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ascii="黑体" w:hAnsi="黑体" w:eastAsia="黑体"/>
          <w:color w:val="000000" w:themeColor="text1"/>
          <w:sz w:val="30"/>
          <w:szCs w:val="30"/>
        </w:rPr>
      </w:pPr>
      <w:bookmarkStart w:id="0" w:name="_Toc4406545"/>
      <w:bookmarkStart w:id="1" w:name="_Toc2371663"/>
      <w:r>
        <w:rPr>
          <w:rFonts w:ascii="宋体" w:hAnsi="宋体" w:eastAsia="宋体"/>
          <w:color w:val="000000" w:themeColor="text1"/>
          <w:szCs w:val="21"/>
        </w:rPr>
        <w:t xml:space="preserve">   </w:t>
      </w:r>
      <w:r>
        <w:rPr>
          <w:rFonts w:ascii="黑体" w:hAnsi="黑体" w:eastAsia="黑体"/>
          <w:color w:val="000000" w:themeColor="text1"/>
          <w:sz w:val="30"/>
          <w:szCs w:val="30"/>
        </w:rPr>
        <w:pict>
          <v:rect id="_x0000_s1040" o:spid="_x0000_s1040" o:spt="1" style="position:absolute;left:0pt;margin-left:-35.6pt;margin-top:-25pt;height:72pt;width:515.4pt;z-index:251671552;v-text-anchor:middle;mso-width-relative:page;mso-height-relative:page;" filled="f" stroked="f" coordsize="21600,21600">
            <v:path/>
            <v:fill on="f" focussize="0,0"/>
            <v:stroke on="f"/>
            <v:imagedata o:title=""/>
            <o:lock v:ext="edit"/>
            <v:textbox>
              <w:txbxContent>
                <w:p>
                  <w:pPr>
                    <w:jc w:val="center"/>
                  </w:pPr>
                  <w:r>
                    <w:rPr>
                      <w:rFonts w:hint="eastAsia" w:ascii="方正小标宋简体" w:eastAsia="方正小标宋简体"/>
                      <w:sz w:val="44"/>
                      <w:szCs w:val="44"/>
                    </w:rPr>
                    <w:t>组织行为学本科课程教学大纲</w:t>
                  </w:r>
                </w:p>
              </w:txbxContent>
            </v:textbox>
          </v:rect>
        </w:pict>
      </w:r>
    </w:p>
    <w:p>
      <w:pPr>
        <w:jc w:val="left"/>
        <w:outlineLvl w:val="0"/>
        <w:rPr>
          <w:rFonts w:ascii="仿宋_GB2312" w:hAnsi="黑体" w:eastAsia="仿宋_GB2312"/>
          <w:color w:val="000000" w:themeColor="text1"/>
          <w:sz w:val="30"/>
          <w:szCs w:val="30"/>
        </w:rPr>
      </w:pPr>
      <w:r>
        <w:rPr>
          <w:rFonts w:ascii="宋体" w:hAnsi="宋体" w:eastAsia="宋体"/>
          <w:color w:val="000000" w:themeColor="text1"/>
          <w:szCs w:val="21"/>
        </w:rPr>
        <w:t xml:space="preserve">    </w:t>
      </w:r>
      <w:r>
        <w:rPr>
          <w:rFonts w:ascii="仿宋_GB2312" w:hAnsi="黑体" w:eastAsia="仿宋_GB2312"/>
          <w:color w:val="000000" w:themeColor="text1"/>
          <w:sz w:val="30"/>
          <w:szCs w:val="30"/>
        </w:rPr>
        <w:pict>
          <v:rect id="_x0000_s1042" o:spid="_x0000_s1042" o:spt="1" style="position:absolute;left:0pt;margin-left:239.2pt;margin-top:3.2pt;height:66.6pt;width:216.6pt;z-index:251673600;v-text-anchor:middle;mso-width-relative:page;mso-height-relative:page;" filled="f" stroked="f" coordsize="21600,21600">
            <v:path/>
            <v:fill on="f" focussize="0,0"/>
            <v:stroke on="f"/>
            <v:imagedata o:title=""/>
            <o:lock v:ext="edit"/>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编制人：黄品羱</w:t>
                  </w:r>
                </w:p>
                <w:p>
                  <w:pPr>
                    <w:spacing w:line="360" w:lineRule="auto"/>
                    <w:jc w:val="left"/>
                    <w:outlineLvl w:val="0"/>
                    <w:rPr>
                      <w:rFonts w:hint="eastAsia" w:ascii="仿宋_GB2312" w:hAnsi="黑体" w:eastAsia="仿宋_GB2312"/>
                      <w:sz w:val="30"/>
                      <w:szCs w:val="30"/>
                      <w:lang w:eastAsia="zh-CN"/>
                    </w:rPr>
                  </w:pPr>
                  <w:r>
                    <w:rPr>
                      <w:rFonts w:hint="eastAsia" w:ascii="仿宋_GB2312" w:hAnsi="黑体" w:eastAsia="仿宋_GB2312"/>
                      <w:sz w:val="30"/>
                      <w:szCs w:val="30"/>
                    </w:rPr>
                    <w:t>审定人：</w:t>
                  </w:r>
                  <w:r>
                    <w:rPr>
                      <w:rFonts w:hint="eastAsia" w:ascii="仿宋_GB2312" w:hAnsi="黑体" w:eastAsia="仿宋_GB2312"/>
                      <w:sz w:val="30"/>
                      <w:szCs w:val="30"/>
                      <w:lang w:eastAsia="zh-CN"/>
                    </w:rPr>
                    <w:t>巫月娥</w:t>
                  </w:r>
                </w:p>
                <w:p/>
              </w:txbxContent>
            </v:textbox>
          </v:rect>
        </w:pict>
      </w:r>
      <w:r>
        <w:rPr>
          <w:rFonts w:ascii="仿宋_GB2312" w:hAnsi="黑体" w:eastAsia="仿宋_GB2312"/>
          <w:color w:val="000000" w:themeColor="text1"/>
          <w:sz w:val="30"/>
          <w:szCs w:val="30"/>
        </w:rPr>
        <w:pict>
          <v:rect id="_x0000_s1041" o:spid="_x0000_s1041" o:spt="1" style="position:absolute;left:0pt;margin-left:-6.8pt;margin-top:3.2pt;height:66.6pt;width:229.8pt;z-index:251672576;v-text-anchor:middle;mso-width-relative:page;mso-height-relative:page;" filled="f" stroked="f" coordsize="21600,21600">
            <v:path/>
            <v:fill on="f" focussize="0,0"/>
            <v:stroke on="f"/>
            <v:imagedata o:title=""/>
            <o:lock v:ext="edit"/>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 xml:space="preserve">开课部门：商学院                    </w:t>
                  </w:r>
                </w:p>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编制时间：</w:t>
                  </w:r>
                  <w:r>
                    <w:rPr>
                      <w:rFonts w:ascii="仿宋_GB2312" w:hAnsi="黑体" w:eastAsia="仿宋_GB2312"/>
                      <w:sz w:val="30"/>
                      <w:szCs w:val="30"/>
                    </w:rPr>
                    <w:t>2019</w:t>
                  </w:r>
                  <w:r>
                    <w:rPr>
                      <w:rFonts w:hint="eastAsia" w:ascii="仿宋_GB2312" w:hAnsi="黑体" w:eastAsia="仿宋_GB2312"/>
                      <w:sz w:val="30"/>
                      <w:szCs w:val="30"/>
                    </w:rPr>
                    <w:t>年</w:t>
                  </w:r>
                  <w:r>
                    <w:rPr>
                      <w:rFonts w:ascii="仿宋_GB2312" w:hAnsi="黑体" w:eastAsia="仿宋_GB2312"/>
                      <w:sz w:val="30"/>
                      <w:szCs w:val="30"/>
                    </w:rPr>
                    <w:t>6</w:t>
                  </w:r>
                  <w:r>
                    <w:rPr>
                      <w:rFonts w:hint="eastAsia" w:ascii="仿宋_GB2312" w:hAnsi="黑体" w:eastAsia="仿宋_GB2312"/>
                      <w:sz w:val="30"/>
                      <w:szCs w:val="30"/>
                    </w:rPr>
                    <w:t>月</w:t>
                  </w:r>
                  <w:r>
                    <w:rPr>
                      <w:rFonts w:ascii="仿宋_GB2312" w:hAnsi="黑体" w:eastAsia="宋体"/>
                      <w:sz w:val="30"/>
                      <w:szCs w:val="30"/>
                    </w:rPr>
                    <w:t>2</w:t>
                  </w:r>
                  <w:r>
                    <w:rPr>
                      <w:rFonts w:ascii="仿宋_GB2312" w:hAnsi="黑体" w:eastAsia="仿宋_GB2312"/>
                      <w:sz w:val="30"/>
                      <w:szCs w:val="30"/>
                    </w:rPr>
                    <w:t>5</w:t>
                  </w:r>
                  <w:r>
                    <w:rPr>
                      <w:rFonts w:hint="eastAsia" w:ascii="仿宋_GB2312" w:hAnsi="黑体" w:eastAsia="仿宋_GB2312"/>
                      <w:sz w:val="30"/>
                      <w:szCs w:val="30"/>
                    </w:rPr>
                    <w:t xml:space="preserve">日                  </w:t>
                  </w:r>
                </w:p>
                <w:p/>
              </w:txbxContent>
            </v:textbox>
          </v:rect>
        </w:pict>
      </w:r>
    </w:p>
    <w:p>
      <w:pPr>
        <w:spacing w:line="360" w:lineRule="auto"/>
        <w:jc w:val="left"/>
        <w:outlineLvl w:val="0"/>
        <w:rPr>
          <w:rFonts w:ascii="仿宋_GB2312" w:hAnsi="黑体" w:eastAsia="仿宋_GB2312"/>
          <w:color w:val="000000" w:themeColor="text1"/>
          <w:sz w:val="30"/>
          <w:szCs w:val="30"/>
        </w:rPr>
      </w:pPr>
    </w:p>
    <w:p>
      <w:pPr>
        <w:jc w:val="left"/>
        <w:outlineLvl w:val="0"/>
        <w:rPr>
          <w:rFonts w:ascii="宋体" w:hAnsi="宋体" w:eastAsia="宋体"/>
          <w:bCs/>
          <w:color w:val="000000" w:themeColor="text1"/>
          <w:szCs w:val="21"/>
        </w:rPr>
      </w:pPr>
      <w:r>
        <w:rPr>
          <w:rFonts w:hint="eastAsia" w:ascii="仿宋_GB2312" w:hAnsi="黑体" w:eastAsia="仿宋_GB2312"/>
          <w:color w:val="000000" w:themeColor="text1"/>
          <w:sz w:val="30"/>
          <w:szCs w:val="30"/>
        </w:rPr>
        <w:t xml:space="preserve"> </w:t>
      </w:r>
      <w:r>
        <w:rPr>
          <w:rFonts w:hint="eastAsia" w:ascii="宋体" w:hAnsi="宋体" w:eastAsia="宋体"/>
          <w:bCs/>
          <w:color w:val="000000" w:themeColor="text1"/>
          <w:szCs w:val="21"/>
        </w:rPr>
        <w:t xml:space="preserve"> </w:t>
      </w:r>
    </w:p>
    <w:bookmarkEnd w:id="0"/>
    <w:bookmarkEnd w:id="1"/>
    <w:p>
      <w:pPr>
        <w:spacing w:after="156" w:afterLines="50" w:line="360" w:lineRule="auto"/>
        <w:jc w:val="left"/>
        <w:outlineLvl w:val="0"/>
        <w:rPr>
          <w:rFonts w:ascii="黑体" w:hAnsi="黑体" w:eastAsia="黑体"/>
          <w:color w:val="000000" w:themeColor="text1"/>
          <w:sz w:val="30"/>
          <w:szCs w:val="30"/>
        </w:rPr>
      </w:pPr>
      <w:r>
        <w:rPr>
          <w:rFonts w:hint="eastAsia" w:ascii="黑体" w:hAnsi="黑体" w:eastAsia="黑体"/>
          <w:color w:val="000000" w:themeColor="text1"/>
          <w:sz w:val="30"/>
          <w:szCs w:val="30"/>
        </w:rPr>
        <w:t>一、课程基本信息</w:t>
      </w:r>
    </w:p>
    <w:tbl>
      <w:tblPr>
        <w:tblStyle w:val="10"/>
        <w:tblW w:w="954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77"/>
        <w:gridCol w:w="935"/>
        <w:gridCol w:w="2148"/>
        <w:gridCol w:w="1734"/>
        <w:gridCol w:w="31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课程名称</w:t>
            </w:r>
          </w:p>
        </w:tc>
        <w:tc>
          <w:tcPr>
            <w:tcW w:w="93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中文</w:t>
            </w:r>
          </w:p>
        </w:tc>
        <w:tc>
          <w:tcPr>
            <w:tcW w:w="7029" w:type="dxa"/>
            <w:gridSpan w:val="3"/>
            <w:tcBorders>
              <w:lef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color w:val="000000" w:themeColor="text1"/>
                <w:sz w:val="24"/>
              </w:rPr>
              <w:t>组织行为学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continue"/>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p>
        </w:tc>
        <w:tc>
          <w:tcPr>
            <w:tcW w:w="93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英文</w:t>
            </w:r>
          </w:p>
        </w:tc>
        <w:tc>
          <w:tcPr>
            <w:tcW w:w="7029" w:type="dxa"/>
            <w:gridSpan w:val="3"/>
            <w:tcBorders>
              <w:lef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ascii="宋体" w:hAnsi="宋体" w:eastAsia="宋体"/>
                <w:color w:val="000000" w:themeColor="text1"/>
                <w:sz w:val="24"/>
                <w:szCs w:val="24"/>
              </w:rPr>
              <w:t>science of organizational behavior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课程代码</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hAnsi="宋体" w:eastAsia="PMingLiU"/>
                <w:color w:val="000000" w:themeColor="text1"/>
                <w:sz w:val="24"/>
                <w:szCs w:val="24"/>
                <w:lang w:eastAsia="zh-TW"/>
              </w:rPr>
            </w:pPr>
            <w:r>
              <w:rPr>
                <w:rFonts w:ascii="宋体" w:hAnsi="宋体" w:eastAsia="宋体" w:cs="宋体"/>
                <w:color w:val="000000" w:themeColor="text1"/>
                <w:szCs w:val="21"/>
              </w:rPr>
              <w:t>18331040200</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课程性质</w:t>
            </w:r>
          </w:p>
        </w:tc>
        <w:tc>
          <w:tcPr>
            <w:tcW w:w="3147" w:type="dxa"/>
            <w:tcBorders>
              <w:lef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专业必修课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课程学分</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hAnsi="宋体" w:eastAsia="PMingLiU"/>
                <w:color w:val="000000" w:themeColor="text1"/>
                <w:sz w:val="24"/>
                <w:szCs w:val="24"/>
                <w:lang w:eastAsia="zh-TW"/>
              </w:rPr>
            </w:pPr>
            <w:r>
              <w:rPr>
                <w:rFonts w:ascii="宋体" w:hAnsi="宋体" w:eastAsia="宋体"/>
                <w:color w:val="000000" w:themeColor="text1"/>
                <w:sz w:val="24"/>
                <w:szCs w:val="24"/>
              </w:rPr>
              <w:t>2</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课程学时</w:t>
            </w:r>
          </w:p>
        </w:tc>
        <w:tc>
          <w:tcPr>
            <w:tcW w:w="3147" w:type="dxa"/>
            <w:tcBorders>
              <w:left w:val="single" w:color="auto" w:sz="4" w:space="0"/>
            </w:tcBorders>
            <w:vAlign w:val="center"/>
          </w:tcPr>
          <w:p>
            <w:pPr>
              <w:adjustRightInd w:val="0"/>
              <w:snapToGrid w:val="0"/>
              <w:spacing w:line="320" w:lineRule="exact"/>
              <w:jc w:val="center"/>
              <w:rPr>
                <w:rFonts w:ascii="宋体" w:hAnsi="宋体" w:eastAsia="PMingLiU"/>
                <w:color w:val="000000" w:themeColor="text1"/>
                <w:sz w:val="24"/>
                <w:szCs w:val="24"/>
                <w:lang w:eastAsia="zh-TW"/>
              </w:rPr>
            </w:pPr>
            <w:r>
              <w:rPr>
                <w:rFonts w:ascii="宋体" w:hAnsi="宋体" w:eastAsia="宋体"/>
                <w:color w:val="000000" w:themeColor="text1"/>
                <w:sz w:val="24"/>
                <w:szCs w:val="24"/>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适用专业</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市场营销</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课程组负责人</w:t>
            </w:r>
          </w:p>
        </w:tc>
        <w:tc>
          <w:tcPr>
            <w:tcW w:w="3147" w:type="dxa"/>
            <w:tcBorders>
              <w:lef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6"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课程组成员</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color w:val="000000" w:themeColor="text1"/>
                <w:sz w:val="24"/>
                <w:szCs w:val="24"/>
              </w:rPr>
            </w:pPr>
            <w:r>
              <w:rPr>
                <w:rFonts w:hint="eastAsia" w:ascii="宋体" w:hAnsi="宋体" w:eastAsia="宋体"/>
                <w:color w:val="000000" w:themeColor="text1"/>
                <w:sz w:val="24"/>
                <w:szCs w:val="24"/>
              </w:rPr>
              <w:t>黄品羱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先修课程</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PMingLiU"/>
                <w:color w:val="000000" w:themeColor="text1"/>
                <w:sz w:val="24"/>
                <w:szCs w:val="24"/>
                <w:lang w:eastAsia="zh-TW"/>
              </w:rPr>
            </w:pPr>
            <w:r>
              <w:rPr>
                <w:rFonts w:hint="eastAsia" w:ascii="宋体" w:hAnsi="宋体" w:eastAsia="宋体"/>
                <w:color w:val="000000" w:themeColor="text1"/>
                <w:sz w:val="24"/>
                <w:szCs w:val="24"/>
              </w:rPr>
              <w:t>管理学、管理沟通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选用教材</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color w:val="000000" w:themeColor="text1"/>
                <w:sz w:val="24"/>
                <w:szCs w:val="24"/>
              </w:rPr>
            </w:pPr>
            <w:r>
              <w:rPr>
                <w:rFonts w:hint="eastAsia" w:ascii="宋体" w:hAnsi="宋体" w:eastAsia="宋体"/>
                <w:color w:val="000000" w:themeColor="text1"/>
                <w:sz w:val="24"/>
                <w:szCs w:val="24"/>
              </w:rPr>
              <w:t>赵国祥</w:t>
            </w:r>
            <w:r>
              <w:rPr>
                <w:rFonts w:ascii="宋体" w:hAnsi="宋体" w:eastAsia="宋体"/>
                <w:color w:val="000000" w:themeColor="text1"/>
                <w:sz w:val="24"/>
                <w:szCs w:val="24"/>
              </w:rPr>
              <w:t>.</w:t>
            </w:r>
            <w:r>
              <w:rPr>
                <w:color w:val="000000" w:themeColor="text1"/>
              </w:rPr>
              <w:t xml:space="preserve"> </w:t>
            </w:r>
            <w:r>
              <w:rPr>
                <w:rFonts w:hint="eastAsia" w:ascii="宋体" w:hAnsi="宋体" w:eastAsia="宋体"/>
                <w:color w:val="000000" w:themeColor="text1"/>
                <w:sz w:val="24"/>
                <w:szCs w:val="24"/>
              </w:rPr>
              <w:t>组织行为学（</w:t>
            </w:r>
            <w:r>
              <w:rPr>
                <w:rFonts w:ascii="宋体" w:hAnsi="宋体" w:eastAsia="宋体"/>
                <w:color w:val="000000" w:themeColor="text1"/>
                <w:sz w:val="24"/>
                <w:szCs w:val="24"/>
              </w:rPr>
              <w:t>2016</w:t>
            </w:r>
            <w:r>
              <w:rPr>
                <w:rFonts w:hint="eastAsia" w:ascii="宋体" w:hAnsi="宋体" w:eastAsia="宋体"/>
                <w:color w:val="000000" w:themeColor="text1"/>
                <w:sz w:val="24"/>
                <w:szCs w:val="24"/>
              </w:rPr>
              <w:t>年版）</w:t>
            </w:r>
            <w:r>
              <w:rPr>
                <w:rFonts w:ascii="宋体" w:hAnsi="宋体" w:eastAsia="宋体"/>
                <w:color w:val="000000" w:themeColor="text1"/>
                <w:sz w:val="24"/>
                <w:szCs w:val="24"/>
              </w:rPr>
              <w:t>.</w:t>
            </w:r>
            <w:r>
              <w:rPr>
                <w:color w:val="000000" w:themeColor="text1"/>
              </w:rPr>
              <w:t xml:space="preserve"> </w:t>
            </w:r>
            <w:r>
              <w:rPr>
                <w:rFonts w:hint="eastAsia" w:ascii="宋体" w:hAnsi="宋体" w:eastAsia="宋体"/>
                <w:color w:val="000000" w:themeColor="text1"/>
                <w:sz w:val="24"/>
                <w:szCs w:val="24"/>
              </w:rPr>
              <w:t>东北财经大学出版社，</w:t>
            </w:r>
            <w:r>
              <w:rPr>
                <w:rFonts w:ascii="宋体" w:hAnsi="宋体" w:eastAsia="宋体"/>
                <w:color w:val="000000" w:themeColor="text1"/>
                <w:sz w:val="24"/>
                <w:szCs w:val="24"/>
              </w:rPr>
              <w:t>2016.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06"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参考书目</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color w:val="000000" w:themeColor="text1"/>
                <w:sz w:val="24"/>
                <w:szCs w:val="24"/>
              </w:rPr>
            </w:pPr>
            <w:r>
              <w:rPr>
                <w:rFonts w:ascii="宋体" w:hAnsi="宋体" w:eastAsia="宋体"/>
                <w:color w:val="000000" w:themeColor="text1"/>
                <w:sz w:val="24"/>
                <w:szCs w:val="24"/>
              </w:rPr>
              <w:t>1.</w:t>
            </w:r>
            <w:r>
              <w:rPr>
                <w:color w:val="000000" w:themeColor="text1"/>
              </w:rPr>
              <w:t xml:space="preserve"> </w:t>
            </w:r>
            <w:r>
              <w:rPr>
                <w:rFonts w:hint="eastAsia" w:ascii="宋体" w:hAnsi="宋体" w:eastAsia="宋体"/>
                <w:color w:val="000000" w:themeColor="text1"/>
                <w:sz w:val="24"/>
                <w:szCs w:val="24"/>
              </w:rPr>
              <w:t>组织行为学</w:t>
            </w:r>
            <w:r>
              <w:rPr>
                <w:rFonts w:hint="eastAsia" w:ascii="宋体" w:hAnsi="宋体" w:eastAsia="宋体"/>
                <w:color w:val="000000" w:themeColor="text1"/>
                <w:sz w:val="24"/>
                <w:szCs w:val="24"/>
                <w:lang w:val="en-US" w:eastAsia="zh-CN"/>
              </w:rPr>
              <w:t>.</w:t>
            </w:r>
            <w:r>
              <w:rPr>
                <w:rFonts w:hint="eastAsia" w:ascii="宋体" w:hAnsi="宋体" w:eastAsia="宋体"/>
                <w:color w:val="000000" w:themeColor="text1"/>
                <w:sz w:val="24"/>
                <w:szCs w:val="24"/>
              </w:rPr>
              <w:t>罗宾斯</w:t>
            </w:r>
            <w:r>
              <w:rPr>
                <w:rFonts w:hint="eastAsia" w:ascii="宋体" w:hAnsi="宋体" w:eastAsia="宋体"/>
                <w:color w:val="000000" w:themeColor="text1"/>
                <w:sz w:val="24"/>
                <w:szCs w:val="24"/>
                <w:lang w:val="en-US" w:eastAsia="zh-CN"/>
              </w:rPr>
              <w:t>,</w:t>
            </w:r>
            <w:r>
              <w:rPr>
                <w:rFonts w:hint="eastAsia" w:ascii="宋体" w:hAnsi="宋体" w:eastAsia="宋体"/>
                <w:color w:val="000000" w:themeColor="text1"/>
                <w:sz w:val="24"/>
                <w:szCs w:val="24"/>
              </w:rPr>
              <w:t>中国人民大学出版社</w:t>
            </w:r>
            <w:r>
              <w:rPr>
                <w:rFonts w:hint="eastAsia" w:ascii="宋体" w:hAnsi="宋体" w:eastAsia="宋体"/>
                <w:color w:val="000000" w:themeColor="text1"/>
                <w:sz w:val="24"/>
                <w:szCs w:val="24"/>
                <w:lang w:val="en-US" w:eastAsia="zh-CN"/>
              </w:rPr>
              <w:t>,</w:t>
            </w:r>
            <w:r>
              <w:rPr>
                <w:rFonts w:ascii="宋体" w:hAnsi="宋体" w:eastAsia="宋体"/>
                <w:color w:val="000000" w:themeColor="text1"/>
                <w:sz w:val="24"/>
                <w:szCs w:val="24"/>
              </w:rPr>
              <w:t>2014.</w:t>
            </w:r>
          </w:p>
          <w:p>
            <w:pPr>
              <w:adjustRightInd w:val="0"/>
              <w:snapToGrid w:val="0"/>
              <w:spacing w:line="320" w:lineRule="exact"/>
              <w:jc w:val="left"/>
              <w:rPr>
                <w:rFonts w:ascii="宋体" w:hAnsi="宋体" w:eastAsia="宋体"/>
                <w:color w:val="000000" w:themeColor="text1"/>
                <w:sz w:val="24"/>
                <w:szCs w:val="24"/>
              </w:rPr>
            </w:pPr>
            <w:r>
              <w:rPr>
                <w:rFonts w:ascii="宋体" w:hAnsi="宋体" w:eastAsia="宋体"/>
                <w:color w:val="000000" w:themeColor="text1"/>
                <w:sz w:val="24"/>
                <w:szCs w:val="24"/>
              </w:rPr>
              <w:t>2.</w:t>
            </w:r>
            <w:r>
              <w:rPr>
                <w:color w:val="000000" w:themeColor="text1"/>
              </w:rPr>
              <w:t xml:space="preserve"> </w:t>
            </w:r>
            <w:r>
              <w:rPr>
                <w:rFonts w:hint="eastAsia" w:ascii="宋体" w:hAnsi="宋体" w:eastAsia="宋体"/>
                <w:color w:val="000000" w:themeColor="text1"/>
                <w:sz w:val="24"/>
                <w:szCs w:val="24"/>
              </w:rPr>
              <w:t>组织行为学</w:t>
            </w:r>
            <w:r>
              <w:rPr>
                <w:rFonts w:hint="eastAsia" w:ascii="宋体" w:hAnsi="宋体" w:eastAsia="宋体"/>
                <w:color w:val="000000" w:themeColor="text1"/>
                <w:sz w:val="24"/>
                <w:szCs w:val="24"/>
                <w:lang w:val="en-US" w:eastAsia="zh-CN"/>
              </w:rPr>
              <w:t>.</w:t>
            </w:r>
            <w:r>
              <w:rPr>
                <w:rFonts w:hint="eastAsia" w:ascii="宋体" w:hAnsi="宋体" w:eastAsia="宋体"/>
                <w:color w:val="000000" w:themeColor="text1"/>
                <w:sz w:val="24"/>
                <w:szCs w:val="24"/>
              </w:rPr>
              <w:t>卢森斯</w:t>
            </w:r>
            <w:r>
              <w:rPr>
                <w:rFonts w:hint="eastAsia" w:ascii="宋体" w:hAnsi="宋体" w:eastAsia="宋体"/>
                <w:color w:val="000000" w:themeColor="text1"/>
                <w:sz w:val="24"/>
                <w:szCs w:val="24"/>
                <w:lang w:val="en-US" w:eastAsia="zh-CN"/>
              </w:rPr>
              <w:t>,</w:t>
            </w:r>
            <w:r>
              <w:rPr>
                <w:rFonts w:hint="eastAsia" w:ascii="宋体" w:hAnsi="宋体" w:eastAsia="宋体"/>
                <w:color w:val="000000" w:themeColor="text1"/>
                <w:sz w:val="24"/>
                <w:szCs w:val="24"/>
              </w:rPr>
              <w:t>人民邮电大学出版社</w:t>
            </w:r>
            <w:r>
              <w:rPr>
                <w:rFonts w:hint="eastAsia" w:ascii="宋体" w:hAnsi="宋体" w:eastAsia="宋体"/>
                <w:color w:val="000000" w:themeColor="text1"/>
                <w:sz w:val="24"/>
                <w:szCs w:val="24"/>
                <w:lang w:val="en-US" w:eastAsia="zh-CN"/>
              </w:rPr>
              <w:t>,</w:t>
            </w:r>
            <w:bookmarkStart w:id="8" w:name="_GoBack"/>
            <w:bookmarkEnd w:id="8"/>
            <w:r>
              <w:rPr>
                <w:rFonts w:ascii="宋体" w:hAnsi="宋体" w:eastAsia="宋体"/>
                <w:color w:val="000000" w:themeColor="text1"/>
                <w:sz w:val="24"/>
                <w:szCs w:val="24"/>
              </w:rPr>
              <w:t>2011.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推荐教材</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color w:val="000000" w:themeColor="text1"/>
                <w:sz w:val="24"/>
                <w:szCs w:val="24"/>
              </w:rPr>
            </w:pPr>
            <w:r>
              <w:rPr>
                <w:rFonts w:hint="eastAsia" w:ascii="宋体" w:hAnsi="宋体" w:eastAsia="宋体"/>
                <w:color w:val="000000" w:themeColor="text1"/>
                <w:sz w:val="24"/>
                <w:szCs w:val="24"/>
              </w:rPr>
              <w:t>赵国祥</w:t>
            </w:r>
            <w:r>
              <w:rPr>
                <w:rFonts w:ascii="宋体" w:hAnsi="宋体" w:eastAsia="宋体"/>
                <w:color w:val="000000" w:themeColor="text1"/>
                <w:sz w:val="24"/>
                <w:szCs w:val="24"/>
              </w:rPr>
              <w:t>.</w:t>
            </w:r>
            <w:r>
              <w:rPr>
                <w:color w:val="000000" w:themeColor="text1"/>
              </w:rPr>
              <w:t xml:space="preserve"> </w:t>
            </w:r>
            <w:r>
              <w:rPr>
                <w:rFonts w:hint="eastAsia" w:ascii="宋体" w:hAnsi="宋体" w:eastAsia="宋体"/>
                <w:color w:val="000000" w:themeColor="text1"/>
                <w:sz w:val="24"/>
                <w:szCs w:val="24"/>
              </w:rPr>
              <w:t>组织行为学（</w:t>
            </w:r>
            <w:r>
              <w:rPr>
                <w:rFonts w:ascii="宋体" w:hAnsi="宋体" w:eastAsia="宋体"/>
                <w:color w:val="000000" w:themeColor="text1"/>
                <w:sz w:val="24"/>
                <w:szCs w:val="24"/>
              </w:rPr>
              <w:t>2016</w:t>
            </w:r>
            <w:r>
              <w:rPr>
                <w:rFonts w:hint="eastAsia" w:ascii="宋体" w:hAnsi="宋体" w:eastAsia="宋体"/>
                <w:color w:val="000000" w:themeColor="text1"/>
                <w:sz w:val="24"/>
                <w:szCs w:val="24"/>
              </w:rPr>
              <w:t>年版）</w:t>
            </w:r>
            <w:r>
              <w:rPr>
                <w:rFonts w:ascii="宋体" w:hAnsi="宋体" w:eastAsia="宋体"/>
                <w:color w:val="000000" w:themeColor="text1"/>
                <w:sz w:val="24"/>
                <w:szCs w:val="24"/>
              </w:rPr>
              <w:t>.</w:t>
            </w:r>
            <w:r>
              <w:rPr>
                <w:color w:val="000000" w:themeColor="text1"/>
              </w:rPr>
              <w:t xml:space="preserve"> </w:t>
            </w:r>
            <w:r>
              <w:rPr>
                <w:rFonts w:hint="eastAsia" w:ascii="宋体" w:hAnsi="宋体" w:eastAsia="宋体"/>
                <w:color w:val="000000" w:themeColor="text1"/>
                <w:sz w:val="24"/>
                <w:szCs w:val="24"/>
              </w:rPr>
              <w:t>东北财经大学出版社，</w:t>
            </w:r>
            <w:r>
              <w:rPr>
                <w:rFonts w:ascii="宋体" w:hAnsi="宋体" w:eastAsia="宋体"/>
                <w:color w:val="000000" w:themeColor="text1"/>
                <w:sz w:val="24"/>
                <w:szCs w:val="24"/>
              </w:rPr>
              <w:t>2016.</w:t>
            </w:r>
          </w:p>
        </w:tc>
      </w:tr>
    </w:tbl>
    <w:p>
      <w:pPr>
        <w:widowControl/>
        <w:spacing w:line="360" w:lineRule="auto"/>
        <w:jc w:val="left"/>
        <w:outlineLvl w:val="0"/>
        <w:rPr>
          <w:rFonts w:ascii="黑体" w:hAnsi="黑体" w:eastAsia="黑体"/>
          <w:color w:val="000000" w:themeColor="text1"/>
          <w:sz w:val="30"/>
          <w:szCs w:val="30"/>
        </w:rPr>
      </w:pPr>
      <w:bookmarkStart w:id="2" w:name="_Toc2371664"/>
      <w:bookmarkStart w:id="3" w:name="_Toc4406546"/>
    </w:p>
    <w:p>
      <w:pPr>
        <w:widowControl/>
        <w:spacing w:line="360" w:lineRule="auto"/>
        <w:jc w:val="left"/>
        <w:outlineLvl w:val="0"/>
        <w:rPr>
          <w:rFonts w:ascii="黑体" w:hAnsi="黑体" w:eastAsia="黑体"/>
          <w:color w:val="000000" w:themeColor="text1"/>
          <w:sz w:val="30"/>
          <w:szCs w:val="30"/>
        </w:rPr>
      </w:pPr>
    </w:p>
    <w:p>
      <w:pPr>
        <w:widowControl/>
        <w:spacing w:line="360" w:lineRule="auto"/>
        <w:jc w:val="left"/>
        <w:outlineLvl w:val="0"/>
        <w:rPr>
          <w:rFonts w:ascii="黑体" w:hAnsi="黑体" w:eastAsia="黑体"/>
          <w:color w:val="000000" w:themeColor="text1"/>
          <w:sz w:val="30"/>
          <w:szCs w:val="30"/>
        </w:rPr>
      </w:pPr>
    </w:p>
    <w:p>
      <w:pPr>
        <w:widowControl/>
        <w:spacing w:line="360" w:lineRule="auto"/>
        <w:jc w:val="left"/>
        <w:outlineLvl w:val="0"/>
        <w:rPr>
          <w:rFonts w:ascii="黑体" w:hAnsi="黑体" w:eastAsia="黑体"/>
          <w:color w:val="000000" w:themeColor="text1"/>
          <w:sz w:val="30"/>
          <w:szCs w:val="30"/>
        </w:rPr>
      </w:pPr>
    </w:p>
    <w:p>
      <w:pPr>
        <w:widowControl/>
        <w:spacing w:line="360" w:lineRule="auto"/>
        <w:jc w:val="left"/>
        <w:outlineLvl w:val="0"/>
        <w:rPr>
          <w:rFonts w:ascii="黑体" w:hAnsi="黑体" w:eastAsia="黑体"/>
          <w:color w:val="000000" w:themeColor="text1"/>
          <w:sz w:val="30"/>
          <w:szCs w:val="30"/>
        </w:rPr>
      </w:pPr>
    </w:p>
    <w:p>
      <w:pPr>
        <w:widowControl/>
        <w:spacing w:line="360" w:lineRule="auto"/>
        <w:jc w:val="left"/>
        <w:outlineLvl w:val="0"/>
        <w:rPr>
          <w:rFonts w:ascii="黑体" w:hAnsi="黑体" w:eastAsia="黑体"/>
          <w:color w:val="000000" w:themeColor="text1"/>
          <w:sz w:val="30"/>
          <w:szCs w:val="30"/>
        </w:rPr>
      </w:pPr>
    </w:p>
    <w:bookmarkEnd w:id="2"/>
    <w:bookmarkEnd w:id="3"/>
    <w:p>
      <w:pPr>
        <w:widowControl/>
        <w:spacing w:line="360" w:lineRule="auto"/>
        <w:jc w:val="left"/>
        <w:outlineLvl w:val="0"/>
        <w:rPr>
          <w:rFonts w:hint="eastAsia" w:ascii="黑体" w:hAnsi="黑体" w:eastAsia="黑体"/>
          <w:color w:val="000000" w:themeColor="text1"/>
          <w:sz w:val="30"/>
          <w:szCs w:val="30"/>
        </w:rPr>
      </w:pPr>
    </w:p>
    <w:p>
      <w:pPr>
        <w:widowControl/>
        <w:spacing w:line="360" w:lineRule="auto"/>
        <w:jc w:val="left"/>
        <w:outlineLvl w:val="0"/>
        <w:rPr>
          <w:rFonts w:ascii="黑体" w:hAnsi="黑体" w:eastAsia="黑体"/>
          <w:color w:val="000000" w:themeColor="text1"/>
          <w:sz w:val="30"/>
          <w:szCs w:val="30"/>
        </w:rPr>
      </w:pPr>
      <w:r>
        <w:rPr>
          <w:rFonts w:hint="eastAsia" w:ascii="黑体" w:hAnsi="黑体" w:eastAsia="黑体"/>
          <w:color w:val="000000" w:themeColor="text1"/>
          <w:sz w:val="30"/>
          <w:szCs w:val="30"/>
        </w:rPr>
        <w:t>二、课程目标</w:t>
      </w:r>
    </w:p>
    <w:p>
      <w:pPr>
        <w:spacing w:after="156" w:afterLines="50" w:line="480" w:lineRule="exact"/>
        <w:jc w:val="left"/>
        <w:rPr>
          <w:rFonts w:ascii="仿宋_GB2312" w:hAnsi="宋体" w:eastAsia="仿宋_GB2312"/>
          <w:b/>
          <w:color w:val="000000" w:themeColor="text1"/>
          <w:sz w:val="30"/>
          <w:szCs w:val="30"/>
        </w:rPr>
      </w:pPr>
      <w:r>
        <w:rPr>
          <w:rFonts w:hint="eastAsia" w:ascii="仿宋_GB2312" w:hAnsi="宋体" w:eastAsia="仿宋_GB2312"/>
          <w:b/>
          <w:color w:val="000000" w:themeColor="text1"/>
          <w:sz w:val="30"/>
          <w:szCs w:val="30"/>
        </w:rPr>
        <w:t>（一）课程具体目标</w:t>
      </w:r>
    </w:p>
    <w:tbl>
      <w:tblPr>
        <w:tblStyle w:val="10"/>
        <w:tblW w:w="987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5"/>
        <w:gridCol w:w="83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ascii="宋体" w:hAnsi="宋体" w:eastAsia="宋体"/>
                <w:b/>
                <w:color w:val="000000" w:themeColor="text1"/>
                <w:szCs w:val="21"/>
              </w:rPr>
            </w:pPr>
            <w:r>
              <w:rPr>
                <w:rFonts w:ascii="仿宋_GB2312" w:hAnsi="宋体" w:eastAsia="仿宋_GB2312"/>
                <w:color w:val="000000" w:themeColor="text1"/>
                <w:sz w:val="28"/>
                <w:szCs w:val="28"/>
              </w:rPr>
              <w:t xml:space="preserve">   </w:t>
            </w:r>
            <w:r>
              <w:rPr>
                <w:rFonts w:hint="eastAsia" w:ascii="宋体" w:hAnsi="宋体" w:eastAsia="宋体"/>
                <w:b/>
                <w:color w:val="000000" w:themeColor="text1"/>
                <w:szCs w:val="21"/>
              </w:rPr>
              <w:t>序</w:t>
            </w:r>
            <w:r>
              <w:rPr>
                <w:rFonts w:ascii="宋体" w:hAnsi="宋体" w:eastAsia="宋体"/>
                <w:b/>
                <w:color w:val="000000" w:themeColor="text1"/>
                <w:szCs w:val="21"/>
              </w:rPr>
              <w:t xml:space="preserve">  </w:t>
            </w:r>
            <w:r>
              <w:rPr>
                <w:rFonts w:hint="eastAsia" w:ascii="宋体" w:hAnsi="宋体" w:eastAsia="宋体"/>
                <w:b/>
                <w:color w:val="000000" w:themeColor="text1"/>
                <w:szCs w:val="21"/>
              </w:rPr>
              <w:t>号</w:t>
            </w:r>
          </w:p>
        </w:tc>
        <w:tc>
          <w:tcPr>
            <w:tcW w:w="8309" w:type="dxa"/>
            <w:tcBorders>
              <w:left w:val="single" w:color="auto" w:sz="4" w:space="0"/>
            </w:tcBorders>
            <w:vAlign w:val="center"/>
          </w:tcPr>
          <w:p>
            <w:pPr>
              <w:jc w:val="center"/>
              <w:rPr>
                <w:rFonts w:ascii="宋体" w:hAnsi="宋体" w:eastAsia="宋体"/>
                <w:b/>
                <w:color w:val="000000" w:themeColor="text1"/>
                <w:szCs w:val="21"/>
              </w:rPr>
            </w:pPr>
            <w:r>
              <w:rPr>
                <w:rFonts w:hint="eastAsia" w:ascii="宋体" w:hAnsi="宋体" w:eastAsia="宋体"/>
                <w:b/>
                <w:color w:val="000000" w:themeColor="text1"/>
                <w:szCs w:val="21"/>
              </w:rPr>
              <w:t>课程具体目标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w:t>
            </w:r>
            <w:r>
              <w:rPr>
                <w:rFonts w:ascii="宋体" w:hAnsi="宋体" w:eastAsia="宋体"/>
                <w:color w:val="000000" w:themeColor="text1"/>
                <w:szCs w:val="21"/>
              </w:rPr>
              <w:t>1</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明确组织行为学的基本概念、基本原理和基本方法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w:t>
            </w:r>
            <w:r>
              <w:rPr>
                <w:rFonts w:ascii="宋体" w:hAnsi="宋体" w:eastAsia="宋体"/>
                <w:color w:val="000000" w:themeColor="text1"/>
                <w:szCs w:val="21"/>
              </w:rPr>
              <w:t>2</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熟悉在管理过程中有关组织行为学的主要内容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w:t>
            </w:r>
            <w:r>
              <w:rPr>
                <w:rFonts w:ascii="宋体" w:hAnsi="宋体" w:eastAsia="宋体"/>
                <w:color w:val="000000" w:themeColor="text1"/>
                <w:szCs w:val="21"/>
              </w:rPr>
              <w:t>3</w:t>
            </w:r>
          </w:p>
        </w:tc>
        <w:tc>
          <w:tcPr>
            <w:tcW w:w="8309" w:type="dxa"/>
            <w:tcBorders>
              <w:left w:val="single" w:color="auto" w:sz="4" w:space="0"/>
            </w:tcBorders>
            <w:vAlign w:val="center"/>
          </w:tcPr>
          <w:p>
            <w:pPr>
              <w:adjustRightInd w:val="0"/>
              <w:snapToGrid w:val="0"/>
              <w:spacing w:line="320" w:lineRule="exact"/>
              <w:jc w:val="left"/>
              <w:rPr>
                <w:rFonts w:ascii="宋体" w:hAnsi="宋体" w:eastAsia="PMingLiU"/>
                <w:color w:val="000000" w:themeColor="text1"/>
                <w:szCs w:val="21"/>
                <w:lang w:eastAsia="zh-TW"/>
              </w:rPr>
            </w:pPr>
            <w:r>
              <w:rPr>
                <w:rFonts w:hint="eastAsia" w:ascii="宋体" w:hAnsi="宋体" w:eastAsia="宋体"/>
                <w:color w:val="000000" w:themeColor="text1"/>
                <w:szCs w:val="21"/>
              </w:rPr>
              <w:t>熟练掌握有关组织行为学内容的基础上，应能利用有关理论和方法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w:t>
            </w:r>
            <w:r>
              <w:rPr>
                <w:rFonts w:ascii="宋体" w:hAnsi="宋体" w:eastAsia="宋体"/>
                <w:color w:val="000000" w:themeColor="text1"/>
                <w:szCs w:val="21"/>
              </w:rPr>
              <w:t>4</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分析不同组织管理过程中的具体问题</w:t>
            </w:r>
          </w:p>
        </w:tc>
      </w:tr>
    </w:tbl>
    <w:p>
      <w:pPr>
        <w:spacing w:before="156" w:beforeLines="50" w:after="156" w:afterLines="50" w:line="480" w:lineRule="exact"/>
        <w:jc w:val="left"/>
        <w:rPr>
          <w:rFonts w:ascii="仿宋_GB2312" w:hAnsi="宋体" w:eastAsia="仿宋_GB2312"/>
          <w:b/>
          <w:color w:val="000000" w:themeColor="text1"/>
          <w:sz w:val="30"/>
          <w:szCs w:val="30"/>
        </w:rPr>
      </w:pPr>
      <w:r>
        <w:rPr>
          <w:rFonts w:hint="eastAsia" w:ascii="仿宋_GB2312" w:hAnsi="宋体" w:eastAsia="仿宋_GB2312"/>
          <w:b/>
          <w:color w:val="000000" w:themeColor="text1"/>
          <w:sz w:val="30"/>
          <w:szCs w:val="30"/>
        </w:rPr>
        <w:t>（二）课程目标与毕业要求的关系</w:t>
      </w:r>
    </w:p>
    <w:tbl>
      <w:tblPr>
        <w:tblStyle w:val="10"/>
        <w:tblW w:w="99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09"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课程目标</w:t>
            </w:r>
          </w:p>
        </w:tc>
        <w:tc>
          <w:tcPr>
            <w:tcW w:w="2808"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支撑的毕业要求</w:t>
            </w:r>
          </w:p>
        </w:tc>
        <w:tc>
          <w:tcPr>
            <w:tcW w:w="5670"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支撑的毕业要求指标点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w:t>
            </w:r>
            <w:r>
              <w:rPr>
                <w:rFonts w:ascii="宋体" w:hAnsi="宋体" w:eastAsia="宋体"/>
                <w:color w:val="000000" w:themeColor="text1"/>
                <w:szCs w:val="21"/>
              </w:rPr>
              <w:t>1</w:t>
            </w:r>
          </w:p>
        </w:tc>
        <w:tc>
          <w:tcPr>
            <w:tcW w:w="2808"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毕业要求</w:t>
            </w:r>
            <w:r>
              <w:rPr>
                <w:rFonts w:ascii="宋体" w:hAnsi="宋体" w:eastAsia="宋体"/>
                <w:color w:val="000000" w:themeColor="text1"/>
                <w:szCs w:val="21"/>
              </w:rPr>
              <w:t>1:</w:t>
            </w:r>
            <w:r>
              <w:rPr>
                <w:rFonts w:hint="eastAsia" w:ascii="宋体" w:hAnsi="宋体" w:eastAsia="宋体"/>
                <w:color w:val="000000" w:themeColor="text1"/>
                <w:szCs w:val="21"/>
              </w:rPr>
              <w:t>知识获取能力</w:t>
            </w:r>
          </w:p>
        </w:tc>
        <w:tc>
          <w:tcPr>
            <w:tcW w:w="5670" w:type="dxa"/>
            <w:vAlign w:val="center"/>
          </w:tcPr>
          <w:p>
            <w:pPr>
              <w:pStyle w:val="21"/>
              <w:adjustRightInd w:val="0"/>
              <w:snapToGrid w:val="0"/>
              <w:spacing w:line="320" w:lineRule="exact"/>
              <w:ind w:left="420" w:hanging="420" w:hangingChars="200"/>
              <w:rPr>
                <w:rFonts w:eastAsia="宋体"/>
                <w:color w:val="000000" w:themeColor="text1"/>
                <w:sz w:val="21"/>
                <w:szCs w:val="21"/>
              </w:rPr>
            </w:pPr>
            <w:r>
              <w:rPr>
                <w:rFonts w:eastAsia="宋体"/>
                <w:color w:val="000000" w:themeColor="text1"/>
                <w:sz w:val="21"/>
                <w:szCs w:val="21"/>
              </w:rPr>
              <w:t>1.2</w:t>
            </w:r>
            <w:r>
              <w:rPr>
                <w:rFonts w:hint="eastAsia" w:eastAsia="宋体"/>
                <w:color w:val="000000" w:themeColor="text1"/>
                <w:sz w:val="21"/>
                <w:szCs w:val="21"/>
              </w:rPr>
              <w:t>专业性知识。本专业学生须系统地掌握管理学、组织行为学、会计学、财务管理学、市场营销学、创业学等工商管理类专业理论知识与方法，重点掌握市场营销学的理论前沿及发展动态。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w:t>
            </w:r>
            <w:r>
              <w:rPr>
                <w:rFonts w:ascii="宋体" w:hAnsi="宋体" w:eastAsia="宋体"/>
                <w:color w:val="000000" w:themeColor="text1"/>
                <w:szCs w:val="21"/>
              </w:rPr>
              <w:t>2</w:t>
            </w:r>
          </w:p>
        </w:tc>
        <w:tc>
          <w:tcPr>
            <w:tcW w:w="2808" w:type="dxa"/>
            <w:vAlign w:val="center"/>
          </w:tcPr>
          <w:p>
            <w:pPr>
              <w:adjustRightInd w:val="0"/>
              <w:snapToGrid w:val="0"/>
              <w:spacing w:line="320" w:lineRule="exact"/>
              <w:jc w:val="left"/>
              <w:rPr>
                <w:color w:val="000000" w:themeColor="text1"/>
                <w:szCs w:val="21"/>
              </w:rPr>
            </w:pPr>
            <w:r>
              <w:rPr>
                <w:rFonts w:hint="eastAsia" w:ascii="宋体" w:hAnsi="宋体" w:eastAsia="宋体"/>
                <w:color w:val="000000" w:themeColor="text1"/>
                <w:szCs w:val="21"/>
              </w:rPr>
              <w:t>毕业要求</w:t>
            </w:r>
            <w:r>
              <w:rPr>
                <w:rFonts w:ascii="宋体" w:hAnsi="宋体" w:eastAsia="宋体"/>
                <w:color w:val="000000" w:themeColor="text1"/>
                <w:szCs w:val="21"/>
              </w:rPr>
              <w:t>2:</w:t>
            </w:r>
            <w:r>
              <w:rPr>
                <w:rFonts w:hint="eastAsia"/>
                <w:color w:val="000000" w:themeColor="text1"/>
                <w:szCs w:val="21"/>
              </w:rPr>
              <w:t>知识应用能力</w:t>
            </w:r>
          </w:p>
        </w:tc>
        <w:tc>
          <w:tcPr>
            <w:tcW w:w="5670" w:type="dxa"/>
            <w:vAlign w:val="center"/>
          </w:tcPr>
          <w:p>
            <w:pPr>
              <w:pStyle w:val="21"/>
              <w:adjustRightInd w:val="0"/>
              <w:snapToGrid w:val="0"/>
              <w:spacing w:line="320" w:lineRule="exact"/>
              <w:ind w:left="420" w:hanging="420" w:hangingChars="200"/>
              <w:rPr>
                <w:color w:val="000000" w:themeColor="text1"/>
                <w:sz w:val="21"/>
                <w:szCs w:val="21"/>
              </w:rPr>
            </w:pPr>
            <w:r>
              <w:rPr>
                <w:color w:val="000000" w:themeColor="text1"/>
                <w:sz w:val="21"/>
                <w:szCs w:val="21"/>
              </w:rPr>
              <w:t xml:space="preserve">2.1 </w:t>
            </w:r>
            <w:r>
              <w:rPr>
                <w:rFonts w:hint="eastAsia"/>
                <w:color w:val="000000" w:themeColor="text1"/>
                <w:sz w:val="21"/>
                <w:szCs w:val="21"/>
              </w:rPr>
              <w:t>专业知识应用能力。具有国际视野，系统掌握市场营销专业基础知识。具备市场调查与预测、营销策划、销售管理等组织管理问题的敏锐性和判断力，并能够运用市场营销学理论和方法，系统分析、解决企业的营销问题。</w:t>
            </w:r>
          </w:p>
          <w:p>
            <w:pPr>
              <w:pStyle w:val="21"/>
              <w:adjustRightInd w:val="0"/>
              <w:snapToGrid w:val="0"/>
              <w:spacing w:line="320" w:lineRule="exact"/>
              <w:ind w:left="420" w:hanging="420" w:hangingChars="200"/>
              <w:rPr>
                <w:rFonts w:eastAsia="宋体"/>
                <w:color w:val="000000" w:themeColor="text1"/>
                <w:sz w:val="21"/>
                <w:szCs w:val="21"/>
              </w:rPr>
            </w:pPr>
            <w:r>
              <w:rPr>
                <w:color w:val="000000" w:themeColor="text1"/>
                <w:sz w:val="21"/>
                <w:szCs w:val="21"/>
              </w:rPr>
              <w:t xml:space="preserve">2.2 </w:t>
            </w:r>
            <w:r>
              <w:rPr>
                <w:rFonts w:hint="eastAsia"/>
                <w:color w:val="000000" w:themeColor="text1"/>
                <w:sz w:val="21"/>
                <w:szCs w:val="21"/>
              </w:rPr>
              <w:t>人文知识应用。具有较高的审美情趣、文化品位、人文素养；具有时代精神和较强的人际交往能力；积极乐观地生活，充满责任感地工作。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2808" w:type="dxa"/>
            <w:vAlign w:val="center"/>
          </w:tcPr>
          <w:p>
            <w:pPr>
              <w:adjustRightInd w:val="0"/>
              <w:snapToGrid w:val="0"/>
              <w:spacing w:line="320" w:lineRule="exact"/>
              <w:jc w:val="left"/>
              <w:rPr>
                <w:color w:val="000000" w:themeColor="text1"/>
                <w:szCs w:val="21"/>
              </w:rPr>
            </w:pPr>
            <w:r>
              <w:rPr>
                <w:rFonts w:hint="eastAsia" w:ascii="宋体" w:hAnsi="宋体"/>
                <w:color w:val="000000" w:themeColor="text1"/>
                <w:szCs w:val="21"/>
              </w:rPr>
              <w:t>毕业要求</w:t>
            </w:r>
            <w:r>
              <w:rPr>
                <w:rFonts w:ascii="宋体" w:hAnsi="宋体"/>
                <w:color w:val="000000" w:themeColor="text1"/>
                <w:szCs w:val="21"/>
              </w:rPr>
              <w:t>5</w:t>
            </w:r>
            <w:r>
              <w:rPr>
                <w:rFonts w:hint="eastAsia" w:ascii="宋体" w:hAnsi="宋体"/>
                <w:color w:val="000000" w:themeColor="text1"/>
                <w:szCs w:val="21"/>
              </w:rPr>
              <w:t>：科学研究能力</w:t>
            </w:r>
          </w:p>
        </w:tc>
        <w:tc>
          <w:tcPr>
            <w:tcW w:w="5670" w:type="dxa"/>
            <w:vAlign w:val="center"/>
          </w:tcPr>
          <w:p>
            <w:pPr>
              <w:tabs>
                <w:tab w:val="left" w:pos="3570"/>
              </w:tabs>
              <w:adjustRightInd w:val="0"/>
              <w:snapToGrid w:val="0"/>
              <w:spacing w:line="320" w:lineRule="exact"/>
              <w:ind w:left="420" w:hanging="420" w:hangingChars="200"/>
              <w:rPr>
                <w:rFonts w:ascii="宋体" w:hAnsi="宋体"/>
                <w:color w:val="000000" w:themeColor="text1"/>
                <w:szCs w:val="21"/>
              </w:rPr>
            </w:pPr>
            <w:r>
              <w:rPr>
                <w:rFonts w:ascii="宋体" w:hAnsi="宋体"/>
                <w:color w:val="000000" w:themeColor="text1"/>
                <w:szCs w:val="21"/>
              </w:rPr>
              <w:t>5.1</w:t>
            </w:r>
            <w:r>
              <w:rPr>
                <w:rFonts w:hint="eastAsia" w:ascii="宋体" w:hAnsi="宋体"/>
                <w:color w:val="000000" w:themeColor="text1"/>
                <w:szCs w:val="21"/>
              </w:rPr>
              <w:t>掌握文献检索、资料查询的基本方法，具有一定的科学研究能力</w:t>
            </w:r>
          </w:p>
          <w:p>
            <w:pPr>
              <w:pStyle w:val="21"/>
              <w:adjustRightInd w:val="0"/>
              <w:snapToGrid w:val="0"/>
              <w:spacing w:line="320" w:lineRule="exact"/>
              <w:ind w:left="480" w:hanging="480" w:hangingChars="200"/>
              <w:rPr>
                <w:rFonts w:eastAsia="宋体"/>
                <w:color w:val="000000" w:themeColor="text1"/>
                <w:sz w:val="21"/>
                <w:szCs w:val="21"/>
              </w:rPr>
            </w:pPr>
            <w:r>
              <w:rPr>
                <w:color w:val="000000" w:themeColor="text1"/>
                <w:szCs w:val="21"/>
              </w:rPr>
              <w:t>5.2</w:t>
            </w:r>
            <w:r>
              <w:rPr>
                <w:rFonts w:hint="eastAsia"/>
                <w:color w:val="000000" w:themeColor="text1"/>
                <w:szCs w:val="21"/>
              </w:rPr>
              <w:t>了解本学科的理论前沿和发展动态，具有较强的科研创新能力。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w:t>
            </w:r>
            <w:r>
              <w:rPr>
                <w:rFonts w:ascii="宋体" w:hAnsi="宋体" w:eastAsia="宋体"/>
                <w:color w:val="000000" w:themeColor="text1"/>
                <w:szCs w:val="21"/>
              </w:rPr>
              <w:t>3</w:t>
            </w:r>
          </w:p>
        </w:tc>
        <w:tc>
          <w:tcPr>
            <w:tcW w:w="2808" w:type="dxa"/>
            <w:vAlign w:val="center"/>
          </w:tcPr>
          <w:p>
            <w:pPr>
              <w:adjustRightInd w:val="0"/>
              <w:snapToGrid w:val="0"/>
              <w:spacing w:line="320" w:lineRule="exact"/>
              <w:jc w:val="left"/>
              <w:rPr>
                <w:color w:val="000000" w:themeColor="text1"/>
                <w:szCs w:val="21"/>
              </w:rPr>
            </w:pPr>
            <w:r>
              <w:rPr>
                <w:rFonts w:hint="eastAsia"/>
                <w:color w:val="000000" w:themeColor="text1"/>
                <w:szCs w:val="21"/>
              </w:rPr>
              <w:t>毕业要求</w:t>
            </w:r>
            <w:r>
              <w:rPr>
                <w:color w:val="000000" w:themeColor="text1"/>
                <w:szCs w:val="21"/>
              </w:rPr>
              <w:t>3</w:t>
            </w:r>
            <w:r>
              <w:rPr>
                <w:rFonts w:hint="eastAsia"/>
                <w:color w:val="000000" w:themeColor="text1"/>
                <w:szCs w:val="21"/>
              </w:rPr>
              <w:t>：思想道德素质</w:t>
            </w:r>
          </w:p>
        </w:tc>
        <w:tc>
          <w:tcPr>
            <w:tcW w:w="5670" w:type="dxa"/>
            <w:vAlign w:val="center"/>
          </w:tcPr>
          <w:p>
            <w:pPr>
              <w:pStyle w:val="21"/>
              <w:adjustRightInd w:val="0"/>
              <w:snapToGrid w:val="0"/>
              <w:spacing w:line="320" w:lineRule="exact"/>
              <w:ind w:left="420" w:hanging="420" w:hangingChars="200"/>
              <w:rPr>
                <w:rFonts w:eastAsia="宋体"/>
                <w:color w:val="000000" w:themeColor="text1"/>
                <w:sz w:val="21"/>
                <w:szCs w:val="21"/>
              </w:rPr>
            </w:pPr>
            <w:r>
              <w:rPr>
                <w:rFonts w:eastAsia="宋体"/>
                <w:color w:val="000000" w:themeColor="text1"/>
                <w:sz w:val="21"/>
                <w:szCs w:val="21"/>
              </w:rPr>
              <w:t xml:space="preserve">3.2 </w:t>
            </w:r>
            <w:r>
              <w:rPr>
                <w:rFonts w:hint="eastAsia" w:eastAsia="宋体"/>
                <w:color w:val="000000" w:themeColor="text1"/>
                <w:sz w:val="21"/>
                <w:szCs w:val="21"/>
              </w:rPr>
              <w:t>拥护党的领导和社会主义制度，具有较强的形势分析和判断能力。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2808"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color w:val="000000" w:themeColor="text1"/>
                <w:szCs w:val="21"/>
              </w:rPr>
              <w:t>毕业要求</w:t>
            </w:r>
            <w:r>
              <w:rPr>
                <w:rFonts w:ascii="宋体" w:hAnsi="宋体"/>
                <w:color w:val="000000" w:themeColor="text1"/>
                <w:szCs w:val="21"/>
              </w:rPr>
              <w:t>4</w:t>
            </w:r>
            <w:r>
              <w:rPr>
                <w:rFonts w:hint="eastAsia" w:ascii="宋体" w:hAnsi="宋体"/>
                <w:color w:val="000000" w:themeColor="text1"/>
                <w:szCs w:val="21"/>
              </w:rPr>
              <w:t>：创新创业能力</w:t>
            </w:r>
          </w:p>
        </w:tc>
        <w:tc>
          <w:tcPr>
            <w:tcW w:w="5670" w:type="dxa"/>
            <w:vAlign w:val="center"/>
          </w:tcPr>
          <w:p>
            <w:pPr>
              <w:tabs>
                <w:tab w:val="left" w:pos="3570"/>
              </w:tabs>
              <w:adjustRightInd w:val="0"/>
              <w:snapToGrid w:val="0"/>
              <w:spacing w:line="320" w:lineRule="exact"/>
              <w:ind w:left="420" w:hanging="420" w:hangingChars="200"/>
              <w:rPr>
                <w:rFonts w:ascii="宋体" w:hAnsi="宋体" w:eastAsia="宋体"/>
                <w:color w:val="000000" w:themeColor="text1"/>
                <w:szCs w:val="21"/>
              </w:rPr>
            </w:pPr>
            <w:r>
              <w:rPr>
                <w:rFonts w:ascii="宋体" w:hAnsi="宋体"/>
                <w:color w:val="000000" w:themeColor="text1"/>
                <w:szCs w:val="21"/>
              </w:rPr>
              <w:t xml:space="preserve">4.3 </w:t>
            </w:r>
            <w:r>
              <w:rPr>
                <w:rFonts w:hint="eastAsia" w:ascii="宋体" w:hAnsi="宋体"/>
                <w:color w:val="000000" w:themeColor="text1"/>
                <w:szCs w:val="21"/>
              </w:rPr>
              <w:t>具有创新意识，通过参与课外科研训练、学科竞赛、文化活动、学科技能训练，具备创新创业等实践活动能力。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w:t>
            </w:r>
            <w:r>
              <w:rPr>
                <w:rFonts w:ascii="宋体" w:hAnsi="宋体" w:eastAsia="宋体"/>
                <w:color w:val="000000" w:themeColor="text1"/>
                <w:szCs w:val="21"/>
              </w:rPr>
              <w:t>4</w:t>
            </w:r>
          </w:p>
        </w:tc>
        <w:tc>
          <w:tcPr>
            <w:tcW w:w="2808"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color w:val="000000" w:themeColor="text1"/>
                <w:szCs w:val="21"/>
              </w:rPr>
              <w:t>毕业要求</w:t>
            </w:r>
            <w:r>
              <w:rPr>
                <w:rFonts w:ascii="宋体" w:hAnsi="宋体"/>
                <w:color w:val="000000" w:themeColor="text1"/>
                <w:szCs w:val="21"/>
              </w:rPr>
              <w:t>5</w:t>
            </w:r>
            <w:r>
              <w:rPr>
                <w:rFonts w:hint="eastAsia" w:ascii="宋体" w:hAnsi="宋体"/>
                <w:color w:val="000000" w:themeColor="text1"/>
                <w:szCs w:val="21"/>
              </w:rPr>
              <w:t>：科学研究能力</w:t>
            </w:r>
          </w:p>
        </w:tc>
        <w:tc>
          <w:tcPr>
            <w:tcW w:w="5670" w:type="dxa"/>
            <w:vAlign w:val="center"/>
          </w:tcPr>
          <w:p>
            <w:pPr>
              <w:tabs>
                <w:tab w:val="left" w:pos="3570"/>
              </w:tabs>
              <w:adjustRightInd w:val="0"/>
              <w:snapToGrid w:val="0"/>
              <w:spacing w:line="320" w:lineRule="exact"/>
              <w:ind w:left="420" w:hanging="420" w:hangingChars="200"/>
              <w:rPr>
                <w:rFonts w:ascii="宋体" w:hAnsi="宋体" w:eastAsia="PMingLiU"/>
                <w:color w:val="000000" w:themeColor="text1"/>
                <w:szCs w:val="21"/>
                <w:lang w:eastAsia="zh-TW"/>
              </w:rPr>
            </w:pPr>
            <w:r>
              <w:rPr>
                <w:rFonts w:ascii="宋体" w:hAnsi="宋体"/>
                <w:color w:val="000000" w:themeColor="text1"/>
                <w:szCs w:val="21"/>
              </w:rPr>
              <w:t>5.1</w:t>
            </w:r>
            <w:r>
              <w:rPr>
                <w:rFonts w:hint="eastAsia" w:ascii="宋体" w:hAnsi="宋体"/>
                <w:color w:val="000000" w:themeColor="text1"/>
                <w:szCs w:val="21"/>
              </w:rPr>
              <w:t>掌握文献检索、资料查询的基本方法，具有一定的科学研究能力</w:t>
            </w:r>
          </w:p>
          <w:p>
            <w:pPr>
              <w:tabs>
                <w:tab w:val="left" w:pos="3570"/>
              </w:tabs>
              <w:adjustRightInd w:val="0"/>
              <w:snapToGrid w:val="0"/>
              <w:spacing w:line="320" w:lineRule="exact"/>
              <w:ind w:left="420" w:hanging="420" w:hangingChars="200"/>
              <w:rPr>
                <w:rFonts w:ascii="宋体" w:hAnsi="宋体" w:eastAsia="宋体"/>
                <w:color w:val="000000" w:themeColor="text1"/>
                <w:szCs w:val="21"/>
              </w:rPr>
            </w:pPr>
            <w:r>
              <w:rPr>
                <w:rFonts w:ascii="宋体" w:hAnsi="宋体"/>
                <w:color w:val="000000" w:themeColor="text1"/>
                <w:szCs w:val="21"/>
              </w:rPr>
              <w:t>5.2</w:t>
            </w:r>
            <w:r>
              <w:rPr>
                <w:rFonts w:hint="eastAsia" w:ascii="宋体" w:hAnsi="宋体"/>
                <w:color w:val="000000" w:themeColor="text1"/>
                <w:szCs w:val="21"/>
              </w:rPr>
              <w:t>了解本学科的理论前沿和发展动态，具有较强的科研创新能力。</w:t>
            </w:r>
          </w:p>
        </w:tc>
      </w:tr>
    </w:tbl>
    <w:p>
      <w:pPr>
        <w:widowControl/>
        <w:spacing w:before="156" w:beforeLines="50" w:after="156" w:afterLines="50" w:line="360" w:lineRule="auto"/>
        <w:jc w:val="left"/>
        <w:outlineLvl w:val="0"/>
        <w:rPr>
          <w:rFonts w:ascii="黑体" w:hAnsi="黑体" w:eastAsia="黑体"/>
          <w:color w:val="000000" w:themeColor="text1"/>
          <w:sz w:val="30"/>
          <w:szCs w:val="30"/>
        </w:rPr>
      </w:pPr>
      <w:bookmarkStart w:id="4" w:name="_Toc3904105"/>
      <w:bookmarkStart w:id="5" w:name="_Toc4406547"/>
      <w:bookmarkStart w:id="6" w:name="_Toc2371665"/>
    </w:p>
    <w:bookmarkEnd w:id="4"/>
    <w:p>
      <w:pPr>
        <w:widowControl/>
        <w:spacing w:before="156" w:beforeLines="50" w:after="156" w:afterLines="50" w:line="360" w:lineRule="auto"/>
        <w:jc w:val="left"/>
        <w:outlineLvl w:val="0"/>
        <w:rPr>
          <w:rFonts w:ascii="黑体" w:hAnsi="黑体" w:eastAsia="黑体"/>
          <w:color w:val="000000" w:themeColor="text1"/>
          <w:sz w:val="30"/>
          <w:szCs w:val="30"/>
        </w:rPr>
      </w:pPr>
      <w:r>
        <w:rPr>
          <w:rFonts w:hint="eastAsia" w:ascii="黑体" w:hAnsi="黑体" w:eastAsia="黑体"/>
          <w:color w:val="000000" w:themeColor="text1"/>
          <w:sz w:val="30"/>
          <w:szCs w:val="30"/>
        </w:rPr>
        <w:t>三、课程教学要求与重难点</w:t>
      </w:r>
    </w:p>
    <w:tbl>
      <w:tblPr>
        <w:tblStyle w:val="9"/>
        <w:tblpPr w:leftFromText="181" w:rightFromText="181" w:vertAnchor="text" w:horzAnchor="page" w:tblpX="1004" w:tblpY="1"/>
        <w:tblOverlap w:val="never"/>
        <w:tblW w:w="10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71"/>
        <w:gridCol w:w="2742"/>
        <w:gridCol w:w="2838"/>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序号</w:t>
            </w:r>
          </w:p>
        </w:tc>
        <w:tc>
          <w:tcPr>
            <w:tcW w:w="1871"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课程内容框架</w:t>
            </w:r>
          </w:p>
        </w:tc>
        <w:tc>
          <w:tcPr>
            <w:tcW w:w="2742"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教学要求</w:t>
            </w:r>
          </w:p>
        </w:tc>
        <w:tc>
          <w:tcPr>
            <w:tcW w:w="2838"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教学重点</w:t>
            </w:r>
          </w:p>
        </w:tc>
        <w:tc>
          <w:tcPr>
            <w:tcW w:w="1975"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871" w:type="dxa"/>
            <w:vAlign w:val="center"/>
          </w:tcPr>
          <w:p>
            <w:pPr>
              <w:adjustRightInd w:val="0"/>
              <w:snapToGrid w:val="0"/>
              <w:spacing w:line="320" w:lineRule="exact"/>
              <w:jc w:val="left"/>
              <w:rPr>
                <w:rFonts w:asciiTheme="minorEastAsia" w:hAnsiTheme="minorEastAsia"/>
                <w:color w:val="000000" w:themeColor="text1"/>
                <w:szCs w:val="21"/>
              </w:rPr>
            </w:pPr>
            <w:r>
              <w:rPr>
                <w:rFonts w:hint="eastAsia" w:asciiTheme="minorEastAsia" w:hAnsiTheme="minorEastAsia"/>
                <w:color w:val="000000" w:themeColor="text1"/>
                <w:szCs w:val="21"/>
              </w:rPr>
              <w:t>第一章</w:t>
            </w:r>
            <w:r>
              <w:rPr>
                <w:rFonts w:asciiTheme="minorEastAsia" w:hAnsiTheme="minorEastAsia"/>
                <w:color w:val="000000" w:themeColor="text1"/>
                <w:szCs w:val="21"/>
              </w:rPr>
              <w:t xml:space="preserve"> </w:t>
            </w:r>
            <w:r>
              <w:rPr>
                <w:rFonts w:hint="eastAsia" w:asciiTheme="minorEastAsia" w:hAnsiTheme="minorEastAsia"/>
                <w:color w:val="000000" w:themeColor="text1"/>
                <w:szCs w:val="21"/>
              </w:rPr>
              <w:t>组织行为学概述</w:t>
            </w:r>
          </w:p>
        </w:tc>
        <w:tc>
          <w:tcPr>
            <w:tcW w:w="2742" w:type="dxa"/>
            <w:vAlign w:val="center"/>
          </w:tcPr>
          <w:p>
            <w:pPr>
              <w:adjustRightInd w:val="0"/>
              <w:snapToGrid w:val="0"/>
              <w:spacing w:line="320" w:lineRule="exact"/>
              <w:ind w:left="210" w:hanging="210" w:hangingChars="100"/>
              <w:rPr>
                <w:rFonts w:asciiTheme="minorEastAsia" w:hAnsiTheme="minorEastAsia"/>
                <w:color w:val="000000" w:themeColor="text1"/>
                <w:szCs w:val="21"/>
              </w:rPr>
            </w:pPr>
            <w:r>
              <w:rPr>
                <w:rFonts w:asciiTheme="minorEastAsia" w:hAnsiTheme="minorEastAsia"/>
                <w:color w:val="000000" w:themeColor="text1"/>
                <w:szCs w:val="21"/>
              </w:rPr>
              <w:t>1.</w:t>
            </w:r>
            <w:r>
              <w:rPr>
                <w:rFonts w:hint="eastAsia" w:asciiTheme="minorEastAsia" w:hAnsiTheme="minorEastAsia"/>
                <w:color w:val="000000" w:themeColor="text1"/>
                <w:szCs w:val="21"/>
              </w:rPr>
              <w:t>理解组织行为学的概念</w:t>
            </w:r>
          </w:p>
          <w:p>
            <w:pPr>
              <w:adjustRightInd w:val="0"/>
              <w:snapToGrid w:val="0"/>
              <w:spacing w:line="320" w:lineRule="exact"/>
              <w:ind w:left="210" w:hanging="210" w:hangingChars="100"/>
              <w:rPr>
                <w:rFonts w:asciiTheme="minorEastAsia" w:hAnsiTheme="minorEastAsia"/>
                <w:color w:val="000000" w:themeColor="text1"/>
                <w:szCs w:val="21"/>
              </w:rPr>
            </w:pPr>
            <w:r>
              <w:rPr>
                <w:rFonts w:asciiTheme="minorEastAsia" w:hAnsiTheme="minorEastAsia"/>
                <w:color w:val="000000" w:themeColor="text1"/>
                <w:szCs w:val="21"/>
              </w:rPr>
              <w:t>2.</w:t>
            </w:r>
            <w:r>
              <w:rPr>
                <w:rFonts w:hint="eastAsia" w:asciiTheme="minorEastAsia" w:hAnsiTheme="minorEastAsia"/>
                <w:color w:val="000000" w:themeColor="text1"/>
                <w:szCs w:val="21"/>
              </w:rPr>
              <w:t>识记组织行为学的研究方法和技术</w:t>
            </w:r>
          </w:p>
          <w:p>
            <w:pPr>
              <w:adjustRightInd w:val="0"/>
              <w:snapToGrid w:val="0"/>
              <w:spacing w:line="320" w:lineRule="exact"/>
              <w:ind w:left="210" w:hanging="210" w:hangingChars="100"/>
              <w:rPr>
                <w:rFonts w:asciiTheme="minorEastAsia" w:hAnsiTheme="minorEastAsia"/>
                <w:color w:val="000000" w:themeColor="text1"/>
                <w:szCs w:val="21"/>
              </w:rPr>
            </w:pPr>
            <w:r>
              <w:rPr>
                <w:rFonts w:asciiTheme="minorEastAsia" w:hAnsiTheme="minorEastAsia"/>
                <w:color w:val="000000" w:themeColor="text1"/>
                <w:szCs w:val="21"/>
              </w:rPr>
              <w:t>3.</w:t>
            </w:r>
            <w:r>
              <w:rPr>
                <w:rFonts w:hint="eastAsia" w:asciiTheme="minorEastAsia" w:hAnsiTheme="minorEastAsia"/>
                <w:color w:val="000000" w:themeColor="text1"/>
                <w:szCs w:val="21"/>
              </w:rPr>
              <w:t>把握组织行为学的任务</w:t>
            </w:r>
          </w:p>
          <w:p>
            <w:pPr>
              <w:adjustRightInd w:val="0"/>
              <w:snapToGrid w:val="0"/>
              <w:spacing w:line="320" w:lineRule="exact"/>
              <w:ind w:left="210" w:hanging="210" w:hangingChars="100"/>
              <w:rPr>
                <w:rFonts w:eastAsia="PMingLiU" w:asciiTheme="minorEastAsia" w:hAnsiTheme="minorEastAsia"/>
                <w:color w:val="000000" w:themeColor="text1"/>
                <w:szCs w:val="21"/>
                <w:lang w:eastAsia="zh-TW"/>
              </w:rPr>
            </w:pPr>
            <w:r>
              <w:rPr>
                <w:rFonts w:asciiTheme="minorEastAsia" w:hAnsiTheme="minorEastAsia"/>
                <w:color w:val="000000" w:themeColor="text1"/>
                <w:szCs w:val="21"/>
              </w:rPr>
              <w:t>4.</w:t>
            </w:r>
            <w:r>
              <w:rPr>
                <w:rFonts w:hint="eastAsia" w:asciiTheme="minorEastAsia" w:hAnsiTheme="minorEastAsia"/>
                <w:color w:val="000000" w:themeColor="text1"/>
                <w:szCs w:val="21"/>
              </w:rPr>
              <w:t>了解组织行为学的产生与发展</w:t>
            </w:r>
          </w:p>
          <w:p>
            <w:pPr>
              <w:adjustRightInd w:val="0"/>
              <w:snapToGrid w:val="0"/>
              <w:spacing w:line="320" w:lineRule="exact"/>
              <w:ind w:left="210" w:hanging="210" w:hangingChars="100"/>
              <w:rPr>
                <w:rFonts w:eastAsia="PMingLiU" w:asciiTheme="minorEastAsia" w:hAnsiTheme="minorEastAsia"/>
                <w:color w:val="000000" w:themeColor="text1"/>
                <w:szCs w:val="21"/>
                <w:lang w:eastAsia="zh-TW"/>
              </w:rPr>
            </w:pPr>
            <w:r>
              <w:rPr>
                <w:rFonts w:eastAsia="宋体" w:asciiTheme="minorEastAsia" w:hAnsiTheme="minorEastAsia"/>
                <w:color w:val="000000" w:themeColor="text1"/>
                <w:szCs w:val="21"/>
              </w:rPr>
              <w:t>5.</w:t>
            </w:r>
            <w:r>
              <w:rPr>
                <w:rFonts w:hint="eastAsia" w:eastAsia="宋体" w:asciiTheme="minorEastAsia" w:hAnsiTheme="minorEastAsia"/>
                <w:color w:val="000000" w:themeColor="text1"/>
                <w:szCs w:val="21"/>
              </w:rPr>
              <w:t>用</w:t>
            </w:r>
            <w:r>
              <w:rPr>
                <w:rFonts w:eastAsia="宋体" w:asciiTheme="minorEastAsia" w:hAnsiTheme="minorEastAsia"/>
                <w:color w:val="000000" w:themeColor="text1"/>
                <w:szCs w:val="21"/>
              </w:rPr>
              <w:t>“</w:t>
            </w:r>
            <w:r>
              <w:rPr>
                <w:rFonts w:hint="eastAsia" w:eastAsia="宋体" w:asciiTheme="minorEastAsia" w:hAnsiTheme="minorEastAsia"/>
                <w:color w:val="000000" w:themeColor="text1"/>
                <w:szCs w:val="21"/>
              </w:rPr>
              <w:t>组织行为学概述</w:t>
            </w:r>
            <w:r>
              <w:rPr>
                <w:rFonts w:eastAsia="宋体" w:asciiTheme="minorEastAsia" w:hAnsiTheme="minorEastAsia"/>
                <w:color w:val="000000" w:themeColor="text1"/>
                <w:szCs w:val="21"/>
              </w:rPr>
              <w:t>”</w:t>
            </w:r>
            <w:r>
              <w:rPr>
                <w:rFonts w:hint="eastAsia" w:eastAsia="宋体" w:asciiTheme="minorEastAsia" w:hAnsiTheme="minorEastAsia"/>
                <w:color w:val="000000" w:themeColor="text1"/>
                <w:szCs w:val="21"/>
              </w:rPr>
              <w:t>中的陈述性知识指导本章</w:t>
            </w:r>
            <w:r>
              <w:rPr>
                <w:rFonts w:eastAsia="宋体" w:asciiTheme="minorEastAsia" w:hAnsiTheme="minorEastAsia"/>
                <w:color w:val="000000" w:themeColor="text1"/>
                <w:szCs w:val="21"/>
              </w:rPr>
              <w:t>“</w:t>
            </w:r>
            <w:r>
              <w:rPr>
                <w:rFonts w:hint="eastAsia" w:eastAsia="宋体" w:asciiTheme="minorEastAsia" w:hAnsiTheme="minorEastAsia"/>
                <w:color w:val="000000" w:themeColor="text1"/>
                <w:szCs w:val="21"/>
              </w:rPr>
              <w:t>同步思考</w:t>
            </w:r>
            <w:r>
              <w:rPr>
                <w:rFonts w:eastAsia="宋体" w:asciiTheme="minorEastAsia" w:hAnsiTheme="minorEastAsia"/>
                <w:color w:val="000000" w:themeColor="text1"/>
                <w:szCs w:val="21"/>
              </w:rPr>
              <w:t>”“</w:t>
            </w:r>
            <w:r>
              <w:rPr>
                <w:rFonts w:hint="eastAsia" w:eastAsia="宋体" w:asciiTheme="minorEastAsia" w:hAnsiTheme="minorEastAsia"/>
                <w:color w:val="000000" w:themeColor="text1"/>
                <w:szCs w:val="21"/>
              </w:rPr>
              <w:t>深度思考</w:t>
            </w:r>
            <w:r>
              <w:rPr>
                <w:rFonts w:eastAsia="宋体" w:asciiTheme="minorEastAsia" w:hAnsiTheme="minorEastAsia"/>
                <w:color w:val="000000" w:themeColor="text1"/>
                <w:szCs w:val="21"/>
              </w:rPr>
              <w:t>”“</w:t>
            </w:r>
            <w:r>
              <w:rPr>
                <w:rFonts w:hint="eastAsia" w:eastAsia="宋体" w:asciiTheme="minorEastAsia" w:hAnsiTheme="minorEastAsia"/>
                <w:color w:val="000000" w:themeColor="text1"/>
                <w:szCs w:val="21"/>
              </w:rPr>
              <w:t>重要观点</w:t>
            </w:r>
            <w:r>
              <w:rPr>
                <w:rFonts w:eastAsia="宋体" w:asciiTheme="minorEastAsia" w:hAnsiTheme="minorEastAsia"/>
                <w:color w:val="000000" w:themeColor="text1"/>
                <w:szCs w:val="21"/>
              </w:rPr>
              <w:t>”</w:t>
            </w:r>
          </w:p>
        </w:tc>
        <w:tc>
          <w:tcPr>
            <w:tcW w:w="2838" w:type="dxa"/>
            <w:vAlign w:val="center"/>
          </w:tcPr>
          <w:p>
            <w:pPr>
              <w:adjustRightInd w:val="0"/>
              <w:snapToGrid w:val="0"/>
              <w:spacing w:line="320" w:lineRule="exact"/>
              <w:ind w:left="210" w:hanging="210" w:hangingChars="100"/>
              <w:rPr>
                <w:rFonts w:asciiTheme="minorEastAsia" w:hAnsiTheme="minorEastAsia"/>
                <w:color w:val="000000" w:themeColor="text1"/>
                <w:szCs w:val="21"/>
              </w:rPr>
            </w:pPr>
            <w:r>
              <w:rPr>
                <w:rFonts w:asciiTheme="minorEastAsia" w:hAnsiTheme="minorEastAsia"/>
                <w:color w:val="000000" w:themeColor="text1"/>
                <w:szCs w:val="21"/>
              </w:rPr>
              <w:t>1.</w:t>
            </w:r>
            <w:r>
              <w:rPr>
                <w:rFonts w:hint="eastAsia" w:asciiTheme="minorEastAsia" w:hAnsiTheme="minorEastAsia"/>
                <w:color w:val="000000" w:themeColor="text1"/>
                <w:szCs w:val="21"/>
              </w:rPr>
              <w:t>理解组织行为学的概念和内容结构体系</w:t>
            </w:r>
          </w:p>
          <w:p>
            <w:pPr>
              <w:adjustRightInd w:val="0"/>
              <w:snapToGrid w:val="0"/>
              <w:spacing w:line="320" w:lineRule="exact"/>
              <w:ind w:left="210" w:hanging="210" w:hangingChars="100"/>
              <w:rPr>
                <w:rFonts w:asciiTheme="minorEastAsia" w:hAnsiTheme="minorEastAsia"/>
                <w:color w:val="000000" w:themeColor="text1"/>
                <w:szCs w:val="21"/>
              </w:rPr>
            </w:pPr>
            <w:r>
              <w:rPr>
                <w:rFonts w:asciiTheme="minorEastAsia" w:hAnsiTheme="minorEastAsia"/>
                <w:color w:val="000000" w:themeColor="text1"/>
                <w:szCs w:val="21"/>
              </w:rPr>
              <w:t>2.</w:t>
            </w:r>
            <w:r>
              <w:rPr>
                <w:rFonts w:hint="eastAsia" w:asciiTheme="minorEastAsia" w:hAnsiTheme="minorEastAsia"/>
                <w:color w:val="000000" w:themeColor="text1"/>
                <w:szCs w:val="21"/>
              </w:rPr>
              <w:t>把握组织行为学的研究和学习任务</w:t>
            </w:r>
          </w:p>
          <w:p>
            <w:pPr>
              <w:adjustRightInd w:val="0"/>
              <w:snapToGrid w:val="0"/>
              <w:spacing w:line="320" w:lineRule="exact"/>
              <w:ind w:left="210" w:hanging="210" w:hangingChars="100"/>
              <w:rPr>
                <w:rFonts w:asciiTheme="minorEastAsia" w:hAnsiTheme="minorEastAsia"/>
                <w:color w:val="000000" w:themeColor="text1"/>
                <w:szCs w:val="21"/>
              </w:rPr>
            </w:pPr>
            <w:r>
              <w:rPr>
                <w:rFonts w:asciiTheme="minorEastAsia" w:hAnsiTheme="minorEastAsia"/>
                <w:color w:val="000000" w:themeColor="text1"/>
                <w:szCs w:val="21"/>
              </w:rPr>
              <w:t>3.</w:t>
            </w:r>
            <w:r>
              <w:rPr>
                <w:rFonts w:hint="eastAsia" w:asciiTheme="minorEastAsia" w:hAnsiTheme="minorEastAsia"/>
                <w:color w:val="000000" w:themeColor="text1"/>
                <w:szCs w:val="21"/>
              </w:rPr>
              <w:t>掌握组织行为学的研究方法</w:t>
            </w:r>
          </w:p>
          <w:p>
            <w:pPr>
              <w:adjustRightInd w:val="0"/>
              <w:snapToGrid w:val="0"/>
              <w:spacing w:line="320" w:lineRule="exact"/>
              <w:ind w:left="210" w:hanging="210" w:hangingChars="100"/>
              <w:rPr>
                <w:rFonts w:ascii="宋体" w:hAnsi="宋体" w:eastAsia="宋体"/>
                <w:color w:val="000000" w:themeColor="text1"/>
                <w:szCs w:val="21"/>
              </w:rPr>
            </w:pPr>
            <w:r>
              <w:rPr>
                <w:rFonts w:asciiTheme="minorEastAsia" w:hAnsiTheme="minorEastAsia"/>
                <w:color w:val="000000" w:themeColor="text1"/>
                <w:szCs w:val="21"/>
              </w:rPr>
              <w:t>4.</w:t>
            </w:r>
            <w:r>
              <w:rPr>
                <w:rFonts w:hint="eastAsia" w:asciiTheme="minorEastAsia" w:hAnsiTheme="minorEastAsia"/>
                <w:color w:val="000000" w:themeColor="text1"/>
                <w:szCs w:val="21"/>
              </w:rPr>
              <w:t>了解组织行为学发展的历史、现状及发展趋势</w:t>
            </w:r>
          </w:p>
        </w:tc>
        <w:tc>
          <w:tcPr>
            <w:tcW w:w="1975" w:type="dxa"/>
            <w:vAlign w:val="center"/>
          </w:tcPr>
          <w:p>
            <w:pPr>
              <w:adjustRightInd w:val="0"/>
              <w:snapToGrid w:val="0"/>
              <w:spacing w:line="320" w:lineRule="exact"/>
              <w:ind w:left="210" w:hanging="210" w:hangingChars="100"/>
              <w:rPr>
                <w:rFonts w:asciiTheme="minorEastAsia" w:hAnsiTheme="minorEastAsia"/>
                <w:color w:val="000000" w:themeColor="text1"/>
                <w:szCs w:val="21"/>
              </w:rPr>
            </w:pPr>
            <w:r>
              <w:rPr>
                <w:rFonts w:asciiTheme="minorEastAsia" w:hAnsiTheme="minorEastAsia"/>
                <w:color w:val="000000" w:themeColor="text1"/>
                <w:szCs w:val="21"/>
              </w:rPr>
              <w:t>1.</w:t>
            </w:r>
            <w:r>
              <w:rPr>
                <w:rFonts w:hint="eastAsia" w:asciiTheme="minorEastAsia" w:hAnsiTheme="minorEastAsia"/>
                <w:color w:val="000000" w:themeColor="text1"/>
                <w:szCs w:val="21"/>
              </w:rPr>
              <w:t>组织行为学的研究方法和技术</w:t>
            </w:r>
          </w:p>
          <w:p>
            <w:pPr>
              <w:adjustRightInd w:val="0"/>
              <w:snapToGrid w:val="0"/>
              <w:spacing w:line="320" w:lineRule="exact"/>
              <w:ind w:left="210" w:hanging="210" w:hangingChars="100"/>
              <w:rPr>
                <w:rFonts w:ascii="宋体" w:hAnsi="宋体" w:eastAsia="宋体"/>
                <w:color w:val="000000" w:themeColor="text1"/>
                <w:szCs w:val="21"/>
              </w:rPr>
            </w:pPr>
            <w:r>
              <w:rPr>
                <w:rFonts w:asciiTheme="minorEastAsia" w:hAnsiTheme="minorEastAsia"/>
                <w:color w:val="000000" w:themeColor="text1"/>
                <w:szCs w:val="21"/>
              </w:rPr>
              <w:t>2.</w:t>
            </w:r>
            <w:r>
              <w:rPr>
                <w:rFonts w:hint="eastAsia" w:asciiTheme="minorEastAsia" w:hAnsiTheme="minorEastAsia"/>
                <w:color w:val="000000" w:themeColor="text1"/>
                <w:szCs w:val="21"/>
              </w:rPr>
              <w:t>组织行为学的产生与发展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675"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2</w:t>
            </w:r>
          </w:p>
        </w:tc>
        <w:tc>
          <w:tcPr>
            <w:tcW w:w="1871" w:type="dxa"/>
            <w:vAlign w:val="center"/>
          </w:tcPr>
          <w:p>
            <w:pPr>
              <w:adjustRightInd w:val="0"/>
              <w:snapToGrid w:val="0"/>
              <w:spacing w:line="320" w:lineRule="exact"/>
              <w:rPr>
                <w:rFonts w:asciiTheme="minorEastAsia" w:hAnsiTheme="minorEastAsia"/>
                <w:color w:val="000000" w:themeColor="text1"/>
                <w:szCs w:val="21"/>
              </w:rPr>
            </w:pPr>
            <w:r>
              <w:rPr>
                <w:rFonts w:hint="eastAsia" w:asciiTheme="minorEastAsia" w:hAnsiTheme="minorEastAsia"/>
                <w:color w:val="000000" w:themeColor="text1"/>
                <w:szCs w:val="21"/>
              </w:rPr>
              <w:t>第二章</w:t>
            </w:r>
            <w:r>
              <w:rPr>
                <w:rFonts w:asciiTheme="minorEastAsia" w:hAnsiTheme="minorEastAsia"/>
                <w:color w:val="000000" w:themeColor="text1"/>
                <w:szCs w:val="21"/>
              </w:rPr>
              <w:t xml:space="preserve"> </w:t>
            </w:r>
            <w:r>
              <w:rPr>
                <w:rFonts w:hint="eastAsia" w:asciiTheme="minorEastAsia" w:hAnsiTheme="minorEastAsia"/>
                <w:color w:val="000000" w:themeColor="text1"/>
                <w:szCs w:val="21"/>
              </w:rPr>
              <w:t>人性假设与组织行为</w:t>
            </w:r>
          </w:p>
        </w:tc>
        <w:tc>
          <w:tcPr>
            <w:tcW w:w="2742" w:type="dxa"/>
            <w:vAlign w:val="center"/>
          </w:tcPr>
          <w:p>
            <w:pPr>
              <w:tabs>
                <w:tab w:val="left" w:pos="1680"/>
              </w:tabs>
              <w:adjustRightInd w:val="0"/>
              <w:snapToGrid w:val="0"/>
              <w:spacing w:line="320" w:lineRule="exact"/>
              <w:ind w:left="210" w:hanging="210" w:hangingChars="100"/>
              <w:rPr>
                <w:rFonts w:asciiTheme="minorEastAsia" w:hAnsiTheme="minorEastAsia"/>
                <w:bCs/>
                <w:color w:val="000000" w:themeColor="text1"/>
                <w:szCs w:val="21"/>
              </w:rPr>
            </w:pPr>
            <w:r>
              <w:rPr>
                <w:rFonts w:asciiTheme="minorEastAsia" w:hAnsiTheme="minorEastAsia"/>
                <w:bCs/>
                <w:color w:val="000000" w:themeColor="text1"/>
                <w:szCs w:val="21"/>
              </w:rPr>
              <w:t>1.</w:t>
            </w:r>
            <w:r>
              <w:rPr>
                <w:rFonts w:hint="eastAsia" w:asciiTheme="minorEastAsia" w:hAnsiTheme="minorEastAsia"/>
                <w:bCs/>
                <w:color w:val="000000" w:themeColor="text1"/>
                <w:szCs w:val="21"/>
              </w:rPr>
              <w:t>理解人性假设的含义</w:t>
            </w:r>
          </w:p>
          <w:p>
            <w:pPr>
              <w:tabs>
                <w:tab w:val="left" w:pos="1680"/>
              </w:tabs>
              <w:adjustRightInd w:val="0"/>
              <w:snapToGrid w:val="0"/>
              <w:spacing w:line="320" w:lineRule="exact"/>
              <w:ind w:left="210" w:hanging="210" w:hangingChars="100"/>
              <w:rPr>
                <w:rFonts w:asciiTheme="minorEastAsia" w:hAnsiTheme="minorEastAsia"/>
                <w:bCs/>
                <w:color w:val="000000" w:themeColor="text1"/>
                <w:szCs w:val="21"/>
              </w:rPr>
            </w:pPr>
            <w:r>
              <w:rPr>
                <w:rFonts w:asciiTheme="minorEastAsia" w:hAnsiTheme="minorEastAsia"/>
                <w:bCs/>
                <w:color w:val="000000" w:themeColor="text1"/>
                <w:szCs w:val="21"/>
              </w:rPr>
              <w:t>2.</w:t>
            </w:r>
            <w:r>
              <w:rPr>
                <w:rFonts w:hint="eastAsia" w:asciiTheme="minorEastAsia" w:hAnsiTheme="minorEastAsia"/>
                <w:bCs/>
                <w:color w:val="000000" w:themeColor="text1"/>
                <w:szCs w:val="21"/>
              </w:rPr>
              <w:t>识记各个人性假设理论的主要观点</w:t>
            </w:r>
          </w:p>
          <w:p>
            <w:pPr>
              <w:tabs>
                <w:tab w:val="left" w:pos="1680"/>
              </w:tabs>
              <w:adjustRightInd w:val="0"/>
              <w:snapToGrid w:val="0"/>
              <w:spacing w:line="320" w:lineRule="exact"/>
              <w:ind w:left="210" w:hanging="210" w:hangingChars="100"/>
              <w:rPr>
                <w:rFonts w:asciiTheme="minorEastAsia" w:hAnsiTheme="minorEastAsia"/>
                <w:bCs/>
                <w:color w:val="000000" w:themeColor="text1"/>
                <w:szCs w:val="21"/>
              </w:rPr>
            </w:pPr>
            <w:r>
              <w:rPr>
                <w:rFonts w:asciiTheme="minorEastAsia" w:hAnsiTheme="minorEastAsia"/>
                <w:bCs/>
                <w:color w:val="000000" w:themeColor="text1"/>
                <w:szCs w:val="21"/>
              </w:rPr>
              <w:t>3.</w:t>
            </w:r>
            <w:r>
              <w:rPr>
                <w:rFonts w:hint="eastAsia" w:asciiTheme="minorEastAsia" w:hAnsiTheme="minorEastAsia"/>
                <w:bCs/>
                <w:color w:val="000000" w:themeColor="text1"/>
                <w:szCs w:val="21"/>
              </w:rPr>
              <w:t>了解各个人性假设理论在组织活动中的应用</w:t>
            </w:r>
          </w:p>
        </w:tc>
        <w:tc>
          <w:tcPr>
            <w:tcW w:w="2838" w:type="dxa"/>
            <w:vAlign w:val="center"/>
          </w:tcPr>
          <w:p>
            <w:pPr>
              <w:adjustRightInd w:val="0"/>
              <w:snapToGrid w:val="0"/>
              <w:spacing w:line="320" w:lineRule="exact"/>
              <w:ind w:left="210" w:hanging="210" w:hangingChars="100"/>
              <w:rPr>
                <w:rFonts w:asciiTheme="minorEastAsia" w:hAnsiTheme="minorEastAsia"/>
                <w:color w:val="000000" w:themeColor="text1"/>
                <w:szCs w:val="21"/>
              </w:rPr>
            </w:pPr>
            <w:r>
              <w:rPr>
                <w:rFonts w:asciiTheme="minorEastAsia" w:hAnsiTheme="minorEastAsia"/>
                <w:color w:val="000000" w:themeColor="text1"/>
                <w:szCs w:val="21"/>
              </w:rPr>
              <w:t>1.</w:t>
            </w:r>
            <w:r>
              <w:rPr>
                <w:rFonts w:hint="eastAsia" w:asciiTheme="minorEastAsia" w:hAnsiTheme="minorEastAsia"/>
                <w:color w:val="000000" w:themeColor="text1"/>
                <w:szCs w:val="21"/>
              </w:rPr>
              <w:t>“经济人”人性假设的代表人物、主要观点及评析</w:t>
            </w:r>
          </w:p>
          <w:p>
            <w:pPr>
              <w:adjustRightInd w:val="0"/>
              <w:snapToGrid w:val="0"/>
              <w:spacing w:line="320" w:lineRule="exact"/>
              <w:ind w:left="210" w:hanging="210" w:hangingChars="100"/>
              <w:rPr>
                <w:rFonts w:asciiTheme="minorEastAsia" w:hAnsiTheme="minorEastAsia"/>
                <w:color w:val="000000" w:themeColor="text1"/>
                <w:szCs w:val="21"/>
              </w:rPr>
            </w:pPr>
            <w:r>
              <w:rPr>
                <w:rFonts w:asciiTheme="minorEastAsia" w:hAnsiTheme="minorEastAsia"/>
                <w:color w:val="000000" w:themeColor="text1"/>
                <w:szCs w:val="21"/>
              </w:rPr>
              <w:t>2.</w:t>
            </w:r>
            <w:r>
              <w:rPr>
                <w:rFonts w:hint="eastAsia" w:asciiTheme="minorEastAsia" w:hAnsiTheme="minorEastAsia"/>
                <w:color w:val="000000" w:themeColor="text1"/>
                <w:szCs w:val="21"/>
              </w:rPr>
              <w:t>“社会人”人性假设的代表人物、主要观点及评析</w:t>
            </w:r>
          </w:p>
          <w:p>
            <w:pPr>
              <w:adjustRightInd w:val="0"/>
              <w:snapToGrid w:val="0"/>
              <w:spacing w:line="320" w:lineRule="exact"/>
              <w:ind w:left="210" w:hanging="210" w:hangingChars="100"/>
              <w:rPr>
                <w:rFonts w:asciiTheme="minorEastAsia" w:hAnsiTheme="minorEastAsia"/>
                <w:color w:val="000000" w:themeColor="text1"/>
                <w:szCs w:val="21"/>
              </w:rPr>
            </w:pPr>
            <w:r>
              <w:rPr>
                <w:rFonts w:asciiTheme="minorEastAsia" w:hAnsiTheme="minorEastAsia"/>
                <w:color w:val="000000" w:themeColor="text1"/>
                <w:szCs w:val="21"/>
              </w:rPr>
              <w:t>3.</w:t>
            </w:r>
            <w:r>
              <w:rPr>
                <w:rFonts w:hint="eastAsia" w:asciiTheme="minorEastAsia" w:hAnsiTheme="minorEastAsia"/>
                <w:color w:val="000000" w:themeColor="text1"/>
                <w:szCs w:val="21"/>
              </w:rPr>
              <w:t>“自我实现人”人性假设的代表人物、主要观点及评析</w:t>
            </w:r>
          </w:p>
          <w:p>
            <w:pPr>
              <w:adjustRightInd w:val="0"/>
              <w:snapToGrid w:val="0"/>
              <w:spacing w:line="320" w:lineRule="exact"/>
              <w:ind w:left="210" w:hanging="210" w:hangingChars="100"/>
              <w:rPr>
                <w:rFonts w:ascii="宋体" w:hAnsi="宋体" w:eastAsia="宋体"/>
                <w:color w:val="000000" w:themeColor="text1"/>
                <w:szCs w:val="21"/>
              </w:rPr>
            </w:pPr>
            <w:r>
              <w:rPr>
                <w:rFonts w:asciiTheme="minorEastAsia" w:hAnsiTheme="minorEastAsia"/>
                <w:color w:val="000000" w:themeColor="text1"/>
                <w:szCs w:val="21"/>
              </w:rPr>
              <w:t>4.</w:t>
            </w:r>
            <w:r>
              <w:rPr>
                <w:rFonts w:hint="eastAsia" w:asciiTheme="minorEastAsia" w:hAnsiTheme="minorEastAsia"/>
                <w:color w:val="000000" w:themeColor="text1"/>
                <w:szCs w:val="21"/>
              </w:rPr>
              <w:t>“复杂人”人性假设的代表人物、主要观点及评析</w:t>
            </w:r>
          </w:p>
        </w:tc>
        <w:tc>
          <w:tcPr>
            <w:tcW w:w="1975" w:type="dxa"/>
            <w:vAlign w:val="center"/>
          </w:tcPr>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人性假设的新进展</w:t>
            </w:r>
          </w:p>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基于人性假设的管理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3</w:t>
            </w:r>
          </w:p>
        </w:tc>
        <w:tc>
          <w:tcPr>
            <w:tcW w:w="187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第三章</w:t>
            </w:r>
            <w:r>
              <w:rPr>
                <w:rFonts w:ascii="宋体" w:hAnsi="宋体" w:eastAsia="宋体"/>
                <w:color w:val="000000" w:themeColor="text1"/>
                <w:szCs w:val="21"/>
              </w:rPr>
              <w:t xml:space="preserve"> </w:t>
            </w:r>
            <w:r>
              <w:rPr>
                <w:rFonts w:hint="eastAsia" w:ascii="宋体" w:hAnsi="宋体" w:eastAsia="宋体"/>
                <w:color w:val="000000" w:themeColor="text1"/>
                <w:szCs w:val="21"/>
              </w:rPr>
              <w:t>认知理论与组织行为学</w:t>
            </w:r>
          </w:p>
        </w:tc>
        <w:tc>
          <w:tcPr>
            <w:tcW w:w="2742" w:type="dxa"/>
            <w:vAlign w:val="center"/>
          </w:tcPr>
          <w:p>
            <w:pPr>
              <w:adjustRightInd w:val="0"/>
              <w:snapToGrid w:val="0"/>
              <w:spacing w:line="320" w:lineRule="exact"/>
              <w:ind w:left="210" w:hanging="210" w:hangingChars="100"/>
              <w:rPr>
                <w:rFonts w:asciiTheme="minorEastAsia" w:hAnsiTheme="minorEastAsia"/>
                <w:bCs/>
                <w:color w:val="000000" w:themeColor="text1"/>
                <w:szCs w:val="21"/>
              </w:rPr>
            </w:pPr>
            <w:r>
              <w:rPr>
                <w:rFonts w:asciiTheme="minorEastAsia" w:hAnsiTheme="minorEastAsia"/>
                <w:bCs/>
                <w:color w:val="000000" w:themeColor="text1"/>
                <w:szCs w:val="21"/>
              </w:rPr>
              <w:t>1.</w:t>
            </w:r>
            <w:r>
              <w:rPr>
                <w:rFonts w:hint="eastAsia" w:asciiTheme="minorEastAsia" w:hAnsiTheme="minorEastAsia"/>
                <w:bCs/>
                <w:color w:val="000000" w:themeColor="text1"/>
                <w:szCs w:val="21"/>
              </w:rPr>
              <w:t>知觉和社会知觉的概念、种类、形成过程和影响因素</w:t>
            </w:r>
          </w:p>
          <w:p>
            <w:pPr>
              <w:adjustRightInd w:val="0"/>
              <w:snapToGrid w:val="0"/>
              <w:spacing w:line="320" w:lineRule="exact"/>
              <w:ind w:left="210" w:hanging="210" w:hangingChars="100"/>
              <w:rPr>
                <w:rFonts w:asciiTheme="minorEastAsia" w:hAnsiTheme="minorEastAsia"/>
                <w:bCs/>
                <w:color w:val="000000" w:themeColor="text1"/>
                <w:szCs w:val="21"/>
              </w:rPr>
            </w:pPr>
            <w:r>
              <w:rPr>
                <w:rFonts w:asciiTheme="minorEastAsia" w:hAnsiTheme="minorEastAsia"/>
                <w:bCs/>
                <w:color w:val="000000" w:themeColor="text1"/>
                <w:szCs w:val="21"/>
              </w:rPr>
              <w:t>2.</w:t>
            </w:r>
            <w:r>
              <w:rPr>
                <w:rFonts w:hint="eastAsia" w:asciiTheme="minorEastAsia" w:hAnsiTheme="minorEastAsia"/>
                <w:bCs/>
                <w:color w:val="000000" w:themeColor="text1"/>
                <w:szCs w:val="21"/>
              </w:rPr>
              <w:t>学习的概念和基本的学习理论</w:t>
            </w:r>
          </w:p>
          <w:p>
            <w:pPr>
              <w:adjustRightInd w:val="0"/>
              <w:snapToGrid w:val="0"/>
              <w:spacing w:line="320" w:lineRule="exact"/>
              <w:ind w:left="210" w:hanging="210" w:hangingChars="100"/>
              <w:rPr>
                <w:rFonts w:asciiTheme="minorEastAsia" w:hAnsiTheme="minorEastAsia"/>
                <w:bCs/>
                <w:color w:val="000000" w:themeColor="text1"/>
                <w:szCs w:val="21"/>
              </w:rPr>
            </w:pPr>
            <w:r>
              <w:rPr>
                <w:rFonts w:asciiTheme="minorEastAsia" w:hAnsiTheme="minorEastAsia"/>
                <w:bCs/>
                <w:color w:val="000000" w:themeColor="text1"/>
                <w:szCs w:val="21"/>
              </w:rPr>
              <w:t>3.</w:t>
            </w:r>
            <w:r>
              <w:rPr>
                <w:rFonts w:hint="eastAsia" w:asciiTheme="minorEastAsia" w:hAnsiTheme="minorEastAsia"/>
                <w:bCs/>
                <w:color w:val="000000" w:themeColor="text1"/>
                <w:szCs w:val="21"/>
              </w:rPr>
              <w:t>归因和归因偏差的概念</w:t>
            </w:r>
          </w:p>
          <w:p>
            <w:pPr>
              <w:adjustRightInd w:val="0"/>
              <w:snapToGrid w:val="0"/>
              <w:spacing w:line="320" w:lineRule="exact"/>
              <w:ind w:left="210" w:hanging="210" w:hangingChars="100"/>
              <w:rPr>
                <w:rFonts w:asciiTheme="minorEastAsia" w:hAnsiTheme="minorEastAsia"/>
                <w:bCs/>
                <w:color w:val="000000" w:themeColor="text1"/>
                <w:szCs w:val="21"/>
              </w:rPr>
            </w:pPr>
            <w:r>
              <w:rPr>
                <w:rFonts w:asciiTheme="minorEastAsia" w:hAnsiTheme="minorEastAsia"/>
                <w:bCs/>
                <w:color w:val="000000" w:themeColor="text1"/>
                <w:szCs w:val="21"/>
              </w:rPr>
              <w:t>4.</w:t>
            </w:r>
            <w:r>
              <w:rPr>
                <w:rFonts w:hint="eastAsia" w:asciiTheme="minorEastAsia" w:hAnsiTheme="minorEastAsia"/>
                <w:bCs/>
                <w:color w:val="000000" w:themeColor="text1"/>
                <w:szCs w:val="21"/>
              </w:rPr>
              <w:t>归因理论的基本内容</w:t>
            </w:r>
          </w:p>
          <w:p>
            <w:pPr>
              <w:adjustRightInd w:val="0"/>
              <w:snapToGrid w:val="0"/>
              <w:spacing w:line="320" w:lineRule="exact"/>
              <w:ind w:left="210" w:hanging="210" w:hangingChars="100"/>
              <w:rPr>
                <w:rFonts w:asciiTheme="minorEastAsia" w:hAnsiTheme="minorEastAsia"/>
                <w:bCs/>
                <w:color w:val="000000" w:themeColor="text1"/>
                <w:szCs w:val="21"/>
              </w:rPr>
            </w:pPr>
          </w:p>
        </w:tc>
        <w:tc>
          <w:tcPr>
            <w:tcW w:w="2838" w:type="dxa"/>
            <w:vAlign w:val="center"/>
          </w:tcPr>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理解知觉、社会知觉、学习、归因、归因理论</w:t>
            </w:r>
          </w:p>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识记知觉的特征和社会知觉的分类</w:t>
            </w:r>
          </w:p>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把握社会知觉、学习理论、归因理论在管理中的各种应用</w:t>
            </w:r>
          </w:p>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4.</w:t>
            </w:r>
            <w:r>
              <w:rPr>
                <w:rFonts w:hint="eastAsia" w:ascii="宋体" w:hAnsi="宋体" w:eastAsia="宋体"/>
                <w:color w:val="000000" w:themeColor="text1"/>
                <w:szCs w:val="21"/>
              </w:rPr>
              <w:t>了解角色知觉对工作和生活的影响，惩罚的好处和弊端</w:t>
            </w:r>
          </w:p>
          <w:p>
            <w:pPr>
              <w:adjustRightInd w:val="0"/>
              <w:snapToGrid w:val="0"/>
              <w:spacing w:line="320" w:lineRule="exact"/>
              <w:ind w:left="210" w:hanging="210" w:hangingChars="100"/>
              <w:rPr>
                <w:rFonts w:ascii="宋体" w:hAnsi="宋体" w:eastAsia="宋体"/>
                <w:color w:val="000000" w:themeColor="text1"/>
                <w:szCs w:val="21"/>
              </w:rPr>
            </w:pPr>
          </w:p>
        </w:tc>
        <w:tc>
          <w:tcPr>
            <w:tcW w:w="1975" w:type="dxa"/>
            <w:vAlign w:val="center"/>
          </w:tcPr>
          <w:p>
            <w:pPr>
              <w:adjustRightInd w:val="0"/>
              <w:snapToGrid w:val="0"/>
              <w:spacing w:line="320" w:lineRule="exact"/>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认知理论的管理</w:t>
            </w:r>
          </w:p>
          <w:p>
            <w:pPr>
              <w:adjustRightInd w:val="0"/>
              <w:snapToGrid w:val="0"/>
              <w:spacing w:line="320" w:lineRule="exact"/>
              <w:ind w:left="210" w:hanging="210" w:hangingChars="100"/>
              <w:rPr>
                <w:rFonts w:ascii="宋体" w:hAnsi="宋体" w:eastAsia="PMingLiU"/>
                <w:color w:val="000000" w:themeColor="text1"/>
                <w:szCs w:val="21"/>
                <w:lang w:eastAsia="zh-TW"/>
              </w:rPr>
            </w:pPr>
            <w:r>
              <w:rPr>
                <w:rFonts w:ascii="宋体" w:hAnsi="宋体" w:eastAsia="宋体"/>
                <w:color w:val="000000" w:themeColor="text1"/>
                <w:szCs w:val="21"/>
              </w:rPr>
              <w:t>2.</w:t>
            </w:r>
            <w:r>
              <w:rPr>
                <w:rFonts w:hint="eastAsia" w:ascii="宋体" w:hAnsi="宋体" w:eastAsia="宋体"/>
                <w:color w:val="000000" w:themeColor="text1"/>
                <w:szCs w:val="21"/>
              </w:rPr>
              <w:t>印象管理、归因偏差的含义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4</w:t>
            </w:r>
          </w:p>
        </w:tc>
        <w:tc>
          <w:tcPr>
            <w:tcW w:w="187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第四章</w:t>
            </w:r>
            <w:r>
              <w:rPr>
                <w:rFonts w:ascii="宋体" w:hAnsi="宋体" w:eastAsia="宋体"/>
                <w:color w:val="000000" w:themeColor="text1"/>
                <w:szCs w:val="21"/>
              </w:rPr>
              <w:t xml:space="preserve"> </w:t>
            </w:r>
            <w:r>
              <w:rPr>
                <w:rFonts w:hint="eastAsia" w:ascii="宋体" w:hAnsi="宋体" w:eastAsia="宋体"/>
                <w:color w:val="000000" w:themeColor="text1"/>
                <w:szCs w:val="21"/>
              </w:rPr>
              <w:t>个性理论与组织行为</w:t>
            </w:r>
          </w:p>
        </w:tc>
        <w:tc>
          <w:tcPr>
            <w:tcW w:w="2742" w:type="dxa"/>
            <w:vAlign w:val="center"/>
          </w:tcPr>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价值观的概念和种类</w:t>
            </w:r>
          </w:p>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能力的概念、特点及基本的能力理论</w:t>
            </w:r>
          </w:p>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气质和性格的概念、特点及其理论</w:t>
            </w:r>
          </w:p>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4.</w:t>
            </w:r>
            <w:r>
              <w:rPr>
                <w:rFonts w:hint="eastAsia" w:ascii="宋体" w:hAnsi="宋体" w:eastAsia="宋体"/>
                <w:color w:val="000000" w:themeColor="text1"/>
                <w:szCs w:val="21"/>
              </w:rPr>
              <w:t>基于认知理论的组织行为</w:t>
            </w:r>
          </w:p>
        </w:tc>
        <w:tc>
          <w:tcPr>
            <w:tcW w:w="2838" w:type="dxa"/>
            <w:vAlign w:val="center"/>
          </w:tcPr>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理解价值观、能力、气质、性格的含义</w:t>
            </w:r>
          </w:p>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识记价值观的分类，能力的二因素理论</w:t>
            </w:r>
          </w:p>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把握价值观、能力、气质和性格在管理中常用的测量方法</w:t>
            </w:r>
          </w:p>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4.</w:t>
            </w:r>
            <w:r>
              <w:rPr>
                <w:rFonts w:hint="eastAsia" w:ascii="宋体" w:hAnsi="宋体" w:eastAsia="宋体"/>
                <w:color w:val="000000" w:themeColor="text1"/>
                <w:szCs w:val="21"/>
              </w:rPr>
              <w:t>了解价值观建立在组织文化中的重要作用</w:t>
            </w:r>
          </w:p>
        </w:tc>
        <w:tc>
          <w:tcPr>
            <w:tcW w:w="1975" w:type="dxa"/>
            <w:vAlign w:val="center"/>
          </w:tcPr>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color w:val="000000" w:themeColor="text1"/>
                <w:sz w:val="24"/>
              </w:rPr>
              <w:t>能力的测量和性格的测量</w:t>
            </w:r>
          </w:p>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团队成员间能力、气质、性格差异对团队合作和磨合的益处和弊端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color w:val="000000" w:themeColor="text1"/>
                <w:szCs w:val="21"/>
              </w:rPr>
            </w:pPr>
            <w:r>
              <w:rPr>
                <w:rFonts w:ascii="宋体" w:hAnsi="宋体" w:eastAsia="宋体"/>
                <w:color w:val="000000" w:themeColor="text1"/>
                <w:szCs w:val="21"/>
              </w:rPr>
              <w:t>5</w:t>
            </w:r>
          </w:p>
        </w:tc>
        <w:tc>
          <w:tcPr>
            <w:tcW w:w="1871"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第五章</w:t>
            </w:r>
            <w:r>
              <w:rPr>
                <w:rFonts w:ascii="宋体" w:hAnsi="宋体" w:eastAsia="宋体"/>
                <w:color w:val="000000" w:themeColor="text1"/>
                <w:szCs w:val="21"/>
              </w:rPr>
              <w:t xml:space="preserve"> </w:t>
            </w:r>
            <w:r>
              <w:rPr>
                <w:rFonts w:hint="eastAsia" w:ascii="宋体" w:hAnsi="宋体" w:eastAsia="宋体"/>
                <w:color w:val="000000" w:themeColor="text1"/>
                <w:szCs w:val="21"/>
              </w:rPr>
              <w:t>态度、情绪、心理健康理论与组织行为</w:t>
            </w:r>
          </w:p>
        </w:tc>
        <w:tc>
          <w:tcPr>
            <w:tcW w:w="2742"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理解态度的形成与改变</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理解情绪对劳动效率的作用</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识记态度的特征</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4.</w:t>
            </w:r>
            <w:r>
              <w:rPr>
                <w:rFonts w:hint="eastAsia" w:ascii="宋体" w:hAnsi="宋体" w:eastAsia="宋体"/>
                <w:color w:val="000000" w:themeColor="text1"/>
                <w:szCs w:val="21"/>
              </w:rPr>
              <w:t>把握态度改变理论、心理健康的内涵</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5.</w:t>
            </w:r>
            <w:r>
              <w:rPr>
                <w:rFonts w:hint="eastAsia" w:ascii="宋体" w:hAnsi="宋体" w:eastAsia="宋体"/>
                <w:color w:val="000000" w:themeColor="text1"/>
                <w:szCs w:val="21"/>
              </w:rPr>
              <w:t>了解情绪的定义、情绪理论</w:t>
            </w:r>
          </w:p>
        </w:tc>
        <w:tc>
          <w:tcPr>
            <w:tcW w:w="2838"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了解态度的定义、特性、改变过程和理论</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情绪劳动的内涵和特征</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心理健康的内涵及其影响因素</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4.</w:t>
            </w:r>
            <w:r>
              <w:rPr>
                <w:rFonts w:hint="eastAsia" w:ascii="宋体" w:hAnsi="宋体" w:eastAsia="宋体"/>
                <w:color w:val="000000" w:themeColor="text1"/>
                <w:szCs w:val="21"/>
              </w:rPr>
              <w:t>基于态度理论的应用</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5.</w:t>
            </w:r>
            <w:r>
              <w:rPr>
                <w:rFonts w:hint="eastAsia" w:ascii="宋体" w:hAnsi="宋体" w:eastAsia="宋体"/>
                <w:color w:val="000000" w:themeColor="text1"/>
                <w:szCs w:val="21"/>
              </w:rPr>
              <w:t>基于情绪理论的应用</w:t>
            </w:r>
          </w:p>
        </w:tc>
        <w:tc>
          <w:tcPr>
            <w:tcW w:w="1975"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基于情绪对劳动效率的作用的应用</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态度改变理论，态度、情绪与心理健康理论在组织活动中的应用</w:t>
            </w:r>
          </w:p>
          <w:p>
            <w:pPr>
              <w:adjustRightInd w:val="0"/>
              <w:snapToGrid w:val="0"/>
              <w:spacing w:line="360" w:lineRule="exact"/>
              <w:ind w:left="210" w:hanging="210" w:hangingChars="100"/>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color w:val="000000" w:themeColor="text1"/>
                <w:szCs w:val="21"/>
              </w:rPr>
            </w:pPr>
            <w:r>
              <w:rPr>
                <w:rFonts w:ascii="宋体" w:hAnsi="宋体" w:eastAsia="宋体"/>
                <w:color w:val="000000" w:themeColor="text1"/>
                <w:szCs w:val="21"/>
              </w:rPr>
              <w:t>6</w:t>
            </w:r>
          </w:p>
        </w:tc>
        <w:tc>
          <w:tcPr>
            <w:tcW w:w="1871"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第六章</w:t>
            </w:r>
            <w:r>
              <w:rPr>
                <w:rFonts w:ascii="宋体" w:hAnsi="宋体" w:eastAsia="宋体"/>
                <w:color w:val="000000" w:themeColor="text1"/>
                <w:szCs w:val="21"/>
              </w:rPr>
              <w:t xml:space="preserve"> </w:t>
            </w:r>
            <w:r>
              <w:rPr>
                <w:rFonts w:hint="eastAsia" w:ascii="宋体" w:hAnsi="宋体" w:eastAsia="宋体"/>
                <w:color w:val="000000" w:themeColor="text1"/>
                <w:szCs w:val="21"/>
              </w:rPr>
              <w:t>激励理论与组织行为</w:t>
            </w:r>
          </w:p>
        </w:tc>
        <w:tc>
          <w:tcPr>
            <w:tcW w:w="2742"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激励的概念，激励过程的基本模式，激励理论的类型</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内容型激励理论的内容的应用</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过程型激励理论的内容的应用</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4.</w:t>
            </w:r>
            <w:r>
              <w:rPr>
                <w:rFonts w:hint="eastAsia" w:ascii="宋体" w:hAnsi="宋体" w:eastAsia="宋体"/>
                <w:color w:val="000000" w:themeColor="text1"/>
                <w:szCs w:val="21"/>
              </w:rPr>
              <w:t>行为改造型激励理论的内容的应用</w:t>
            </w:r>
          </w:p>
          <w:p>
            <w:pPr>
              <w:adjustRightInd w:val="0"/>
              <w:snapToGrid w:val="0"/>
              <w:spacing w:line="360" w:lineRule="exact"/>
              <w:ind w:left="210" w:hanging="210" w:hangingChars="100"/>
              <w:rPr>
                <w:rFonts w:ascii="宋体" w:hAnsi="宋体" w:eastAsia="宋体"/>
                <w:color w:val="000000" w:themeColor="text1"/>
                <w:szCs w:val="21"/>
              </w:rPr>
            </w:pPr>
          </w:p>
        </w:tc>
        <w:tc>
          <w:tcPr>
            <w:tcW w:w="2838"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理解激励的含义及激励过程的基本模式</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识记激励理论的类型</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把握西方激励理论的具体内容</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4.</w:t>
            </w:r>
            <w:r>
              <w:rPr>
                <w:rFonts w:hint="eastAsia" w:ascii="宋体" w:hAnsi="宋体" w:eastAsia="宋体"/>
                <w:color w:val="000000" w:themeColor="text1"/>
                <w:szCs w:val="21"/>
              </w:rPr>
              <w:t>了解如何将激励理论运用到组织活动中</w:t>
            </w:r>
          </w:p>
          <w:p>
            <w:pPr>
              <w:adjustRightInd w:val="0"/>
              <w:snapToGrid w:val="0"/>
              <w:spacing w:line="360" w:lineRule="exact"/>
              <w:rPr>
                <w:rFonts w:ascii="宋体" w:hAnsi="宋体" w:eastAsia="PMingLiU"/>
                <w:color w:val="000000" w:themeColor="text1"/>
                <w:szCs w:val="21"/>
                <w:lang w:eastAsia="zh-TW"/>
              </w:rPr>
            </w:pPr>
          </w:p>
        </w:tc>
        <w:tc>
          <w:tcPr>
            <w:tcW w:w="1975"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联系实际，分析每一种激励理论在当前管理中的适合性</w:t>
            </w:r>
          </w:p>
          <w:p>
            <w:pPr>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激励过程的基本模式；激励理论在组织活动中的应用</w:t>
            </w:r>
          </w:p>
          <w:p>
            <w:pPr>
              <w:adjustRightInd w:val="0"/>
              <w:snapToGrid w:val="0"/>
              <w:spacing w:line="360" w:lineRule="exact"/>
              <w:ind w:left="210" w:hanging="210" w:hangingChars="100"/>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color w:val="000000" w:themeColor="text1"/>
                <w:szCs w:val="21"/>
              </w:rPr>
            </w:pPr>
            <w:r>
              <w:rPr>
                <w:rFonts w:ascii="宋体" w:hAnsi="宋体" w:eastAsia="宋体"/>
                <w:color w:val="000000" w:themeColor="text1"/>
                <w:szCs w:val="21"/>
              </w:rPr>
              <w:t>7</w:t>
            </w:r>
          </w:p>
        </w:tc>
        <w:tc>
          <w:tcPr>
            <w:tcW w:w="1871"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第七章</w:t>
            </w:r>
            <w:r>
              <w:rPr>
                <w:rFonts w:ascii="宋体" w:hAnsi="宋体" w:eastAsia="宋体"/>
                <w:color w:val="000000" w:themeColor="text1"/>
                <w:szCs w:val="21"/>
              </w:rPr>
              <w:t xml:space="preserve"> </w:t>
            </w:r>
            <w:r>
              <w:rPr>
                <w:rFonts w:hint="eastAsia" w:ascii="宋体" w:hAnsi="宋体" w:eastAsia="宋体"/>
                <w:color w:val="000000" w:themeColor="text1"/>
                <w:szCs w:val="21"/>
              </w:rPr>
              <w:t>人力资源模块说与组织行为</w:t>
            </w:r>
          </w:p>
        </w:tc>
        <w:tc>
          <w:tcPr>
            <w:tcW w:w="2742"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人力资源管理的概念，主要模块，即内容结构体系</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人力资源管理各模块的主要内容及原则</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人力资源管理各模块的运作程序</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4</w:t>
            </w:r>
            <w:r>
              <w:rPr>
                <w:rFonts w:hint="eastAsia" w:ascii="宋体" w:hAnsi="宋体" w:eastAsia="宋体"/>
                <w:color w:val="000000" w:themeColor="text1"/>
                <w:szCs w:val="21"/>
              </w:rPr>
              <w:t>人力资源管理各模块的操作方法</w:t>
            </w:r>
          </w:p>
        </w:tc>
        <w:tc>
          <w:tcPr>
            <w:tcW w:w="2838"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理解工作分析、招募甄选、培训、绩效管理、薪酬管理、职业生涯的含义</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识记工作分析、招募甄选、培训、绩效管理、薪酬管理、职业生涯的构成和原则</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把握工作分析、招募甄选、培训、绩效管理、薪酬管理</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4.</w:t>
            </w:r>
            <w:r>
              <w:rPr>
                <w:rFonts w:hint="eastAsia" w:ascii="宋体" w:hAnsi="宋体" w:eastAsia="宋体"/>
                <w:color w:val="000000" w:themeColor="text1"/>
                <w:szCs w:val="21"/>
              </w:rPr>
              <w:t>了解职业生涯开发在组织活动中应用的程序和技术</w:t>
            </w:r>
          </w:p>
          <w:p>
            <w:pPr>
              <w:adjustRightInd w:val="0"/>
              <w:snapToGrid w:val="0"/>
              <w:spacing w:line="360" w:lineRule="exact"/>
              <w:rPr>
                <w:rFonts w:ascii="宋体" w:hAnsi="宋体" w:eastAsia="PMingLiU"/>
                <w:color w:val="000000" w:themeColor="text1"/>
                <w:szCs w:val="21"/>
                <w:lang w:eastAsia="zh-TW"/>
              </w:rPr>
            </w:pPr>
          </w:p>
        </w:tc>
        <w:tc>
          <w:tcPr>
            <w:tcW w:w="1975"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职业生涯的构成和原则</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绩效管理、薪酬管理的应用</w:t>
            </w:r>
          </w:p>
          <w:p>
            <w:pPr>
              <w:adjustRightInd w:val="0"/>
              <w:snapToGrid w:val="0"/>
              <w:spacing w:line="360" w:lineRule="exact"/>
              <w:rPr>
                <w:rFonts w:ascii="宋体" w:hAnsi="宋体" w:eastAsia="PMingLiU"/>
                <w:color w:val="000000" w:themeColor="text1"/>
                <w:szCs w:val="21"/>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color w:val="000000" w:themeColor="text1"/>
                <w:szCs w:val="21"/>
              </w:rPr>
            </w:pPr>
            <w:r>
              <w:rPr>
                <w:rFonts w:ascii="宋体" w:hAnsi="宋体" w:eastAsia="宋体"/>
                <w:color w:val="000000" w:themeColor="text1"/>
                <w:szCs w:val="21"/>
              </w:rPr>
              <w:t>8</w:t>
            </w:r>
          </w:p>
        </w:tc>
        <w:tc>
          <w:tcPr>
            <w:tcW w:w="1871"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第八章</w:t>
            </w:r>
            <w:r>
              <w:rPr>
                <w:rFonts w:ascii="宋体" w:hAnsi="宋体" w:eastAsia="宋体"/>
                <w:color w:val="000000" w:themeColor="text1"/>
                <w:szCs w:val="21"/>
              </w:rPr>
              <w:t xml:space="preserve"> </w:t>
            </w:r>
            <w:r>
              <w:rPr>
                <w:rFonts w:hint="eastAsia" w:ascii="宋体" w:hAnsi="宋体" w:eastAsia="宋体"/>
                <w:color w:val="000000" w:themeColor="text1"/>
                <w:szCs w:val="21"/>
              </w:rPr>
              <w:t>群体理论与组织行为</w:t>
            </w:r>
          </w:p>
        </w:tc>
        <w:tc>
          <w:tcPr>
            <w:tcW w:w="2742"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群体理论</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群体理论在组织活动中的应用</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群体活动内在机制的组织活动</w:t>
            </w:r>
          </w:p>
        </w:tc>
        <w:tc>
          <w:tcPr>
            <w:tcW w:w="2838"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理解群体的含义</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识记影响群体活动的内在机制和影响群体行为活动效率的因素</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把握群体活动内在机制的组织活动和群体活动效率影响因素的组织活动</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4.</w:t>
            </w:r>
            <w:r>
              <w:rPr>
                <w:rFonts w:hint="eastAsia" w:ascii="宋体" w:hAnsi="宋体" w:eastAsia="宋体"/>
                <w:color w:val="000000" w:themeColor="text1"/>
                <w:szCs w:val="21"/>
              </w:rPr>
              <w:t>了解基于群体发展阶段的组织活动</w:t>
            </w:r>
          </w:p>
        </w:tc>
        <w:tc>
          <w:tcPr>
            <w:tcW w:w="1975"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群体活动效率影响因素的组织活动</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群体理论在组织活动中的应用</w:t>
            </w:r>
          </w:p>
          <w:p>
            <w:pPr>
              <w:adjustRightInd w:val="0"/>
              <w:snapToGrid w:val="0"/>
              <w:spacing w:line="360" w:lineRule="exact"/>
              <w:rPr>
                <w:rFonts w:ascii="宋体" w:hAnsi="宋体" w:eastAsia="PMingLiU"/>
                <w:color w:val="000000" w:themeColor="text1"/>
                <w:szCs w:val="21"/>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color w:val="000000" w:themeColor="text1"/>
                <w:szCs w:val="21"/>
              </w:rPr>
            </w:pPr>
            <w:r>
              <w:rPr>
                <w:rFonts w:ascii="宋体" w:hAnsi="宋体" w:eastAsia="宋体"/>
                <w:color w:val="000000" w:themeColor="text1"/>
                <w:szCs w:val="21"/>
              </w:rPr>
              <w:t>9</w:t>
            </w:r>
          </w:p>
        </w:tc>
        <w:tc>
          <w:tcPr>
            <w:tcW w:w="1871"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第九章</w:t>
            </w:r>
            <w:r>
              <w:rPr>
                <w:rFonts w:ascii="宋体" w:hAnsi="宋体" w:eastAsia="宋体"/>
                <w:color w:val="000000" w:themeColor="text1"/>
                <w:szCs w:val="21"/>
              </w:rPr>
              <w:t xml:space="preserve"> </w:t>
            </w:r>
            <w:r>
              <w:rPr>
                <w:rFonts w:hint="eastAsia" w:ascii="宋体" w:hAnsi="宋体" w:eastAsia="宋体"/>
                <w:color w:val="000000" w:themeColor="text1"/>
                <w:szCs w:val="21"/>
              </w:rPr>
              <w:t>团队理论与组织行为</w:t>
            </w:r>
          </w:p>
        </w:tc>
        <w:tc>
          <w:tcPr>
            <w:tcW w:w="2742"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团队的概念、要素、类型</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团队与群体的区别</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高绩效团队的特征</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4.</w:t>
            </w:r>
            <w:r>
              <w:rPr>
                <w:rFonts w:hint="eastAsia" w:ascii="宋体" w:hAnsi="宋体" w:eastAsia="宋体"/>
                <w:color w:val="000000" w:themeColor="text1"/>
                <w:szCs w:val="21"/>
              </w:rPr>
              <w:t>高绩效团队的建设</w:t>
            </w:r>
          </w:p>
        </w:tc>
        <w:tc>
          <w:tcPr>
            <w:tcW w:w="2838"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理解团队、团队理论及高绩效团队的含义</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识记高绩效团队的特征</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把握团队和群体的区别，高绩效团队的角色分配</w:t>
            </w:r>
          </w:p>
          <w:p>
            <w:pPr>
              <w:adjustRightInd w:val="0"/>
              <w:snapToGrid w:val="0"/>
              <w:spacing w:line="360" w:lineRule="exact"/>
              <w:ind w:left="210" w:hanging="210" w:hangingChars="100"/>
              <w:rPr>
                <w:rFonts w:ascii="宋体" w:hAnsi="宋体" w:eastAsia="PMingLiU"/>
                <w:color w:val="000000" w:themeColor="text1"/>
                <w:szCs w:val="21"/>
                <w:lang w:eastAsia="zh-TW"/>
              </w:rPr>
            </w:pPr>
            <w:r>
              <w:rPr>
                <w:rFonts w:ascii="宋体" w:hAnsi="宋体" w:eastAsia="宋体"/>
                <w:color w:val="000000" w:themeColor="text1"/>
                <w:szCs w:val="21"/>
              </w:rPr>
              <w:t>4.</w:t>
            </w:r>
            <w:r>
              <w:rPr>
                <w:rFonts w:hint="eastAsia" w:ascii="宋体" w:hAnsi="宋体" w:eastAsia="宋体"/>
                <w:color w:val="000000" w:themeColor="text1"/>
                <w:szCs w:val="21"/>
              </w:rPr>
              <w:t>了解如何创建高绩效团队</w:t>
            </w:r>
          </w:p>
        </w:tc>
        <w:tc>
          <w:tcPr>
            <w:tcW w:w="1975"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团队与群体的区别；高绩效团队的角色分配要求、创建高绩效团队</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团队理论及高绩效团队的应用</w:t>
            </w:r>
          </w:p>
          <w:p>
            <w:pPr>
              <w:adjustRightInd w:val="0"/>
              <w:snapToGrid w:val="0"/>
              <w:spacing w:line="360" w:lineRule="exact"/>
              <w:rPr>
                <w:rFonts w:ascii="宋体" w:hAnsi="宋体" w:eastAsia="PMingLiU"/>
                <w:color w:val="000000" w:themeColor="text1"/>
                <w:szCs w:val="21"/>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color w:val="000000" w:themeColor="text1"/>
                <w:szCs w:val="21"/>
              </w:rPr>
            </w:pPr>
            <w:r>
              <w:rPr>
                <w:rFonts w:ascii="宋体" w:hAnsi="宋体" w:eastAsia="宋体"/>
                <w:color w:val="000000" w:themeColor="text1"/>
                <w:szCs w:val="21"/>
              </w:rPr>
              <w:t>10</w:t>
            </w:r>
          </w:p>
        </w:tc>
        <w:tc>
          <w:tcPr>
            <w:tcW w:w="1871"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第十章</w:t>
            </w:r>
            <w:r>
              <w:rPr>
                <w:rFonts w:ascii="宋体" w:hAnsi="宋体" w:eastAsia="宋体"/>
                <w:color w:val="000000" w:themeColor="text1"/>
                <w:szCs w:val="21"/>
              </w:rPr>
              <w:t xml:space="preserve"> </w:t>
            </w:r>
            <w:r>
              <w:rPr>
                <w:rFonts w:hint="eastAsia" w:ascii="宋体" w:hAnsi="宋体" w:eastAsia="宋体"/>
                <w:color w:val="000000" w:themeColor="text1"/>
                <w:szCs w:val="21"/>
              </w:rPr>
              <w:t>人际关系理论与组织行为</w:t>
            </w:r>
          </w:p>
        </w:tc>
        <w:tc>
          <w:tcPr>
            <w:tcW w:w="2742"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人际关系的定义、维度和类型</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人际关系的测量与改善</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良好人际关系建设</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4.</w:t>
            </w:r>
            <w:r>
              <w:rPr>
                <w:rFonts w:hint="eastAsia" w:ascii="宋体" w:hAnsi="宋体" w:eastAsia="宋体"/>
                <w:color w:val="000000" w:themeColor="text1"/>
                <w:szCs w:val="21"/>
              </w:rPr>
              <w:t>人际冲突管理</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5.</w:t>
            </w:r>
            <w:r>
              <w:rPr>
                <w:rFonts w:hint="eastAsia" w:ascii="宋体" w:hAnsi="宋体" w:eastAsia="宋体"/>
                <w:color w:val="000000" w:themeColor="text1"/>
                <w:szCs w:val="21"/>
              </w:rPr>
              <w:t>人际沟通的障碍与调整</w:t>
            </w:r>
          </w:p>
        </w:tc>
        <w:tc>
          <w:tcPr>
            <w:tcW w:w="2838"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理解人际关系的类型</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识记建设良好人际关系的途径</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把握各种人际关系改善理论要点</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4.</w:t>
            </w:r>
            <w:r>
              <w:rPr>
                <w:rFonts w:hint="eastAsia" w:ascii="宋体" w:hAnsi="宋体" w:eastAsia="宋体"/>
                <w:color w:val="000000" w:themeColor="text1"/>
                <w:szCs w:val="21"/>
              </w:rPr>
              <w:t>了解人际关系测量方法</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5.</w:t>
            </w:r>
            <w:r>
              <w:rPr>
                <w:rFonts w:hint="eastAsia" w:ascii="宋体" w:hAnsi="宋体" w:eastAsia="宋体"/>
                <w:color w:val="000000" w:themeColor="text1"/>
                <w:szCs w:val="21"/>
              </w:rPr>
              <w:t>人际关系能力的培养</w:t>
            </w:r>
          </w:p>
          <w:p>
            <w:pPr>
              <w:adjustRightInd w:val="0"/>
              <w:snapToGrid w:val="0"/>
              <w:spacing w:line="360" w:lineRule="exact"/>
              <w:ind w:left="210" w:hanging="210" w:hangingChars="100"/>
              <w:rPr>
                <w:rFonts w:ascii="宋体" w:hAnsi="宋体" w:eastAsia="宋体"/>
                <w:color w:val="000000" w:themeColor="text1"/>
                <w:szCs w:val="21"/>
              </w:rPr>
            </w:pPr>
          </w:p>
        </w:tc>
        <w:tc>
          <w:tcPr>
            <w:tcW w:w="1975" w:type="dxa"/>
            <w:vAlign w:val="center"/>
          </w:tcPr>
          <w:p>
            <w:pPr>
              <w:adjustRightInd w:val="0"/>
              <w:snapToGrid w:val="0"/>
              <w:spacing w:line="360" w:lineRule="exact"/>
              <w:ind w:left="210" w:hanging="210" w:hangingChars="100"/>
              <w:rPr>
                <w:rFonts w:ascii="宋体" w:hAnsi="宋体" w:eastAsia="宋体"/>
                <w:color w:val="000000" w:themeColor="text1"/>
                <w:szCs w:val="21"/>
              </w:rPr>
            </w:pP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人际关系改善理论，人际关系测量方法</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人际冲突的管理方法，人际关系能力培养的途径与方法</w:t>
            </w:r>
          </w:p>
          <w:p>
            <w:pPr>
              <w:adjustRightInd w:val="0"/>
              <w:snapToGrid w:val="0"/>
              <w:spacing w:line="360" w:lineRule="exact"/>
              <w:ind w:left="210" w:hanging="210" w:hangingChars="100"/>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color w:val="000000" w:themeColor="text1"/>
                <w:szCs w:val="21"/>
              </w:rPr>
            </w:pPr>
            <w:r>
              <w:rPr>
                <w:rFonts w:ascii="宋体" w:hAnsi="宋体" w:eastAsia="宋体"/>
                <w:color w:val="000000" w:themeColor="text1"/>
                <w:szCs w:val="21"/>
              </w:rPr>
              <w:t>11</w:t>
            </w:r>
          </w:p>
        </w:tc>
        <w:tc>
          <w:tcPr>
            <w:tcW w:w="1871"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第十一章</w:t>
            </w:r>
            <w:r>
              <w:rPr>
                <w:rFonts w:ascii="宋体" w:hAnsi="宋体" w:eastAsia="宋体"/>
                <w:color w:val="000000" w:themeColor="text1"/>
                <w:szCs w:val="21"/>
              </w:rPr>
              <w:t xml:space="preserve"> </w:t>
            </w:r>
            <w:r>
              <w:rPr>
                <w:rFonts w:hint="eastAsia" w:ascii="宋体" w:hAnsi="宋体" w:eastAsia="宋体"/>
                <w:color w:val="000000" w:themeColor="text1"/>
                <w:szCs w:val="21"/>
              </w:rPr>
              <w:t>领导理论与组织行为</w:t>
            </w:r>
          </w:p>
        </w:tc>
        <w:tc>
          <w:tcPr>
            <w:tcW w:w="2742"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领导的概念，领导活动效率的影响因素，领导理论的分类</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经典领导理论的内容</w:t>
            </w:r>
          </w:p>
          <w:p>
            <w:pPr>
              <w:adjustRightInd w:val="0"/>
              <w:snapToGrid w:val="0"/>
              <w:spacing w:line="360" w:lineRule="exact"/>
              <w:ind w:left="210" w:hanging="210" w:hangingChars="100"/>
              <w:rPr>
                <w:rFonts w:ascii="宋体" w:hAnsi="宋体" w:eastAsia="PMingLiU"/>
                <w:color w:val="000000" w:themeColor="text1"/>
                <w:szCs w:val="21"/>
                <w:lang w:eastAsia="zh-TW"/>
              </w:rPr>
            </w:pPr>
            <w:r>
              <w:rPr>
                <w:rFonts w:ascii="宋体" w:hAnsi="宋体" w:eastAsia="宋体"/>
                <w:color w:val="000000" w:themeColor="text1"/>
                <w:szCs w:val="21"/>
              </w:rPr>
              <w:t>3.</w:t>
            </w:r>
            <w:r>
              <w:rPr>
                <w:rFonts w:hint="eastAsia" w:ascii="宋体" w:hAnsi="宋体" w:eastAsia="宋体"/>
                <w:color w:val="000000" w:themeColor="text1"/>
                <w:szCs w:val="21"/>
              </w:rPr>
              <w:t>新型领导理论的内容</w:t>
            </w:r>
          </w:p>
          <w:p>
            <w:pPr>
              <w:adjustRightInd w:val="0"/>
              <w:snapToGrid w:val="0"/>
              <w:spacing w:line="360" w:lineRule="exact"/>
              <w:ind w:left="210" w:hanging="210" w:hangingChars="100"/>
              <w:rPr>
                <w:rFonts w:ascii="宋体" w:hAnsi="宋体" w:eastAsia="PMingLiU"/>
                <w:color w:val="000000" w:themeColor="text1"/>
                <w:szCs w:val="21"/>
                <w:lang w:eastAsia="zh-TW"/>
              </w:rPr>
            </w:pPr>
            <w:r>
              <w:rPr>
                <w:rFonts w:ascii="宋体" w:hAnsi="宋体" w:eastAsia="宋体"/>
                <w:color w:val="000000" w:themeColor="text1"/>
                <w:szCs w:val="21"/>
              </w:rPr>
              <w:t>4.</w:t>
            </w:r>
            <w:r>
              <w:rPr>
                <w:rFonts w:hint="eastAsia" w:ascii="宋体" w:hAnsi="宋体" w:eastAsia="宋体"/>
                <w:color w:val="000000" w:themeColor="text1"/>
                <w:szCs w:val="21"/>
              </w:rPr>
              <w:t>经典领导理论的应用</w:t>
            </w:r>
          </w:p>
          <w:p>
            <w:pPr>
              <w:adjustRightInd w:val="0"/>
              <w:snapToGrid w:val="0"/>
              <w:spacing w:line="360" w:lineRule="exact"/>
              <w:ind w:left="210" w:hanging="210" w:hangingChars="100"/>
              <w:rPr>
                <w:rFonts w:ascii="宋体" w:hAnsi="宋体" w:eastAsia="PMingLiU"/>
                <w:color w:val="000000" w:themeColor="text1"/>
                <w:szCs w:val="21"/>
                <w:lang w:eastAsia="zh-TW"/>
              </w:rPr>
            </w:pPr>
            <w:r>
              <w:rPr>
                <w:rFonts w:ascii="宋体" w:hAnsi="宋体" w:eastAsia="宋体"/>
                <w:color w:val="000000" w:themeColor="text1"/>
                <w:szCs w:val="21"/>
              </w:rPr>
              <w:t>5.</w:t>
            </w:r>
            <w:r>
              <w:rPr>
                <w:rFonts w:hint="eastAsia" w:ascii="宋体" w:hAnsi="宋体" w:eastAsia="宋体"/>
                <w:color w:val="000000" w:themeColor="text1"/>
                <w:szCs w:val="21"/>
              </w:rPr>
              <w:t>新型领导理论的应用</w:t>
            </w:r>
          </w:p>
        </w:tc>
        <w:tc>
          <w:tcPr>
            <w:tcW w:w="2838"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理解领导的含义及领导活动效率公式</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识记领导理论的内容</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把握如何将领导理论运用到组织活动中</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4.</w:t>
            </w:r>
            <w:r>
              <w:rPr>
                <w:rFonts w:hint="eastAsia" w:ascii="宋体" w:hAnsi="宋体" w:eastAsia="宋体"/>
                <w:color w:val="000000" w:themeColor="text1"/>
                <w:szCs w:val="21"/>
              </w:rPr>
              <w:t>了解领导行为有效性技术</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5.</w:t>
            </w:r>
            <w:r>
              <w:rPr>
                <w:rFonts w:hint="eastAsia" w:ascii="宋体" w:hAnsi="宋体" w:eastAsia="宋体"/>
                <w:color w:val="000000" w:themeColor="text1"/>
                <w:szCs w:val="21"/>
              </w:rPr>
              <w:t>了解领导的概念；领导理论的具体内容</w:t>
            </w:r>
          </w:p>
        </w:tc>
        <w:tc>
          <w:tcPr>
            <w:tcW w:w="1975" w:type="dxa"/>
            <w:vAlign w:val="center"/>
          </w:tcPr>
          <w:p>
            <w:pPr>
              <w:adjustRightInd w:val="0"/>
              <w:snapToGrid w:val="0"/>
              <w:spacing w:line="360" w:lineRule="exact"/>
              <w:ind w:left="210" w:hanging="210" w:hangingChars="100"/>
              <w:rPr>
                <w:rFonts w:asciiTheme="minorEastAsia" w:hAnsiTheme="minorEastAsia"/>
                <w:color w:val="000000" w:themeColor="text1"/>
                <w:szCs w:val="21"/>
              </w:rPr>
            </w:pPr>
            <w:r>
              <w:rPr>
                <w:rFonts w:asciiTheme="minorEastAsia" w:hAnsiTheme="minorEastAsia"/>
                <w:color w:val="000000" w:themeColor="text1"/>
                <w:szCs w:val="21"/>
              </w:rPr>
              <w:t>1.</w:t>
            </w:r>
            <w:r>
              <w:rPr>
                <w:rFonts w:hint="eastAsia" w:asciiTheme="minorEastAsia" w:hAnsiTheme="minorEastAsia"/>
                <w:color w:val="000000" w:themeColor="text1"/>
                <w:szCs w:val="21"/>
              </w:rPr>
              <w:t>特质理论的观点</w:t>
            </w:r>
          </w:p>
          <w:p>
            <w:pPr>
              <w:adjustRightInd w:val="0"/>
              <w:snapToGrid w:val="0"/>
              <w:spacing w:line="360" w:lineRule="exact"/>
              <w:ind w:left="210" w:hanging="210" w:hangingChars="100"/>
              <w:rPr>
                <w:rFonts w:asciiTheme="minorEastAsia" w:hAnsiTheme="minorEastAsia"/>
                <w:color w:val="000000" w:themeColor="text1"/>
                <w:szCs w:val="21"/>
              </w:rPr>
            </w:pPr>
            <w:r>
              <w:rPr>
                <w:rFonts w:asciiTheme="minorEastAsia" w:hAnsiTheme="minorEastAsia"/>
                <w:color w:val="000000" w:themeColor="text1"/>
                <w:szCs w:val="21"/>
              </w:rPr>
              <w:t>2.</w:t>
            </w:r>
            <w:r>
              <w:rPr>
                <w:rFonts w:hint="eastAsia" w:asciiTheme="minorEastAsia" w:hAnsiTheme="minorEastAsia"/>
                <w:color w:val="000000" w:themeColor="text1"/>
                <w:szCs w:val="21"/>
              </w:rPr>
              <w:t>行为理论的观点</w:t>
            </w:r>
          </w:p>
          <w:p>
            <w:pPr>
              <w:adjustRightInd w:val="0"/>
              <w:snapToGrid w:val="0"/>
              <w:spacing w:line="360" w:lineRule="exact"/>
              <w:ind w:left="210" w:hanging="210" w:hangingChars="100"/>
              <w:rPr>
                <w:rFonts w:ascii="宋体" w:hAnsi="宋体" w:eastAsia="宋体"/>
                <w:color w:val="000000" w:themeColor="text1"/>
                <w:szCs w:val="21"/>
              </w:rPr>
            </w:pPr>
            <w:r>
              <w:rPr>
                <w:rFonts w:asciiTheme="minorEastAsia" w:hAnsiTheme="minorEastAsia"/>
                <w:color w:val="000000" w:themeColor="text1"/>
                <w:szCs w:val="21"/>
              </w:rPr>
              <w:t>3.</w:t>
            </w:r>
            <w:r>
              <w:rPr>
                <w:rFonts w:hint="eastAsia" w:asciiTheme="minorEastAsia" w:hAnsiTheme="minorEastAsia"/>
                <w:color w:val="000000" w:themeColor="text1"/>
                <w:szCs w:val="21"/>
              </w:rPr>
              <w:t>权变理论的观点，新型领导理论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color w:val="000000" w:themeColor="text1"/>
                <w:szCs w:val="21"/>
              </w:rPr>
            </w:pPr>
            <w:r>
              <w:rPr>
                <w:rFonts w:ascii="宋体" w:hAnsi="宋体" w:eastAsia="宋体"/>
                <w:color w:val="000000" w:themeColor="text1"/>
                <w:szCs w:val="21"/>
              </w:rPr>
              <w:t>12</w:t>
            </w:r>
          </w:p>
        </w:tc>
        <w:tc>
          <w:tcPr>
            <w:tcW w:w="1871"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第十二章</w:t>
            </w:r>
            <w:r>
              <w:rPr>
                <w:rFonts w:ascii="宋体" w:hAnsi="宋体" w:eastAsia="宋体"/>
                <w:color w:val="000000" w:themeColor="text1"/>
                <w:szCs w:val="21"/>
              </w:rPr>
              <w:t xml:space="preserve"> </w:t>
            </w:r>
            <w:r>
              <w:rPr>
                <w:rFonts w:hint="eastAsia" w:ascii="宋体" w:hAnsi="宋体" w:eastAsia="宋体"/>
                <w:color w:val="000000" w:themeColor="text1"/>
                <w:szCs w:val="21"/>
              </w:rPr>
              <w:t>组织文化理论与组织行为</w:t>
            </w:r>
          </w:p>
        </w:tc>
        <w:tc>
          <w:tcPr>
            <w:tcW w:w="2742"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认识组织文化的内涵、层次、形式、特性、功能、分类及测评</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掌握组织文化理论在组织活动中的应用</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组织文化的特性及功能</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4.</w:t>
            </w:r>
            <w:r>
              <w:rPr>
                <w:rFonts w:hint="eastAsia" w:ascii="宋体" w:hAnsi="宋体" w:eastAsia="宋体"/>
                <w:color w:val="000000" w:themeColor="text1"/>
                <w:szCs w:val="21"/>
              </w:rPr>
              <w:t>了解组织文化的分类</w:t>
            </w:r>
          </w:p>
        </w:tc>
        <w:tc>
          <w:tcPr>
            <w:tcW w:w="2838"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理解组织文化的特性和表现</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识记文化和组织文化的概念；组织文化的内涵、层次及形式；组织文化的特性及功能；组织文化的分类</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把握组织成员的接受：社会化；组织文化的维系</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4.</w:t>
            </w:r>
            <w:r>
              <w:rPr>
                <w:rFonts w:hint="eastAsia" w:ascii="宋体" w:hAnsi="宋体" w:eastAsia="宋体"/>
                <w:color w:val="000000" w:themeColor="text1"/>
                <w:szCs w:val="21"/>
              </w:rPr>
              <w:t>了解组织文化的形成过程；组织文化的传承与创新</w:t>
            </w:r>
          </w:p>
        </w:tc>
        <w:tc>
          <w:tcPr>
            <w:tcW w:w="1975"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组织文化的特性及功能</w:t>
            </w:r>
          </w:p>
          <w:p>
            <w:pPr>
              <w:adjustRightInd w:val="0"/>
              <w:snapToGrid w:val="0"/>
              <w:spacing w:line="360" w:lineRule="exact"/>
              <w:ind w:left="210" w:hanging="210" w:hangingChars="100"/>
              <w:rPr>
                <w:rFonts w:ascii="宋体" w:hAnsi="宋体" w:eastAsia="PMingLiU"/>
                <w:color w:val="000000" w:themeColor="text1"/>
                <w:szCs w:val="21"/>
                <w:lang w:eastAsia="zh-TW"/>
              </w:rPr>
            </w:pPr>
            <w:r>
              <w:rPr>
                <w:rFonts w:ascii="宋体" w:hAnsi="宋体" w:eastAsia="宋体"/>
                <w:color w:val="000000" w:themeColor="text1"/>
                <w:szCs w:val="21"/>
              </w:rPr>
              <w:t>2.</w:t>
            </w:r>
            <w:r>
              <w:rPr>
                <w:rFonts w:hint="eastAsia" w:ascii="宋体" w:hAnsi="宋体" w:eastAsia="宋体"/>
                <w:color w:val="000000" w:themeColor="text1"/>
                <w:szCs w:val="21"/>
              </w:rPr>
              <w:t>组织文化的传承与创新</w:t>
            </w:r>
          </w:p>
          <w:p>
            <w:pPr>
              <w:adjustRightInd w:val="0"/>
              <w:snapToGrid w:val="0"/>
              <w:spacing w:line="360" w:lineRule="exact"/>
              <w:ind w:left="210" w:hanging="210" w:hangingChars="100"/>
              <w:rPr>
                <w:rFonts w:ascii="宋体" w:hAnsi="宋体" w:eastAsia="PMingLiU"/>
                <w:color w:val="000000" w:themeColor="text1"/>
                <w:szCs w:val="21"/>
                <w:lang w:eastAsia="zh-TW"/>
              </w:rPr>
            </w:pPr>
            <w:r>
              <w:rPr>
                <w:rFonts w:ascii="宋体" w:hAnsi="宋体" w:eastAsia="宋体"/>
                <w:color w:val="000000" w:themeColor="text1"/>
                <w:szCs w:val="21"/>
              </w:rPr>
              <w:t>3.</w:t>
            </w:r>
            <w:r>
              <w:rPr>
                <w:rFonts w:hint="eastAsia" w:ascii="宋体" w:hAnsi="宋体" w:eastAsia="宋体"/>
                <w:color w:val="000000" w:themeColor="text1"/>
                <w:szCs w:val="21"/>
              </w:rPr>
              <w:t>组织文化的测评</w:t>
            </w:r>
          </w:p>
          <w:p>
            <w:pPr>
              <w:adjustRightInd w:val="0"/>
              <w:snapToGrid w:val="0"/>
              <w:spacing w:line="360" w:lineRule="exact"/>
              <w:ind w:left="210" w:hanging="210" w:hangingChars="100"/>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color w:val="000000" w:themeColor="text1"/>
                <w:szCs w:val="21"/>
              </w:rPr>
            </w:pPr>
            <w:r>
              <w:rPr>
                <w:rFonts w:ascii="宋体" w:hAnsi="宋体" w:eastAsia="宋体"/>
                <w:color w:val="000000" w:themeColor="text1"/>
                <w:szCs w:val="21"/>
              </w:rPr>
              <w:t>13</w:t>
            </w:r>
          </w:p>
        </w:tc>
        <w:tc>
          <w:tcPr>
            <w:tcW w:w="1871"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第十三章</w:t>
            </w:r>
            <w:r>
              <w:rPr>
                <w:rFonts w:ascii="宋体" w:hAnsi="宋体" w:eastAsia="宋体"/>
                <w:color w:val="000000" w:themeColor="text1"/>
                <w:szCs w:val="21"/>
              </w:rPr>
              <w:t xml:space="preserve"> </w:t>
            </w:r>
            <w:r>
              <w:rPr>
                <w:rFonts w:hint="eastAsia" w:ascii="宋体" w:hAnsi="宋体" w:eastAsia="宋体"/>
                <w:color w:val="000000" w:themeColor="text1"/>
                <w:szCs w:val="21"/>
              </w:rPr>
              <w:t>组织变革、组织发展理论与组织行为</w:t>
            </w:r>
          </w:p>
        </w:tc>
        <w:tc>
          <w:tcPr>
            <w:tcW w:w="2742"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组织变革理论</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组织发展理论</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组织变革与组织发展理论在组织活动中的应用</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4.</w:t>
            </w:r>
            <w:r>
              <w:rPr>
                <w:rFonts w:hint="eastAsia" w:ascii="宋体" w:hAnsi="宋体" w:eastAsia="宋体"/>
                <w:color w:val="000000" w:themeColor="text1"/>
                <w:szCs w:val="21"/>
              </w:rPr>
              <w:t>组织变革的理论模型</w:t>
            </w:r>
          </w:p>
        </w:tc>
        <w:tc>
          <w:tcPr>
            <w:tcW w:w="2838"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理解组织变革、组织发展的概念及相关内容</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识记组织变革、组织发展的理论模型</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把握组织变革、组织发展的方法</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4.</w:t>
            </w:r>
            <w:r>
              <w:rPr>
                <w:rFonts w:hint="eastAsia" w:ascii="宋体" w:hAnsi="宋体" w:eastAsia="宋体"/>
                <w:color w:val="000000" w:themeColor="text1"/>
                <w:szCs w:val="21"/>
              </w:rPr>
              <w:t>了解学习型组织的内涵、特征及五项修炼的内容</w:t>
            </w:r>
          </w:p>
        </w:tc>
        <w:tc>
          <w:tcPr>
            <w:tcW w:w="1975"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cs="宋体"/>
                <w:color w:val="000000" w:themeColor="text1"/>
                <w:sz w:val="24"/>
              </w:rPr>
              <w:t>组织变革的方法</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cs="宋体"/>
                <w:color w:val="000000" w:themeColor="text1"/>
                <w:sz w:val="24"/>
              </w:rPr>
              <w:t>组织发展的方法</w:t>
            </w:r>
          </w:p>
          <w:p>
            <w:pPr>
              <w:adjustRightInd w:val="0"/>
              <w:snapToGrid w:val="0"/>
              <w:spacing w:line="360" w:lineRule="exact"/>
              <w:ind w:left="210" w:hanging="210" w:hangingChars="100"/>
              <w:rPr>
                <w:rFonts w:ascii="宋体" w:hAnsi="宋体" w:eastAsia="PMingLiU"/>
                <w:color w:val="000000" w:themeColor="text1"/>
                <w:szCs w:val="21"/>
                <w:lang w:eastAsia="zh-TW"/>
              </w:rPr>
            </w:pPr>
            <w:r>
              <w:rPr>
                <w:rFonts w:ascii="宋体" w:hAnsi="宋体" w:eastAsia="宋体"/>
                <w:color w:val="000000" w:themeColor="text1"/>
                <w:szCs w:val="21"/>
              </w:rPr>
              <w:t>3.</w:t>
            </w:r>
            <w:r>
              <w:rPr>
                <w:rFonts w:hint="eastAsia" w:ascii="宋体" w:cs="宋体"/>
                <w:color w:val="000000" w:themeColor="text1"/>
                <w:sz w:val="24"/>
              </w:rPr>
              <w:t>构建学习型组织的方法</w:t>
            </w:r>
          </w:p>
        </w:tc>
      </w:tr>
      <w:bookmarkEnd w:id="5"/>
    </w:tbl>
    <w:p>
      <w:pPr>
        <w:spacing w:before="312" w:beforeLines="100" w:after="156" w:afterLines="50" w:line="360" w:lineRule="auto"/>
        <w:jc w:val="left"/>
        <w:outlineLvl w:val="0"/>
        <w:rPr>
          <w:rFonts w:ascii="黑体" w:hAnsi="黑体" w:eastAsia="黑体"/>
          <w:color w:val="000000" w:themeColor="text1"/>
          <w:sz w:val="30"/>
          <w:szCs w:val="30"/>
        </w:rPr>
      </w:pPr>
      <w:r>
        <w:rPr>
          <w:rFonts w:hint="eastAsia" w:ascii="黑体" w:hAnsi="黑体" w:eastAsia="黑体"/>
          <w:color w:val="000000" w:themeColor="text1"/>
          <w:sz w:val="30"/>
          <w:szCs w:val="30"/>
        </w:rPr>
        <w:t>四、课程教学内容、教学方式、学时分配及对课程目标的支撑情况</w:t>
      </w:r>
    </w:p>
    <w:tbl>
      <w:tblPr>
        <w:tblStyle w:val="9"/>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8"/>
        <w:gridCol w:w="4111"/>
        <w:gridCol w:w="1701"/>
        <w:gridCol w:w="708"/>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序号</w:t>
            </w:r>
          </w:p>
        </w:tc>
        <w:tc>
          <w:tcPr>
            <w:tcW w:w="1588"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课程内容框架</w:t>
            </w:r>
          </w:p>
        </w:tc>
        <w:tc>
          <w:tcPr>
            <w:tcW w:w="4111"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教学内容</w:t>
            </w:r>
          </w:p>
        </w:tc>
        <w:tc>
          <w:tcPr>
            <w:tcW w:w="1701"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教学方式</w:t>
            </w:r>
          </w:p>
        </w:tc>
        <w:tc>
          <w:tcPr>
            <w:tcW w:w="708"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学时</w:t>
            </w:r>
          </w:p>
        </w:tc>
        <w:tc>
          <w:tcPr>
            <w:tcW w:w="1240"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支撑的</w:t>
            </w:r>
          </w:p>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588" w:type="dxa"/>
            <w:vMerge w:val="restart"/>
            <w:vAlign w:val="center"/>
          </w:tcPr>
          <w:p>
            <w:pPr>
              <w:adjustRightInd w:val="0"/>
              <w:snapToGrid w:val="0"/>
              <w:spacing w:line="320" w:lineRule="exact"/>
              <w:jc w:val="left"/>
              <w:rPr>
                <w:rFonts w:ascii="宋体" w:hAnsi="宋体" w:eastAsia="宋体"/>
                <w:color w:val="000000" w:themeColor="text1"/>
                <w:szCs w:val="21"/>
              </w:rPr>
            </w:pPr>
            <w:r>
              <w:rPr>
                <w:rFonts w:hint="eastAsia" w:asciiTheme="minorEastAsia" w:hAnsiTheme="minorEastAsia"/>
                <w:color w:val="000000" w:themeColor="text1"/>
                <w:szCs w:val="21"/>
              </w:rPr>
              <w:t>第一章</w:t>
            </w:r>
            <w:r>
              <w:rPr>
                <w:rFonts w:asciiTheme="minorEastAsia" w:hAnsiTheme="minorEastAsia"/>
                <w:color w:val="000000" w:themeColor="text1"/>
                <w:szCs w:val="21"/>
              </w:rPr>
              <w:t xml:space="preserve"> </w:t>
            </w:r>
            <w:r>
              <w:rPr>
                <w:rFonts w:hint="eastAsia" w:asciiTheme="minorEastAsia" w:hAnsiTheme="minorEastAsia"/>
                <w:color w:val="000000" w:themeColor="text1"/>
                <w:szCs w:val="21"/>
              </w:rPr>
              <w:t>组织行为学概述</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第一节</w:t>
            </w:r>
            <w:r>
              <w:rPr>
                <w:rFonts w:ascii="宋体" w:hAnsi="宋体" w:eastAsia="宋体"/>
                <w:color w:val="000000" w:themeColor="text1"/>
                <w:szCs w:val="21"/>
              </w:rPr>
              <w:t xml:space="preserve"> </w:t>
            </w:r>
            <w:r>
              <w:rPr>
                <w:rFonts w:hint="eastAsia" w:ascii="宋体" w:hAnsi="宋体" w:eastAsia="宋体"/>
                <w:color w:val="000000" w:themeColor="text1"/>
                <w:szCs w:val="21"/>
              </w:rPr>
              <w:t>组织行为学的概念、对象与内容</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hint="eastAsia" w:ascii="宋体" w:hAnsi="宋体" w:eastAsia="PMingLiU"/>
                <w:color w:val="000000" w:themeColor="text1"/>
                <w:szCs w:val="21"/>
                <w:lang w:eastAsia="zh-TW"/>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第二节</w:t>
            </w:r>
            <w:r>
              <w:rPr>
                <w:rFonts w:ascii="宋体" w:hAnsi="宋体" w:eastAsia="宋体"/>
                <w:color w:val="000000" w:themeColor="text1"/>
                <w:szCs w:val="21"/>
              </w:rPr>
              <w:t xml:space="preserve"> </w:t>
            </w:r>
            <w:r>
              <w:rPr>
                <w:rFonts w:hint="eastAsia" w:ascii="宋体" w:hAnsi="宋体" w:eastAsia="宋体"/>
                <w:color w:val="000000" w:themeColor="text1"/>
                <w:szCs w:val="21"/>
              </w:rPr>
              <w:t>组织行为学的任务</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hint="eastAsia" w:ascii="宋体" w:hAnsi="宋体" w:eastAsia="PMingLiU"/>
                <w:color w:val="000000" w:themeColor="text1"/>
                <w:szCs w:val="21"/>
                <w:lang w:eastAsia="zh-TW"/>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第三节</w:t>
            </w:r>
            <w:r>
              <w:rPr>
                <w:rFonts w:ascii="宋体" w:hAnsi="宋体" w:eastAsia="宋体"/>
                <w:color w:val="000000" w:themeColor="text1"/>
                <w:szCs w:val="21"/>
              </w:rPr>
              <w:t xml:space="preserve"> </w:t>
            </w:r>
            <w:r>
              <w:rPr>
                <w:rFonts w:hint="eastAsia" w:ascii="宋体" w:hAnsi="宋体" w:eastAsia="宋体"/>
                <w:color w:val="000000" w:themeColor="text1"/>
                <w:szCs w:val="21"/>
              </w:rPr>
              <w:t>组织行为学研究方法和技术</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hint="eastAsia" w:ascii="宋体" w:hAnsi="宋体" w:eastAsia="PMingLiU"/>
                <w:color w:val="000000" w:themeColor="text1"/>
                <w:szCs w:val="21"/>
                <w:lang w:eastAsia="zh-TW"/>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第四节</w:t>
            </w:r>
            <w:r>
              <w:rPr>
                <w:rFonts w:ascii="宋体" w:hAnsi="宋体" w:eastAsia="宋体"/>
                <w:color w:val="000000" w:themeColor="text1"/>
                <w:szCs w:val="21"/>
              </w:rPr>
              <w:t xml:space="preserve"> </w:t>
            </w:r>
            <w:r>
              <w:rPr>
                <w:rFonts w:hint="eastAsia" w:ascii="宋体" w:hAnsi="宋体" w:eastAsia="宋体"/>
                <w:color w:val="000000" w:themeColor="text1"/>
                <w:szCs w:val="21"/>
              </w:rPr>
              <w:t>组织行为学的产生与发展</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hint="eastAsia" w:ascii="宋体" w:hAnsi="宋体" w:eastAsia="PMingLiU"/>
                <w:color w:val="000000" w:themeColor="text1"/>
                <w:szCs w:val="21"/>
                <w:lang w:eastAsia="zh-TW"/>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PMingLiU"/>
                <w:color w:val="000000" w:themeColor="text1"/>
                <w:szCs w:val="21"/>
                <w:lang w:eastAsia="zh-TW"/>
              </w:rPr>
            </w:pPr>
            <w:r>
              <w:rPr>
                <w:rFonts w:hint="eastAsia" w:ascii="宋体" w:hAnsi="宋体" w:eastAsia="宋体"/>
                <w:color w:val="000000" w:themeColor="text1"/>
                <w:szCs w:val="21"/>
              </w:rPr>
              <w:t>第五节</w:t>
            </w:r>
            <w:r>
              <w:rPr>
                <w:rFonts w:ascii="宋体" w:hAnsi="宋体" w:eastAsia="宋体"/>
                <w:color w:val="000000" w:themeColor="text1"/>
                <w:szCs w:val="21"/>
              </w:rPr>
              <w:t xml:space="preserve"> </w:t>
            </w:r>
            <w:r>
              <w:rPr>
                <w:rFonts w:hint="eastAsia" w:ascii="宋体" w:hAnsi="宋体" w:eastAsia="宋体"/>
                <w:color w:val="000000" w:themeColor="text1"/>
                <w:szCs w:val="21"/>
              </w:rPr>
              <w:t>当代组织行为学的发展概况</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2</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Theme="minorEastAsia" w:hAnsiTheme="minorEastAsia"/>
                <w:color w:val="000000" w:themeColor="text1"/>
                <w:szCs w:val="21"/>
              </w:rPr>
              <w:t>第二章</w:t>
            </w:r>
            <w:r>
              <w:rPr>
                <w:rFonts w:asciiTheme="minorEastAsia" w:hAnsiTheme="minorEastAsia"/>
                <w:color w:val="000000" w:themeColor="text1"/>
                <w:szCs w:val="21"/>
              </w:rPr>
              <w:t xml:space="preserve"> </w:t>
            </w:r>
            <w:r>
              <w:rPr>
                <w:rFonts w:hint="eastAsia" w:asciiTheme="minorEastAsia" w:hAnsiTheme="minorEastAsia"/>
                <w:color w:val="000000" w:themeColor="text1"/>
                <w:szCs w:val="21"/>
              </w:rPr>
              <w:t>人性假设与组织行为</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第一节</w:t>
            </w:r>
            <w:r>
              <w:rPr>
                <w:rFonts w:ascii="宋体" w:hAnsi="宋体" w:eastAsia="宋体"/>
                <w:color w:val="000000" w:themeColor="text1"/>
                <w:szCs w:val="21"/>
              </w:rPr>
              <w:t xml:space="preserve"> </w:t>
            </w:r>
            <w:r>
              <w:rPr>
                <w:rFonts w:hint="eastAsia" w:ascii="宋体" w:hAnsi="宋体" w:eastAsia="宋体"/>
                <w:color w:val="000000" w:themeColor="text1"/>
                <w:szCs w:val="21"/>
              </w:rPr>
              <w:t>人性假设</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第二节</w:t>
            </w:r>
            <w:r>
              <w:rPr>
                <w:rFonts w:ascii="宋体" w:hAnsi="宋体" w:eastAsia="宋体"/>
                <w:color w:val="000000" w:themeColor="text1"/>
                <w:szCs w:val="21"/>
              </w:rPr>
              <w:t xml:space="preserve"> </w:t>
            </w:r>
            <w:r>
              <w:rPr>
                <w:rFonts w:hint="eastAsia" w:ascii="宋体" w:hAnsi="宋体" w:eastAsia="宋体"/>
                <w:color w:val="000000" w:themeColor="text1"/>
                <w:szCs w:val="21"/>
              </w:rPr>
              <w:t>人性假设在组织活动中的应用</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3</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第三章</w:t>
            </w:r>
            <w:r>
              <w:rPr>
                <w:rFonts w:ascii="宋体" w:hAnsi="宋体" w:eastAsia="宋体"/>
                <w:color w:val="000000" w:themeColor="text1"/>
                <w:szCs w:val="21"/>
              </w:rPr>
              <w:t xml:space="preserve"> </w:t>
            </w:r>
            <w:r>
              <w:rPr>
                <w:rFonts w:hint="eastAsia" w:ascii="宋体" w:hAnsi="宋体" w:eastAsia="宋体"/>
                <w:color w:val="000000" w:themeColor="text1"/>
                <w:szCs w:val="21"/>
              </w:rPr>
              <w:t>认知理论与组织行为学</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第一节</w:t>
            </w:r>
            <w:r>
              <w:rPr>
                <w:rFonts w:ascii="宋体" w:hAnsi="宋体" w:eastAsia="宋体"/>
                <w:color w:val="000000" w:themeColor="text1"/>
                <w:szCs w:val="21"/>
              </w:rPr>
              <w:t xml:space="preserve"> </w:t>
            </w:r>
            <w:r>
              <w:rPr>
                <w:rFonts w:hint="eastAsia" w:ascii="宋体" w:hAnsi="宋体" w:eastAsia="宋体"/>
                <w:color w:val="000000" w:themeColor="text1"/>
                <w:szCs w:val="21"/>
              </w:rPr>
              <w:t>认知理论</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r>
              <w:rPr>
                <w:rFonts w:hint="eastAsia" w:ascii="宋体"/>
                <w:color w:val="000000" w:themeColor="text1"/>
                <w:szCs w:val="21"/>
              </w:rPr>
              <w:t>、</w:t>
            </w:r>
            <w:r>
              <w:rPr>
                <w:rFonts w:ascii="宋体"/>
                <w:color w:val="000000" w:themeColor="text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第二节</w:t>
            </w:r>
            <w:r>
              <w:rPr>
                <w:rFonts w:ascii="宋体" w:hAnsi="宋体" w:eastAsia="宋体"/>
                <w:color w:val="000000" w:themeColor="text1"/>
                <w:szCs w:val="21"/>
              </w:rPr>
              <w:t xml:space="preserve"> </w:t>
            </w:r>
            <w:r>
              <w:rPr>
                <w:rFonts w:hint="eastAsia" w:ascii="宋体" w:hAnsi="宋体" w:eastAsia="宋体"/>
                <w:color w:val="000000" w:themeColor="text1"/>
                <w:szCs w:val="21"/>
              </w:rPr>
              <w:t>认知理论在组织活动中的应用</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color w:val="000000" w:themeColor="text1"/>
                <w:szCs w:val="21"/>
              </w:rPr>
            </w:pPr>
            <w:r>
              <w:rPr>
                <w:rFonts w:hint="eastAsia" w:ascii="宋体"/>
                <w:color w:val="000000" w:themeColor="text1"/>
                <w:szCs w:val="21"/>
              </w:rPr>
              <w:t>课程目标</w:t>
            </w:r>
          </w:p>
          <w:p>
            <w:pPr>
              <w:adjustRightInd w:val="0"/>
              <w:snapToGrid w:val="0"/>
              <w:spacing w:line="320" w:lineRule="exact"/>
              <w:jc w:val="center"/>
              <w:rPr>
                <w:rFonts w:ascii="宋体"/>
                <w:color w:val="000000" w:themeColor="text1"/>
                <w:szCs w:val="21"/>
              </w:rPr>
            </w:pP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r>
              <w:rPr>
                <w:rFonts w:hint="eastAsia" w:ascii="宋体"/>
                <w:color w:val="000000" w:themeColor="text1"/>
                <w:szCs w:val="21"/>
              </w:rPr>
              <w:t>、</w:t>
            </w:r>
            <w:r>
              <w:rPr>
                <w:rFonts w:ascii="宋体"/>
                <w:color w:val="000000" w:themeColor="text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4</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第四章</w:t>
            </w:r>
            <w:r>
              <w:rPr>
                <w:rFonts w:ascii="宋体" w:hAnsi="宋体" w:eastAsia="宋体"/>
                <w:color w:val="000000" w:themeColor="text1"/>
                <w:szCs w:val="21"/>
              </w:rPr>
              <w:t xml:space="preserve"> </w:t>
            </w:r>
            <w:r>
              <w:rPr>
                <w:rFonts w:hint="eastAsia" w:ascii="宋体" w:hAnsi="宋体" w:eastAsia="宋体"/>
                <w:color w:val="000000" w:themeColor="text1"/>
                <w:szCs w:val="21"/>
              </w:rPr>
              <w:t>个性理论与组织行为</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第一节</w:t>
            </w:r>
            <w:r>
              <w:rPr>
                <w:rFonts w:ascii="宋体" w:hAnsi="宋体" w:eastAsia="宋体"/>
                <w:color w:val="000000" w:themeColor="text1"/>
                <w:szCs w:val="21"/>
              </w:rPr>
              <w:t xml:space="preserve"> </w:t>
            </w:r>
            <w:r>
              <w:rPr>
                <w:rFonts w:hint="eastAsia" w:ascii="宋体" w:hAnsi="宋体" w:eastAsia="宋体"/>
                <w:color w:val="000000" w:themeColor="text1"/>
                <w:szCs w:val="21"/>
              </w:rPr>
              <w:t>个性理论</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第二节</w:t>
            </w:r>
            <w:r>
              <w:rPr>
                <w:rFonts w:ascii="宋体" w:hAnsi="宋体" w:eastAsia="宋体"/>
                <w:color w:val="000000" w:themeColor="text1"/>
                <w:szCs w:val="21"/>
              </w:rPr>
              <w:t xml:space="preserve"> </w:t>
            </w:r>
            <w:r>
              <w:rPr>
                <w:rFonts w:hint="eastAsia" w:ascii="宋体" w:hAnsi="宋体" w:eastAsia="宋体"/>
                <w:color w:val="000000" w:themeColor="text1"/>
                <w:szCs w:val="21"/>
              </w:rPr>
              <w:t>个性理论在组织活动中的应用</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5</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第五章</w:t>
            </w:r>
            <w:r>
              <w:rPr>
                <w:rFonts w:ascii="宋体" w:hAnsi="宋体" w:eastAsia="宋体"/>
                <w:color w:val="000000" w:themeColor="text1"/>
                <w:szCs w:val="21"/>
              </w:rPr>
              <w:t xml:space="preserve"> </w:t>
            </w:r>
            <w:r>
              <w:rPr>
                <w:rFonts w:hint="eastAsia" w:ascii="宋体" w:hAnsi="宋体" w:eastAsia="宋体"/>
                <w:color w:val="000000" w:themeColor="text1"/>
                <w:szCs w:val="21"/>
              </w:rPr>
              <w:t>态度、情绪、心理健康理论与组织行为</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第一节</w:t>
            </w:r>
            <w:r>
              <w:rPr>
                <w:rFonts w:ascii="宋体" w:hAnsi="宋体" w:eastAsia="宋体"/>
                <w:color w:val="000000" w:themeColor="text1"/>
                <w:szCs w:val="21"/>
              </w:rPr>
              <w:t xml:space="preserve"> </w:t>
            </w:r>
            <w:r>
              <w:rPr>
                <w:rFonts w:hint="eastAsia" w:ascii="宋体" w:hAnsi="宋体" w:eastAsia="宋体"/>
                <w:color w:val="000000" w:themeColor="text1"/>
                <w:szCs w:val="21"/>
              </w:rPr>
              <w:t>态度、情绪与心理健康理论</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color w:val="000000" w:themeColor="text1"/>
                <w:szCs w:val="21"/>
              </w:rPr>
            </w:pPr>
            <w:r>
              <w:rPr>
                <w:rFonts w:hint="eastAsia" w:ascii="宋体"/>
                <w:color w:val="000000" w:themeColor="text1"/>
                <w:szCs w:val="21"/>
              </w:rPr>
              <w:t>课程目标</w:t>
            </w:r>
          </w:p>
          <w:p>
            <w:pPr>
              <w:adjustRightInd w:val="0"/>
              <w:snapToGrid w:val="0"/>
              <w:spacing w:line="320" w:lineRule="exact"/>
              <w:jc w:val="center"/>
              <w:rPr>
                <w:rFonts w:ascii="宋体"/>
                <w:color w:val="000000" w:themeColor="text1"/>
                <w:szCs w:val="21"/>
              </w:rPr>
            </w:pP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第二节</w:t>
            </w:r>
            <w:r>
              <w:rPr>
                <w:rFonts w:ascii="宋体" w:hAnsi="宋体" w:eastAsia="宋体"/>
                <w:color w:val="000000" w:themeColor="text1"/>
                <w:szCs w:val="21"/>
              </w:rPr>
              <w:t xml:space="preserve"> </w:t>
            </w:r>
            <w:r>
              <w:rPr>
                <w:rFonts w:hint="eastAsia" w:ascii="宋体" w:hAnsi="宋体" w:eastAsia="宋体"/>
                <w:color w:val="000000" w:themeColor="text1"/>
                <w:szCs w:val="21"/>
              </w:rPr>
              <w:t>态度、情绪与心理健康理论在组织活动中的应用</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6</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第六章</w:t>
            </w:r>
            <w:r>
              <w:rPr>
                <w:rFonts w:ascii="宋体" w:hAnsi="宋体" w:eastAsia="宋体"/>
                <w:color w:val="000000" w:themeColor="text1"/>
                <w:szCs w:val="21"/>
              </w:rPr>
              <w:t xml:space="preserve"> </w:t>
            </w:r>
            <w:r>
              <w:rPr>
                <w:rFonts w:hint="eastAsia" w:ascii="宋体" w:hAnsi="宋体" w:eastAsia="宋体"/>
                <w:color w:val="000000" w:themeColor="text1"/>
                <w:szCs w:val="21"/>
              </w:rPr>
              <w:t>激励理论与组织行为</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第一节</w:t>
            </w:r>
            <w:r>
              <w:rPr>
                <w:rFonts w:ascii="宋体" w:hAnsi="宋体" w:eastAsia="宋体"/>
                <w:color w:val="000000" w:themeColor="text1"/>
                <w:szCs w:val="21"/>
              </w:rPr>
              <w:t xml:space="preserve"> </w:t>
            </w:r>
            <w:r>
              <w:rPr>
                <w:rFonts w:hint="eastAsia" w:ascii="宋体" w:hAnsi="宋体" w:eastAsia="宋体"/>
                <w:color w:val="000000" w:themeColor="text1"/>
                <w:szCs w:val="21"/>
              </w:rPr>
              <w:t>激励理论</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第二节</w:t>
            </w:r>
            <w:r>
              <w:rPr>
                <w:rFonts w:ascii="宋体" w:hAnsi="宋体" w:eastAsia="宋体"/>
                <w:color w:val="000000" w:themeColor="text1"/>
                <w:szCs w:val="21"/>
              </w:rPr>
              <w:t xml:space="preserve"> </w:t>
            </w:r>
            <w:r>
              <w:rPr>
                <w:rFonts w:hint="eastAsia" w:ascii="宋体" w:hAnsi="宋体" w:eastAsia="宋体"/>
                <w:color w:val="000000" w:themeColor="text1"/>
                <w:szCs w:val="21"/>
              </w:rPr>
              <w:t>激励理论在组织活动中的应用</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hint="eastAsia" w:ascii="宋体" w:hAnsi="宋体" w:eastAsia="PMingLiU"/>
                <w:color w:val="000000" w:themeColor="text1"/>
                <w:szCs w:val="21"/>
                <w:lang w:eastAsia="zh-TW"/>
              </w:rPr>
              <w:t>2</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7</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第七章</w:t>
            </w:r>
            <w:r>
              <w:rPr>
                <w:rFonts w:ascii="宋体" w:hAnsi="宋体" w:eastAsia="宋体"/>
                <w:color w:val="000000" w:themeColor="text1"/>
                <w:szCs w:val="21"/>
              </w:rPr>
              <w:t xml:space="preserve"> </w:t>
            </w:r>
            <w:r>
              <w:rPr>
                <w:rFonts w:hint="eastAsia" w:ascii="宋体" w:hAnsi="宋体" w:eastAsia="宋体"/>
                <w:color w:val="000000" w:themeColor="text1"/>
                <w:szCs w:val="21"/>
              </w:rPr>
              <w:t>人力资源模块说与组织行为</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第一节</w:t>
            </w:r>
            <w:r>
              <w:rPr>
                <w:rFonts w:ascii="宋体" w:hAnsi="宋体" w:eastAsia="宋体"/>
                <w:color w:val="000000" w:themeColor="text1"/>
                <w:szCs w:val="21"/>
              </w:rPr>
              <w:t xml:space="preserve"> </w:t>
            </w:r>
            <w:r>
              <w:rPr>
                <w:rFonts w:hint="eastAsia" w:ascii="宋体" w:hAnsi="宋体" w:eastAsia="宋体"/>
                <w:color w:val="000000" w:themeColor="text1"/>
                <w:szCs w:val="21"/>
              </w:rPr>
              <w:t>六模块说</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第二节</w:t>
            </w:r>
            <w:r>
              <w:rPr>
                <w:rFonts w:ascii="宋体" w:hAnsi="宋体" w:eastAsia="宋体"/>
                <w:color w:val="000000" w:themeColor="text1"/>
                <w:szCs w:val="21"/>
              </w:rPr>
              <w:t xml:space="preserve"> </w:t>
            </w:r>
            <w:r>
              <w:rPr>
                <w:rFonts w:hint="eastAsia" w:ascii="宋体" w:hAnsi="宋体" w:eastAsia="宋体"/>
                <w:color w:val="000000" w:themeColor="text1"/>
                <w:szCs w:val="21"/>
              </w:rPr>
              <w:t>人力资源模块说在组织活动中的应用</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hint="eastAsia" w:ascii="宋体" w:hAnsi="宋体" w:eastAsia="PMingLiU"/>
                <w:color w:val="000000" w:themeColor="text1"/>
                <w:szCs w:val="21"/>
                <w:lang w:eastAsia="zh-TW"/>
              </w:rPr>
              <w:t>2</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8</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第八章</w:t>
            </w:r>
            <w:r>
              <w:rPr>
                <w:rFonts w:ascii="宋体" w:hAnsi="宋体" w:eastAsia="宋体"/>
                <w:color w:val="000000" w:themeColor="text1"/>
                <w:szCs w:val="21"/>
              </w:rPr>
              <w:t xml:space="preserve"> </w:t>
            </w:r>
            <w:r>
              <w:rPr>
                <w:rFonts w:hint="eastAsia" w:ascii="宋体" w:hAnsi="宋体" w:eastAsia="宋体"/>
                <w:color w:val="000000" w:themeColor="text1"/>
                <w:szCs w:val="21"/>
              </w:rPr>
              <w:t>群体理论与组织行为</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第一节</w:t>
            </w:r>
            <w:r>
              <w:rPr>
                <w:rFonts w:ascii="宋体" w:hAnsi="宋体" w:eastAsia="宋体"/>
                <w:color w:val="000000" w:themeColor="text1"/>
                <w:szCs w:val="21"/>
              </w:rPr>
              <w:t xml:space="preserve"> </w:t>
            </w:r>
            <w:r>
              <w:rPr>
                <w:rFonts w:hint="eastAsia" w:ascii="宋体" w:hAnsi="宋体" w:eastAsia="宋体"/>
                <w:color w:val="000000" w:themeColor="text1"/>
                <w:szCs w:val="21"/>
              </w:rPr>
              <w:t>群体理论</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hint="eastAsia" w:ascii="宋体" w:hAnsi="宋体" w:eastAsia="PMingLiU"/>
                <w:color w:val="000000" w:themeColor="text1"/>
                <w:szCs w:val="21"/>
                <w:lang w:eastAsia="zh-TW"/>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r>
              <w:rPr>
                <w:rFonts w:hint="eastAsia" w:ascii="宋体"/>
                <w:color w:val="000000" w:themeColor="text1"/>
                <w:szCs w:val="21"/>
              </w:rPr>
              <w:t>、</w:t>
            </w:r>
            <w:r>
              <w:rPr>
                <w:rFonts w:ascii="宋体"/>
                <w:color w:val="000000" w:themeColor="text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第二节</w:t>
            </w:r>
            <w:r>
              <w:rPr>
                <w:rFonts w:ascii="宋体" w:hAnsi="宋体" w:eastAsia="宋体"/>
                <w:color w:val="000000" w:themeColor="text1"/>
                <w:szCs w:val="21"/>
              </w:rPr>
              <w:t xml:space="preserve"> </w:t>
            </w:r>
            <w:r>
              <w:rPr>
                <w:rFonts w:hint="eastAsia" w:ascii="宋体" w:hAnsi="宋体" w:eastAsia="宋体"/>
                <w:color w:val="000000" w:themeColor="text1"/>
                <w:szCs w:val="21"/>
              </w:rPr>
              <w:t>群体理论在组织活动中的应用</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hint="eastAsia" w:ascii="宋体" w:hAnsi="宋体" w:eastAsia="PMingLiU"/>
                <w:color w:val="000000" w:themeColor="text1"/>
                <w:szCs w:val="21"/>
                <w:lang w:eastAsia="zh-TW"/>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r>
              <w:rPr>
                <w:rFonts w:hint="eastAsia" w:ascii="宋体"/>
                <w:color w:val="000000" w:themeColor="text1"/>
                <w:szCs w:val="21"/>
              </w:rPr>
              <w:t>、</w:t>
            </w:r>
            <w:r>
              <w:rPr>
                <w:rFonts w:ascii="宋体"/>
                <w:color w:val="000000" w:themeColor="text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9</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第九章</w:t>
            </w:r>
            <w:r>
              <w:rPr>
                <w:rFonts w:ascii="宋体" w:hAnsi="宋体" w:eastAsia="宋体"/>
                <w:color w:val="000000" w:themeColor="text1"/>
                <w:szCs w:val="21"/>
              </w:rPr>
              <w:t xml:space="preserve"> </w:t>
            </w:r>
            <w:r>
              <w:rPr>
                <w:rFonts w:hint="eastAsia" w:ascii="宋体" w:hAnsi="宋体" w:eastAsia="宋体"/>
                <w:color w:val="000000" w:themeColor="text1"/>
                <w:szCs w:val="21"/>
              </w:rPr>
              <w:t>团队理论与组织行为</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第一节</w:t>
            </w:r>
            <w:r>
              <w:rPr>
                <w:rFonts w:ascii="宋体" w:hAnsi="宋体" w:eastAsia="宋体"/>
                <w:color w:val="000000" w:themeColor="text1"/>
                <w:szCs w:val="21"/>
              </w:rPr>
              <w:t xml:space="preserve"> </w:t>
            </w:r>
            <w:r>
              <w:rPr>
                <w:rFonts w:hint="eastAsia" w:ascii="宋体" w:hAnsi="宋体" w:eastAsia="宋体"/>
                <w:color w:val="000000" w:themeColor="text1"/>
                <w:szCs w:val="21"/>
              </w:rPr>
              <w:t>团队理论</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第二节</w:t>
            </w:r>
            <w:r>
              <w:rPr>
                <w:rFonts w:ascii="宋体" w:hAnsi="宋体" w:eastAsia="宋体"/>
                <w:color w:val="000000" w:themeColor="text1"/>
                <w:szCs w:val="21"/>
              </w:rPr>
              <w:t xml:space="preserve"> </w:t>
            </w:r>
            <w:r>
              <w:rPr>
                <w:rFonts w:hint="eastAsia" w:ascii="宋体" w:hAnsi="宋体" w:eastAsia="宋体"/>
                <w:color w:val="000000" w:themeColor="text1"/>
                <w:szCs w:val="21"/>
              </w:rPr>
              <w:t>团队理论在组织活动中的应用</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讲授、案例分析</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10</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第十章</w:t>
            </w:r>
            <w:r>
              <w:rPr>
                <w:rFonts w:ascii="宋体" w:hAnsi="宋体" w:eastAsia="宋体"/>
                <w:color w:val="000000" w:themeColor="text1"/>
                <w:szCs w:val="21"/>
              </w:rPr>
              <w:t xml:space="preserve"> </w:t>
            </w:r>
            <w:r>
              <w:rPr>
                <w:rFonts w:hint="eastAsia" w:ascii="宋体" w:hAnsi="宋体" w:eastAsia="宋体"/>
                <w:color w:val="000000" w:themeColor="text1"/>
                <w:szCs w:val="21"/>
              </w:rPr>
              <w:t>人际关系理论与组织行为</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第一节</w:t>
            </w:r>
            <w:r>
              <w:rPr>
                <w:rFonts w:ascii="宋体" w:hAnsi="宋体" w:eastAsia="宋体"/>
                <w:color w:val="000000" w:themeColor="text1"/>
                <w:szCs w:val="21"/>
              </w:rPr>
              <w:t xml:space="preserve"> </w:t>
            </w:r>
            <w:r>
              <w:rPr>
                <w:rFonts w:hint="eastAsia" w:ascii="宋体" w:hAnsi="宋体" w:eastAsia="宋体"/>
                <w:color w:val="000000" w:themeColor="text1"/>
                <w:szCs w:val="21"/>
              </w:rPr>
              <w:t>人际关系理论</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第二节</w:t>
            </w:r>
            <w:r>
              <w:rPr>
                <w:rFonts w:ascii="宋体" w:hAnsi="宋体" w:eastAsia="宋体"/>
                <w:color w:val="000000" w:themeColor="text1"/>
                <w:szCs w:val="21"/>
              </w:rPr>
              <w:t xml:space="preserve"> </w:t>
            </w:r>
            <w:r>
              <w:rPr>
                <w:rFonts w:hint="eastAsia" w:ascii="宋体" w:hAnsi="宋体" w:eastAsia="宋体"/>
                <w:color w:val="000000" w:themeColor="text1"/>
                <w:szCs w:val="21"/>
              </w:rPr>
              <w:t>人际关系理论在组织活动中的应用</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讲授、案例分析</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11</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第十一章</w:t>
            </w:r>
            <w:r>
              <w:rPr>
                <w:rFonts w:ascii="宋体" w:hAnsi="宋体" w:eastAsia="宋体"/>
                <w:color w:val="000000" w:themeColor="text1"/>
                <w:szCs w:val="21"/>
              </w:rPr>
              <w:t xml:space="preserve"> </w:t>
            </w:r>
            <w:r>
              <w:rPr>
                <w:rFonts w:hint="eastAsia" w:ascii="宋体" w:hAnsi="宋体" w:eastAsia="宋体"/>
                <w:color w:val="000000" w:themeColor="text1"/>
                <w:szCs w:val="21"/>
              </w:rPr>
              <w:t>领导理论与组织行为</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第一节</w:t>
            </w:r>
            <w:r>
              <w:rPr>
                <w:rFonts w:ascii="宋体" w:hAnsi="宋体" w:eastAsia="宋体"/>
                <w:color w:val="000000" w:themeColor="text1"/>
                <w:szCs w:val="21"/>
              </w:rPr>
              <w:t xml:space="preserve"> </w:t>
            </w:r>
            <w:r>
              <w:rPr>
                <w:rFonts w:hint="eastAsia" w:ascii="宋体" w:hAnsi="宋体" w:eastAsia="宋体"/>
                <w:color w:val="000000" w:themeColor="text1"/>
                <w:szCs w:val="21"/>
              </w:rPr>
              <w:t>领导理论</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第二节</w:t>
            </w:r>
            <w:r>
              <w:rPr>
                <w:rFonts w:ascii="宋体" w:hAnsi="宋体" w:eastAsia="宋体"/>
                <w:color w:val="000000" w:themeColor="text1"/>
                <w:szCs w:val="21"/>
              </w:rPr>
              <w:t xml:space="preserve"> </w:t>
            </w:r>
            <w:r>
              <w:rPr>
                <w:rFonts w:hint="eastAsia" w:ascii="宋体" w:hAnsi="宋体" w:eastAsia="宋体"/>
                <w:color w:val="000000" w:themeColor="text1"/>
                <w:szCs w:val="21"/>
              </w:rPr>
              <w:t>领导理论在组织活动中的应用</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12</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第十二章</w:t>
            </w:r>
            <w:r>
              <w:rPr>
                <w:rFonts w:ascii="宋体" w:hAnsi="宋体" w:eastAsia="宋体"/>
                <w:color w:val="000000" w:themeColor="text1"/>
                <w:szCs w:val="21"/>
              </w:rPr>
              <w:t xml:space="preserve"> </w:t>
            </w:r>
            <w:r>
              <w:rPr>
                <w:rFonts w:hint="eastAsia" w:ascii="宋体" w:hAnsi="宋体" w:eastAsia="宋体"/>
                <w:color w:val="000000" w:themeColor="text1"/>
                <w:szCs w:val="21"/>
              </w:rPr>
              <w:t>组织文化理论与组织行为</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第一节</w:t>
            </w:r>
            <w:r>
              <w:rPr>
                <w:rFonts w:ascii="宋体" w:hAnsi="宋体" w:eastAsia="宋体"/>
                <w:color w:val="000000" w:themeColor="text1"/>
                <w:szCs w:val="21"/>
              </w:rPr>
              <w:t xml:space="preserve"> </w:t>
            </w:r>
            <w:r>
              <w:rPr>
                <w:rFonts w:hint="eastAsia" w:ascii="宋体" w:hAnsi="宋体" w:eastAsia="宋体"/>
                <w:color w:val="000000" w:themeColor="text1"/>
                <w:szCs w:val="21"/>
              </w:rPr>
              <w:t>组织文化理论</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第二节</w:t>
            </w:r>
            <w:r>
              <w:rPr>
                <w:rFonts w:ascii="宋体" w:hAnsi="宋体" w:eastAsia="宋体"/>
                <w:color w:val="000000" w:themeColor="text1"/>
                <w:szCs w:val="21"/>
              </w:rPr>
              <w:t xml:space="preserve"> </w:t>
            </w:r>
            <w:r>
              <w:rPr>
                <w:rFonts w:hint="eastAsia" w:ascii="宋体" w:hAnsi="宋体" w:eastAsia="宋体"/>
                <w:color w:val="000000" w:themeColor="text1"/>
                <w:szCs w:val="21"/>
              </w:rPr>
              <w:t>组织文化理论在组织活动中的应用</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13</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第十三章</w:t>
            </w:r>
            <w:r>
              <w:rPr>
                <w:rFonts w:ascii="宋体" w:hAnsi="宋体" w:eastAsia="宋体"/>
                <w:color w:val="000000" w:themeColor="text1"/>
                <w:szCs w:val="21"/>
              </w:rPr>
              <w:t xml:space="preserve"> </w:t>
            </w:r>
            <w:r>
              <w:rPr>
                <w:rFonts w:hint="eastAsia" w:ascii="宋体" w:hAnsi="宋体" w:eastAsia="宋体"/>
                <w:color w:val="000000" w:themeColor="text1"/>
                <w:szCs w:val="21"/>
              </w:rPr>
              <w:t>组织变革、组织发展理论与组织行为</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第一节</w:t>
            </w:r>
            <w:r>
              <w:rPr>
                <w:rFonts w:ascii="宋体" w:hAnsi="宋体" w:eastAsia="宋体"/>
                <w:color w:val="000000" w:themeColor="text1"/>
                <w:szCs w:val="21"/>
              </w:rPr>
              <w:t xml:space="preserve"> </w:t>
            </w:r>
            <w:r>
              <w:rPr>
                <w:rFonts w:hint="eastAsia" w:ascii="宋体" w:hAnsi="宋体" w:eastAsia="宋体"/>
                <w:color w:val="000000" w:themeColor="text1"/>
                <w:szCs w:val="21"/>
              </w:rPr>
              <w:t>组织变革理论</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第二节</w:t>
            </w:r>
            <w:r>
              <w:rPr>
                <w:rFonts w:ascii="宋体" w:hAnsi="宋体" w:eastAsia="宋体"/>
                <w:color w:val="000000" w:themeColor="text1"/>
                <w:szCs w:val="21"/>
              </w:rPr>
              <w:t xml:space="preserve"> </w:t>
            </w:r>
            <w:r>
              <w:rPr>
                <w:rFonts w:hint="eastAsia" w:ascii="宋体" w:hAnsi="宋体" w:eastAsia="宋体"/>
                <w:color w:val="000000" w:themeColor="text1"/>
                <w:szCs w:val="21"/>
              </w:rPr>
              <w:t>组织发展理论</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第三节</w:t>
            </w:r>
            <w:r>
              <w:rPr>
                <w:rFonts w:ascii="宋体" w:hAnsi="宋体" w:eastAsia="宋体"/>
                <w:color w:val="000000" w:themeColor="text1"/>
                <w:szCs w:val="21"/>
              </w:rPr>
              <w:t xml:space="preserve"> </w:t>
            </w:r>
            <w:r>
              <w:rPr>
                <w:rFonts w:hint="eastAsia" w:ascii="宋体" w:hAnsi="宋体" w:eastAsia="宋体"/>
                <w:color w:val="000000" w:themeColor="text1"/>
                <w:szCs w:val="21"/>
              </w:rPr>
              <w:t>组织变革与组织发展理论在组织活动中的应用</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p>
        </w:tc>
      </w:tr>
    </w:tbl>
    <w:p>
      <w:pPr>
        <w:spacing w:before="312" w:beforeLines="100" w:after="156" w:afterLines="50" w:line="360" w:lineRule="auto"/>
        <w:jc w:val="left"/>
        <w:outlineLvl w:val="0"/>
        <w:rPr>
          <w:rFonts w:ascii="黑体" w:hAnsi="黑体" w:eastAsia="黑体"/>
          <w:color w:val="000000" w:themeColor="text1"/>
          <w:sz w:val="30"/>
          <w:szCs w:val="30"/>
        </w:rPr>
      </w:pPr>
      <w:r>
        <w:rPr>
          <w:rFonts w:hint="eastAsia" w:ascii="黑体" w:hAnsi="黑体" w:eastAsia="黑体"/>
          <w:color w:val="000000" w:themeColor="text1"/>
          <w:sz w:val="30"/>
          <w:szCs w:val="30"/>
        </w:rPr>
        <w:t>五、课程目标与考核内容</w:t>
      </w:r>
    </w:p>
    <w:tbl>
      <w:tblPr>
        <w:tblStyle w:val="9"/>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课程目标</w:t>
            </w:r>
          </w:p>
        </w:tc>
        <w:tc>
          <w:tcPr>
            <w:tcW w:w="7505"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w:t>
            </w:r>
            <w:r>
              <w:rPr>
                <w:rFonts w:ascii="宋体" w:hAnsi="宋体" w:eastAsia="宋体"/>
                <w:color w:val="000000" w:themeColor="text1"/>
                <w:szCs w:val="21"/>
              </w:rPr>
              <w:t>1</w:t>
            </w:r>
          </w:p>
        </w:tc>
        <w:tc>
          <w:tcPr>
            <w:tcW w:w="7505" w:type="dxa"/>
            <w:tcMar>
              <w:top w:w="0" w:type="dxa"/>
              <w:left w:w="113" w:type="dxa"/>
              <w:bottom w:w="0" w:type="dxa"/>
              <w:right w:w="113" w:type="dxa"/>
            </w:tcMar>
            <w:vAlign w:val="center"/>
          </w:tcPr>
          <w:p>
            <w:pPr>
              <w:adjustRightInd w:val="0"/>
              <w:snapToGrid w:val="0"/>
              <w:spacing w:line="320" w:lineRule="exact"/>
              <w:ind w:left="21" w:leftChars="10"/>
              <w:jc w:val="left"/>
              <w:rPr>
                <w:rFonts w:ascii="宋体" w:hAnsi="宋体" w:eastAsia="宋体"/>
                <w:color w:val="000000" w:themeColor="text1"/>
                <w:szCs w:val="21"/>
              </w:rPr>
            </w:pPr>
            <w:r>
              <w:rPr>
                <w:rFonts w:hint="eastAsia" w:ascii="宋体" w:hAnsi="宋体" w:eastAsia="宋体"/>
                <w:color w:val="000000" w:themeColor="text1"/>
                <w:szCs w:val="21"/>
              </w:rPr>
              <w:t>有关组织行为学理论知识和方法的理解和掌握情况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w:t>
            </w:r>
            <w:r>
              <w:rPr>
                <w:rFonts w:ascii="宋体" w:hAnsi="宋体" w:eastAsia="宋体"/>
                <w:color w:val="000000" w:themeColor="text1"/>
                <w:szCs w:val="21"/>
              </w:rPr>
              <w:t>2</w:t>
            </w:r>
          </w:p>
        </w:tc>
        <w:tc>
          <w:tcPr>
            <w:tcW w:w="7505" w:type="dxa"/>
            <w:vAlign w:val="center"/>
          </w:tcPr>
          <w:p>
            <w:pPr>
              <w:tabs>
                <w:tab w:val="left" w:pos="-106"/>
              </w:tabs>
              <w:adjustRightInd w:val="0"/>
              <w:snapToGrid w:val="0"/>
              <w:spacing w:line="320" w:lineRule="exact"/>
              <w:ind w:left="-104" w:leftChars="-50" w:hanging="1"/>
              <w:jc w:val="left"/>
              <w:rPr>
                <w:rFonts w:ascii="宋体" w:hAnsi="宋体" w:eastAsia="宋体"/>
                <w:color w:val="000000" w:themeColor="text1"/>
                <w:szCs w:val="21"/>
              </w:rPr>
            </w:pPr>
            <w:r>
              <w:rPr>
                <w:rFonts w:hint="eastAsia" w:ascii="宋体" w:hAnsi="宋体" w:eastAsia="宋体"/>
                <w:color w:val="000000" w:themeColor="text1"/>
                <w:szCs w:val="21"/>
              </w:rPr>
              <w:t>应用组织行为学理论知识和方法解决营销问题的能力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w:t>
            </w:r>
            <w:r>
              <w:rPr>
                <w:rFonts w:ascii="宋体" w:hAnsi="宋体" w:eastAsia="宋体"/>
                <w:color w:val="000000" w:themeColor="text1"/>
                <w:szCs w:val="21"/>
              </w:rPr>
              <w:t>3</w:t>
            </w:r>
          </w:p>
        </w:tc>
        <w:tc>
          <w:tcPr>
            <w:tcW w:w="7505" w:type="dxa"/>
            <w:vAlign w:val="center"/>
          </w:tcPr>
          <w:p>
            <w:pPr>
              <w:adjustRightInd w:val="0"/>
              <w:snapToGrid w:val="0"/>
              <w:spacing w:line="320" w:lineRule="exact"/>
              <w:ind w:left="-106"/>
              <w:jc w:val="left"/>
              <w:rPr>
                <w:rFonts w:ascii="宋体" w:hAnsi="宋体" w:eastAsia="宋体" w:cs="宋体"/>
                <w:bCs/>
                <w:color w:val="000000" w:themeColor="text1"/>
                <w:szCs w:val="21"/>
              </w:rPr>
            </w:pPr>
            <w:r>
              <w:rPr>
                <w:rFonts w:hint="eastAsia" w:ascii="宋体" w:hAnsi="宋体" w:eastAsia="宋体" w:cs="宋体"/>
                <w:bCs/>
                <w:color w:val="000000" w:themeColor="text1"/>
                <w:szCs w:val="21"/>
              </w:rPr>
              <w:t>解决</w:t>
            </w:r>
            <w:r>
              <w:rPr>
                <w:rFonts w:hint="eastAsia" w:ascii="宋体" w:hAnsi="宋体" w:eastAsia="宋体"/>
                <w:color w:val="000000" w:themeColor="text1"/>
                <w:szCs w:val="21"/>
              </w:rPr>
              <w:t>组织行为</w:t>
            </w:r>
            <w:r>
              <w:rPr>
                <w:rFonts w:hint="eastAsia" w:ascii="宋体" w:hAnsi="宋体" w:eastAsia="宋体" w:cs="宋体"/>
                <w:bCs/>
                <w:color w:val="000000" w:themeColor="text1"/>
                <w:szCs w:val="21"/>
              </w:rPr>
              <w:t>问题时具有创新性思维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cs="宋体"/>
                <w:color w:val="000000" w:themeColor="text1"/>
                <w:kern w:val="0"/>
                <w:szCs w:val="21"/>
              </w:rPr>
            </w:pPr>
            <w:bookmarkStart w:id="7" w:name="_Hlk524877914"/>
            <w:r>
              <w:rPr>
                <w:rFonts w:hint="eastAsia" w:ascii="宋体" w:hAnsi="宋体" w:eastAsia="宋体" w:cs="宋体"/>
                <w:color w:val="000000" w:themeColor="text1"/>
                <w:kern w:val="0"/>
                <w:szCs w:val="21"/>
              </w:rPr>
              <w:t>课程目标</w:t>
            </w:r>
            <w:r>
              <w:rPr>
                <w:rFonts w:ascii="宋体" w:hAnsi="宋体" w:eastAsia="宋体" w:cs="宋体"/>
                <w:color w:val="000000" w:themeColor="text1"/>
                <w:kern w:val="0"/>
                <w:szCs w:val="21"/>
              </w:rPr>
              <w:t>4</w:t>
            </w:r>
          </w:p>
        </w:tc>
        <w:tc>
          <w:tcPr>
            <w:tcW w:w="7505" w:type="dxa"/>
            <w:vAlign w:val="center"/>
          </w:tcPr>
          <w:p>
            <w:pPr>
              <w:tabs>
                <w:tab w:val="left" w:pos="-106"/>
              </w:tabs>
              <w:adjustRightInd w:val="0"/>
              <w:snapToGrid w:val="0"/>
              <w:spacing w:line="320" w:lineRule="exact"/>
              <w:ind w:left="-105" w:leftChars="-50" w:firstLine="1"/>
              <w:jc w:val="left"/>
              <w:rPr>
                <w:rFonts w:ascii="宋体" w:hAnsi="宋体" w:eastAsia="宋体" w:cs="宋体"/>
                <w:bCs/>
                <w:color w:val="000000" w:themeColor="text1"/>
                <w:szCs w:val="21"/>
              </w:rPr>
            </w:pPr>
            <w:r>
              <w:rPr>
                <w:rFonts w:hint="eastAsia" w:ascii="宋体" w:hAnsi="宋体" w:eastAsia="宋体" w:cs="宋体"/>
                <w:bCs/>
                <w:color w:val="000000" w:themeColor="text1"/>
                <w:szCs w:val="21"/>
              </w:rPr>
              <w:t>有关</w:t>
            </w:r>
            <w:r>
              <w:rPr>
                <w:rFonts w:hint="eastAsia" w:ascii="宋体" w:hAnsi="宋体" w:eastAsia="宋体"/>
                <w:color w:val="000000" w:themeColor="text1"/>
                <w:szCs w:val="21"/>
              </w:rPr>
              <w:t>组织行为</w:t>
            </w:r>
            <w:r>
              <w:rPr>
                <w:rFonts w:hint="eastAsia" w:ascii="宋体" w:hAnsi="宋体" w:eastAsia="宋体" w:cs="宋体"/>
                <w:bCs/>
                <w:color w:val="000000" w:themeColor="text1"/>
                <w:szCs w:val="21"/>
              </w:rPr>
              <w:t>学前沿问题及相关实践的了解情况</w:t>
            </w:r>
          </w:p>
        </w:tc>
      </w:tr>
      <w:bookmarkEnd w:id="7"/>
    </w:tbl>
    <w:p>
      <w:pPr>
        <w:spacing w:before="312" w:beforeLines="100" w:after="156" w:afterLines="50" w:line="360" w:lineRule="auto"/>
        <w:jc w:val="left"/>
        <w:outlineLvl w:val="0"/>
        <w:rPr>
          <w:rFonts w:ascii="黑体" w:hAnsi="黑体" w:eastAsia="黑体"/>
          <w:color w:val="000000" w:themeColor="text1"/>
          <w:sz w:val="30"/>
          <w:szCs w:val="30"/>
        </w:rPr>
      </w:pPr>
      <w:r>
        <w:rPr>
          <w:rFonts w:hint="eastAsia" w:ascii="黑体" w:hAnsi="黑体" w:eastAsia="黑体"/>
          <w:color w:val="000000" w:themeColor="text1"/>
          <w:sz w:val="30"/>
          <w:szCs w:val="30"/>
        </w:rPr>
        <w:t>六、考核方式与评价细则</w:t>
      </w:r>
    </w:p>
    <w:tbl>
      <w:tblPr>
        <w:tblStyle w:val="9"/>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考核方式</w:t>
            </w:r>
          </w:p>
        </w:tc>
        <w:tc>
          <w:tcPr>
            <w:tcW w:w="793"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比例</w:t>
            </w:r>
          </w:p>
        </w:tc>
        <w:tc>
          <w:tcPr>
            <w:tcW w:w="7448"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考核</w:t>
            </w:r>
            <w:r>
              <w:rPr>
                <w:rFonts w:ascii="宋体" w:hAnsi="宋体" w:eastAsia="宋体"/>
                <w:b/>
                <w:color w:val="000000" w:themeColor="text1"/>
                <w:szCs w:val="21"/>
              </w:rPr>
              <w:t>/</w:t>
            </w:r>
            <w:r>
              <w:rPr>
                <w:rFonts w:hint="eastAsia" w:ascii="宋体" w:hAnsi="宋体" w:eastAsia="宋体"/>
                <w:b/>
                <w:color w:val="000000" w:themeColor="text1"/>
                <w:szCs w:val="21"/>
              </w:rPr>
              <w:t>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课堂表现</w:t>
            </w:r>
          </w:p>
        </w:tc>
        <w:tc>
          <w:tcPr>
            <w:tcW w:w="793"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15%</w:t>
            </w:r>
          </w:p>
        </w:tc>
        <w:tc>
          <w:tcPr>
            <w:tcW w:w="7448" w:type="dxa"/>
            <w:vAlign w:val="center"/>
          </w:tcPr>
          <w:p>
            <w:pPr>
              <w:adjustRightInd w:val="0"/>
              <w:snapToGrid w:val="0"/>
              <w:spacing w:line="320" w:lineRule="exact"/>
              <w:jc w:val="left"/>
              <w:rPr>
                <w:rFonts w:ascii="Times New Roman" w:hAnsi="Times New Roman" w:eastAsia="宋体" w:cs="Times New Roman"/>
                <w:color w:val="000000" w:themeColor="text1"/>
                <w:szCs w:val="21"/>
              </w:rPr>
            </w:pPr>
            <w:r>
              <w:rPr>
                <w:rFonts w:hint="eastAsia" w:ascii="Times New Roman" w:hAnsi="Times New Roman" w:cs="Times New Roman"/>
                <w:color w:val="000000" w:themeColor="text1"/>
                <w:szCs w:val="21"/>
              </w:rPr>
              <w:t>考勤记录和课堂表现情况加分、扣分记录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平时作业</w:t>
            </w:r>
          </w:p>
        </w:tc>
        <w:tc>
          <w:tcPr>
            <w:tcW w:w="793"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15%</w:t>
            </w:r>
          </w:p>
        </w:tc>
        <w:tc>
          <w:tcPr>
            <w:tcW w:w="7448" w:type="dxa"/>
            <w:vAlign w:val="center"/>
          </w:tcPr>
          <w:p>
            <w:pPr>
              <w:adjustRightInd w:val="0"/>
              <w:snapToGrid w:val="0"/>
              <w:spacing w:line="320" w:lineRule="exact"/>
              <w:rPr>
                <w:rFonts w:ascii="Times New Roman" w:hAnsi="Times New Roman" w:eastAsia="宋体" w:cs="Times New Roman"/>
                <w:color w:val="000000" w:themeColor="text1"/>
                <w:szCs w:val="21"/>
              </w:rPr>
            </w:pPr>
            <w:r>
              <w:rPr>
                <w:rFonts w:hint="eastAsia" w:ascii="Times New Roman" w:hAnsi="Times New Roman" w:cs="Times New Roman"/>
                <w:color w:val="000000" w:themeColor="text1"/>
                <w:szCs w:val="21"/>
              </w:rPr>
              <w:t>教师批改的课程作业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271"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期末考试</w:t>
            </w:r>
          </w:p>
        </w:tc>
        <w:tc>
          <w:tcPr>
            <w:tcW w:w="793"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70%</w:t>
            </w:r>
          </w:p>
        </w:tc>
        <w:tc>
          <w:tcPr>
            <w:tcW w:w="7448" w:type="dxa"/>
            <w:vAlign w:val="center"/>
          </w:tcPr>
          <w:p>
            <w:pPr>
              <w:adjustRightInd w:val="0"/>
              <w:snapToGrid w:val="0"/>
              <w:spacing w:line="320" w:lineRule="exact"/>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笔试，包含选择、名词解释、判断、简答、案例分析等题型，考核基本知识的掌握和运用情况</w:t>
            </w:r>
          </w:p>
        </w:tc>
      </w:tr>
      <w:bookmarkEnd w:id="6"/>
    </w:tbl>
    <w:p>
      <w:pPr>
        <w:jc w:val="left"/>
        <w:outlineLvl w:val="0"/>
        <w:rPr>
          <w:rFonts w:ascii="宋体" w:hAnsi="宋体" w:eastAsia="宋体"/>
          <w:color w:val="000000" w:themeColor="text1"/>
          <w:szCs w:val="21"/>
        </w:rPr>
      </w:pP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PMingLiU">
    <w:panose1 w:val="02020300000000000000"/>
    <w:charset w:val="88"/>
    <w:family w:val="roman"/>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8627"/>
    </w:sdtPr>
    <w:sdtContent>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1E48"/>
    <w:rsid w:val="00001456"/>
    <w:rsid w:val="00052533"/>
    <w:rsid w:val="00054AC6"/>
    <w:rsid w:val="00061417"/>
    <w:rsid w:val="000B269F"/>
    <w:rsid w:val="000B4C61"/>
    <w:rsid w:val="000D6848"/>
    <w:rsid w:val="000D7869"/>
    <w:rsid w:val="000E2E2E"/>
    <w:rsid w:val="00113B48"/>
    <w:rsid w:val="00134FF7"/>
    <w:rsid w:val="001471B4"/>
    <w:rsid w:val="0015295D"/>
    <w:rsid w:val="00166174"/>
    <w:rsid w:val="00190C68"/>
    <w:rsid w:val="0019649E"/>
    <w:rsid w:val="00196591"/>
    <w:rsid w:val="001A720E"/>
    <w:rsid w:val="001B425E"/>
    <w:rsid w:val="001C46E2"/>
    <w:rsid w:val="001D043B"/>
    <w:rsid w:val="001D69AC"/>
    <w:rsid w:val="001F5A09"/>
    <w:rsid w:val="001F6A20"/>
    <w:rsid w:val="00200CA7"/>
    <w:rsid w:val="00216BF0"/>
    <w:rsid w:val="0025194F"/>
    <w:rsid w:val="00287C7B"/>
    <w:rsid w:val="00291B70"/>
    <w:rsid w:val="002A717D"/>
    <w:rsid w:val="002B0E5E"/>
    <w:rsid w:val="002D233C"/>
    <w:rsid w:val="002D542F"/>
    <w:rsid w:val="002E0522"/>
    <w:rsid w:val="002F685A"/>
    <w:rsid w:val="003049D9"/>
    <w:rsid w:val="00312B8C"/>
    <w:rsid w:val="0031487B"/>
    <w:rsid w:val="00322CCB"/>
    <w:rsid w:val="00323D55"/>
    <w:rsid w:val="0033025B"/>
    <w:rsid w:val="00331752"/>
    <w:rsid w:val="00334505"/>
    <w:rsid w:val="00334EA5"/>
    <w:rsid w:val="00345234"/>
    <w:rsid w:val="003512F0"/>
    <w:rsid w:val="003519A8"/>
    <w:rsid w:val="00366C9F"/>
    <w:rsid w:val="00371B6C"/>
    <w:rsid w:val="003743F7"/>
    <w:rsid w:val="00383C2C"/>
    <w:rsid w:val="003C4383"/>
    <w:rsid w:val="003C4AF6"/>
    <w:rsid w:val="003E0CAC"/>
    <w:rsid w:val="003E6EC8"/>
    <w:rsid w:val="003F67C5"/>
    <w:rsid w:val="004028AA"/>
    <w:rsid w:val="00433FCF"/>
    <w:rsid w:val="00455E63"/>
    <w:rsid w:val="00471AFE"/>
    <w:rsid w:val="00471D9A"/>
    <w:rsid w:val="00495177"/>
    <w:rsid w:val="004B47A0"/>
    <w:rsid w:val="004B7B5C"/>
    <w:rsid w:val="004C23BB"/>
    <w:rsid w:val="004E31F6"/>
    <w:rsid w:val="00522980"/>
    <w:rsid w:val="00524163"/>
    <w:rsid w:val="00547A9A"/>
    <w:rsid w:val="00560B9E"/>
    <w:rsid w:val="00580B0E"/>
    <w:rsid w:val="005A1D36"/>
    <w:rsid w:val="005A4457"/>
    <w:rsid w:val="005B0077"/>
    <w:rsid w:val="005B6285"/>
    <w:rsid w:val="005B62AE"/>
    <w:rsid w:val="005C0683"/>
    <w:rsid w:val="005C31AB"/>
    <w:rsid w:val="005C79F8"/>
    <w:rsid w:val="005D5315"/>
    <w:rsid w:val="005D70EB"/>
    <w:rsid w:val="005F2B61"/>
    <w:rsid w:val="005F5AA2"/>
    <w:rsid w:val="005F74DA"/>
    <w:rsid w:val="0062581F"/>
    <w:rsid w:val="006625D0"/>
    <w:rsid w:val="006706F8"/>
    <w:rsid w:val="00670894"/>
    <w:rsid w:val="006917A8"/>
    <w:rsid w:val="00695AD6"/>
    <w:rsid w:val="006A496B"/>
    <w:rsid w:val="006B0650"/>
    <w:rsid w:val="006C30F5"/>
    <w:rsid w:val="00703CF0"/>
    <w:rsid w:val="00707982"/>
    <w:rsid w:val="00735181"/>
    <w:rsid w:val="00751139"/>
    <w:rsid w:val="0078393D"/>
    <w:rsid w:val="00792141"/>
    <w:rsid w:val="0079342B"/>
    <w:rsid w:val="007A1CF2"/>
    <w:rsid w:val="007B1D65"/>
    <w:rsid w:val="007B210B"/>
    <w:rsid w:val="007B60A0"/>
    <w:rsid w:val="007B6373"/>
    <w:rsid w:val="007C3813"/>
    <w:rsid w:val="007D158B"/>
    <w:rsid w:val="007D4FB9"/>
    <w:rsid w:val="007E1E48"/>
    <w:rsid w:val="007F238B"/>
    <w:rsid w:val="00813B5D"/>
    <w:rsid w:val="00817571"/>
    <w:rsid w:val="008208FB"/>
    <w:rsid w:val="008550DA"/>
    <w:rsid w:val="00857496"/>
    <w:rsid w:val="00872774"/>
    <w:rsid w:val="00890594"/>
    <w:rsid w:val="008B68A5"/>
    <w:rsid w:val="008C54FB"/>
    <w:rsid w:val="008D6E02"/>
    <w:rsid w:val="008E4BFB"/>
    <w:rsid w:val="008F3AF5"/>
    <w:rsid w:val="0090431C"/>
    <w:rsid w:val="009108C5"/>
    <w:rsid w:val="009521D5"/>
    <w:rsid w:val="00957CE0"/>
    <w:rsid w:val="00966665"/>
    <w:rsid w:val="00976520"/>
    <w:rsid w:val="009904EF"/>
    <w:rsid w:val="009C0BD0"/>
    <w:rsid w:val="009E0606"/>
    <w:rsid w:val="009E2314"/>
    <w:rsid w:val="009E2AB9"/>
    <w:rsid w:val="009E5D44"/>
    <w:rsid w:val="009E6A67"/>
    <w:rsid w:val="009F472E"/>
    <w:rsid w:val="00A0451E"/>
    <w:rsid w:val="00A33642"/>
    <w:rsid w:val="00A35C1B"/>
    <w:rsid w:val="00A467F6"/>
    <w:rsid w:val="00A546A2"/>
    <w:rsid w:val="00A63A90"/>
    <w:rsid w:val="00A701B0"/>
    <w:rsid w:val="00A71854"/>
    <w:rsid w:val="00A8272E"/>
    <w:rsid w:val="00A86CCD"/>
    <w:rsid w:val="00A92254"/>
    <w:rsid w:val="00AA1FB1"/>
    <w:rsid w:val="00AC16CB"/>
    <w:rsid w:val="00AD0485"/>
    <w:rsid w:val="00AD1F42"/>
    <w:rsid w:val="00AE3638"/>
    <w:rsid w:val="00AF3FF3"/>
    <w:rsid w:val="00B1086A"/>
    <w:rsid w:val="00B118F1"/>
    <w:rsid w:val="00B13AA3"/>
    <w:rsid w:val="00B162A0"/>
    <w:rsid w:val="00B17FD0"/>
    <w:rsid w:val="00B40D78"/>
    <w:rsid w:val="00B42D3E"/>
    <w:rsid w:val="00B475F8"/>
    <w:rsid w:val="00B62B6B"/>
    <w:rsid w:val="00B64980"/>
    <w:rsid w:val="00B668FC"/>
    <w:rsid w:val="00B75A41"/>
    <w:rsid w:val="00B97F1B"/>
    <w:rsid w:val="00BA11F0"/>
    <w:rsid w:val="00BC1D69"/>
    <w:rsid w:val="00BC5953"/>
    <w:rsid w:val="00BC723F"/>
    <w:rsid w:val="00BD396C"/>
    <w:rsid w:val="00BE7E88"/>
    <w:rsid w:val="00BF02F7"/>
    <w:rsid w:val="00BF03AB"/>
    <w:rsid w:val="00C10519"/>
    <w:rsid w:val="00C1641F"/>
    <w:rsid w:val="00C22109"/>
    <w:rsid w:val="00C2216C"/>
    <w:rsid w:val="00C276F3"/>
    <w:rsid w:val="00C33035"/>
    <w:rsid w:val="00C43ECF"/>
    <w:rsid w:val="00C52152"/>
    <w:rsid w:val="00C67E6F"/>
    <w:rsid w:val="00C71C54"/>
    <w:rsid w:val="00C71C8F"/>
    <w:rsid w:val="00CB35E6"/>
    <w:rsid w:val="00CB3F29"/>
    <w:rsid w:val="00CC173A"/>
    <w:rsid w:val="00CD6D95"/>
    <w:rsid w:val="00CE7FE0"/>
    <w:rsid w:val="00CF4C8A"/>
    <w:rsid w:val="00D07D36"/>
    <w:rsid w:val="00D10761"/>
    <w:rsid w:val="00D21823"/>
    <w:rsid w:val="00D24F8C"/>
    <w:rsid w:val="00D2653D"/>
    <w:rsid w:val="00D269E3"/>
    <w:rsid w:val="00D272D0"/>
    <w:rsid w:val="00D71417"/>
    <w:rsid w:val="00D72D32"/>
    <w:rsid w:val="00DA53B6"/>
    <w:rsid w:val="00DE768B"/>
    <w:rsid w:val="00DE7D69"/>
    <w:rsid w:val="00DF401D"/>
    <w:rsid w:val="00E01950"/>
    <w:rsid w:val="00E07880"/>
    <w:rsid w:val="00E16E39"/>
    <w:rsid w:val="00E300FD"/>
    <w:rsid w:val="00E314AA"/>
    <w:rsid w:val="00E3707F"/>
    <w:rsid w:val="00E40F3F"/>
    <w:rsid w:val="00E61FC2"/>
    <w:rsid w:val="00E65070"/>
    <w:rsid w:val="00E87965"/>
    <w:rsid w:val="00E92610"/>
    <w:rsid w:val="00E946BA"/>
    <w:rsid w:val="00EE1B4B"/>
    <w:rsid w:val="00EE2904"/>
    <w:rsid w:val="00EF1E9D"/>
    <w:rsid w:val="00EF724C"/>
    <w:rsid w:val="00F0196D"/>
    <w:rsid w:val="00F13679"/>
    <w:rsid w:val="00F17D67"/>
    <w:rsid w:val="00F339A8"/>
    <w:rsid w:val="00F47DF4"/>
    <w:rsid w:val="00F74DD0"/>
    <w:rsid w:val="00F87E3D"/>
    <w:rsid w:val="00F91D92"/>
    <w:rsid w:val="00F93557"/>
    <w:rsid w:val="00FB1DE7"/>
    <w:rsid w:val="00FD453B"/>
    <w:rsid w:val="00FD509B"/>
    <w:rsid w:val="00FD79FC"/>
    <w:rsid w:val="00FE1E55"/>
    <w:rsid w:val="00FE391F"/>
    <w:rsid w:val="00FF5B65"/>
    <w:rsid w:val="013D2024"/>
    <w:rsid w:val="01650A1D"/>
    <w:rsid w:val="02031D32"/>
    <w:rsid w:val="023D6E86"/>
    <w:rsid w:val="02A7153F"/>
    <w:rsid w:val="032D5FB2"/>
    <w:rsid w:val="05195D4F"/>
    <w:rsid w:val="05712CEC"/>
    <w:rsid w:val="05904E9B"/>
    <w:rsid w:val="05B8227A"/>
    <w:rsid w:val="06A403E0"/>
    <w:rsid w:val="06D70690"/>
    <w:rsid w:val="07550F28"/>
    <w:rsid w:val="07D83DE2"/>
    <w:rsid w:val="089949E0"/>
    <w:rsid w:val="08BB7863"/>
    <w:rsid w:val="08C046FB"/>
    <w:rsid w:val="08D913E6"/>
    <w:rsid w:val="08DD6998"/>
    <w:rsid w:val="09615BFD"/>
    <w:rsid w:val="096D5ACA"/>
    <w:rsid w:val="0AE15CC0"/>
    <w:rsid w:val="0B095C4A"/>
    <w:rsid w:val="0DAC62BF"/>
    <w:rsid w:val="0DEE4C61"/>
    <w:rsid w:val="0E855321"/>
    <w:rsid w:val="0E951557"/>
    <w:rsid w:val="0EF62763"/>
    <w:rsid w:val="0FFF33EB"/>
    <w:rsid w:val="1149492A"/>
    <w:rsid w:val="1158399C"/>
    <w:rsid w:val="11B33868"/>
    <w:rsid w:val="125B0B95"/>
    <w:rsid w:val="13637C7A"/>
    <w:rsid w:val="14AD037D"/>
    <w:rsid w:val="156C1A99"/>
    <w:rsid w:val="16A122DA"/>
    <w:rsid w:val="17660CA4"/>
    <w:rsid w:val="177F4089"/>
    <w:rsid w:val="194E43DF"/>
    <w:rsid w:val="1AD231F8"/>
    <w:rsid w:val="1B0C6CA8"/>
    <w:rsid w:val="1B7C43A1"/>
    <w:rsid w:val="1D855533"/>
    <w:rsid w:val="1EA31048"/>
    <w:rsid w:val="1EB16949"/>
    <w:rsid w:val="1ED6640A"/>
    <w:rsid w:val="1F4339E6"/>
    <w:rsid w:val="204536DF"/>
    <w:rsid w:val="20C21853"/>
    <w:rsid w:val="20CD75DC"/>
    <w:rsid w:val="216B3D03"/>
    <w:rsid w:val="225A4896"/>
    <w:rsid w:val="22D55212"/>
    <w:rsid w:val="235210BF"/>
    <w:rsid w:val="239D63F1"/>
    <w:rsid w:val="25A03791"/>
    <w:rsid w:val="2662396C"/>
    <w:rsid w:val="271648C4"/>
    <w:rsid w:val="27BF1744"/>
    <w:rsid w:val="2818228E"/>
    <w:rsid w:val="28D218E9"/>
    <w:rsid w:val="299C27F5"/>
    <w:rsid w:val="2A34540A"/>
    <w:rsid w:val="2A4031D9"/>
    <w:rsid w:val="2B8A7BFB"/>
    <w:rsid w:val="2C6B63F7"/>
    <w:rsid w:val="2C8E2FAF"/>
    <w:rsid w:val="2C9F20A2"/>
    <w:rsid w:val="2CBB3703"/>
    <w:rsid w:val="2CBC25EA"/>
    <w:rsid w:val="2D641A44"/>
    <w:rsid w:val="2DA07322"/>
    <w:rsid w:val="2DD45898"/>
    <w:rsid w:val="2F1D27A7"/>
    <w:rsid w:val="2F252182"/>
    <w:rsid w:val="2F505C1A"/>
    <w:rsid w:val="300268F5"/>
    <w:rsid w:val="319114AC"/>
    <w:rsid w:val="3265646C"/>
    <w:rsid w:val="32AC6093"/>
    <w:rsid w:val="32C61641"/>
    <w:rsid w:val="332B1021"/>
    <w:rsid w:val="334525B8"/>
    <w:rsid w:val="33A34F66"/>
    <w:rsid w:val="353D7DCC"/>
    <w:rsid w:val="36B949F4"/>
    <w:rsid w:val="37273A25"/>
    <w:rsid w:val="37937B36"/>
    <w:rsid w:val="3814502E"/>
    <w:rsid w:val="39710CE1"/>
    <w:rsid w:val="3D6019E8"/>
    <w:rsid w:val="3E547CBC"/>
    <w:rsid w:val="3E8F7155"/>
    <w:rsid w:val="3F225D50"/>
    <w:rsid w:val="41576BB8"/>
    <w:rsid w:val="420F243B"/>
    <w:rsid w:val="42335E20"/>
    <w:rsid w:val="461E0DA3"/>
    <w:rsid w:val="47854B91"/>
    <w:rsid w:val="482875B3"/>
    <w:rsid w:val="48465CD4"/>
    <w:rsid w:val="495C2D6C"/>
    <w:rsid w:val="49B23A45"/>
    <w:rsid w:val="49BD37AB"/>
    <w:rsid w:val="4B523F29"/>
    <w:rsid w:val="4C1B443E"/>
    <w:rsid w:val="4C1C0A13"/>
    <w:rsid w:val="4C2C46CF"/>
    <w:rsid w:val="4D6B0A7D"/>
    <w:rsid w:val="4DC51680"/>
    <w:rsid w:val="4DEB7EAD"/>
    <w:rsid w:val="4F305DD7"/>
    <w:rsid w:val="4FFD2D2E"/>
    <w:rsid w:val="506C1C46"/>
    <w:rsid w:val="510D0629"/>
    <w:rsid w:val="5195553F"/>
    <w:rsid w:val="51A11782"/>
    <w:rsid w:val="51B3607E"/>
    <w:rsid w:val="51C95FE0"/>
    <w:rsid w:val="52154B4B"/>
    <w:rsid w:val="52895FD2"/>
    <w:rsid w:val="52E1116A"/>
    <w:rsid w:val="533434BC"/>
    <w:rsid w:val="534D6079"/>
    <w:rsid w:val="53883CB6"/>
    <w:rsid w:val="54C4589C"/>
    <w:rsid w:val="56B66EF3"/>
    <w:rsid w:val="56C20484"/>
    <w:rsid w:val="570E700F"/>
    <w:rsid w:val="578C1B7B"/>
    <w:rsid w:val="5951080E"/>
    <w:rsid w:val="59922055"/>
    <w:rsid w:val="5A772811"/>
    <w:rsid w:val="5D806194"/>
    <w:rsid w:val="5F7D28A3"/>
    <w:rsid w:val="60C54D7D"/>
    <w:rsid w:val="611B7142"/>
    <w:rsid w:val="612C0865"/>
    <w:rsid w:val="6157150B"/>
    <w:rsid w:val="615E0C40"/>
    <w:rsid w:val="619F660D"/>
    <w:rsid w:val="61A47C64"/>
    <w:rsid w:val="61E46310"/>
    <w:rsid w:val="625F4E23"/>
    <w:rsid w:val="62844D13"/>
    <w:rsid w:val="633E69AD"/>
    <w:rsid w:val="63727BFE"/>
    <w:rsid w:val="64413291"/>
    <w:rsid w:val="65462E34"/>
    <w:rsid w:val="654B08D8"/>
    <w:rsid w:val="66E47422"/>
    <w:rsid w:val="670E220E"/>
    <w:rsid w:val="680619B5"/>
    <w:rsid w:val="685507C6"/>
    <w:rsid w:val="6932650C"/>
    <w:rsid w:val="69897DD0"/>
    <w:rsid w:val="699C5BA9"/>
    <w:rsid w:val="69D17944"/>
    <w:rsid w:val="69F0329A"/>
    <w:rsid w:val="6B914408"/>
    <w:rsid w:val="6BB7417C"/>
    <w:rsid w:val="6C344E82"/>
    <w:rsid w:val="6D587BDA"/>
    <w:rsid w:val="6EC864C7"/>
    <w:rsid w:val="70AF092F"/>
    <w:rsid w:val="72177393"/>
    <w:rsid w:val="722A37C9"/>
    <w:rsid w:val="72360152"/>
    <w:rsid w:val="723854D8"/>
    <w:rsid w:val="72432402"/>
    <w:rsid w:val="72921C93"/>
    <w:rsid w:val="732A502D"/>
    <w:rsid w:val="73B14045"/>
    <w:rsid w:val="746A7AB4"/>
    <w:rsid w:val="751303C2"/>
    <w:rsid w:val="75501D93"/>
    <w:rsid w:val="76175655"/>
    <w:rsid w:val="764E2749"/>
    <w:rsid w:val="76797A4B"/>
    <w:rsid w:val="77315EF9"/>
    <w:rsid w:val="798E1F8F"/>
    <w:rsid w:val="7A9C5BF2"/>
    <w:rsid w:val="7AC11F2B"/>
    <w:rsid w:val="7AF407BC"/>
    <w:rsid w:val="7C8C724F"/>
    <w:rsid w:val="7EE75C0E"/>
    <w:rsid w:val="7F343CC1"/>
    <w:rsid w:val="7F792D1C"/>
    <w:rsid w:val="7FDE03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ocument Map"/>
    <w:basedOn w:val="1"/>
    <w:link w:val="20"/>
    <w:semiHidden/>
    <w:unhideWhenUsed/>
    <w:uiPriority w:val="99"/>
    <w:rPr>
      <w:rFonts w:ascii="宋体" w:eastAsia="宋体"/>
      <w:sz w:val="18"/>
      <w:szCs w:val="18"/>
    </w:rPr>
  </w:style>
  <w:style w:type="paragraph" w:styleId="3">
    <w:name w:val="annotation text"/>
    <w:basedOn w:val="1"/>
    <w:link w:val="17"/>
    <w:semiHidden/>
    <w:unhideWhenUsed/>
    <w:uiPriority w:val="99"/>
    <w:pPr>
      <w:jc w:val="left"/>
    </w:pPr>
  </w:style>
  <w:style w:type="paragraph" w:styleId="4">
    <w:name w:val="Balloon Text"/>
    <w:basedOn w:val="1"/>
    <w:link w:val="16"/>
    <w:semiHidden/>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uiPriority w:val="39"/>
  </w:style>
  <w:style w:type="paragraph" w:styleId="8">
    <w:name w:val="annotation subject"/>
    <w:basedOn w:val="3"/>
    <w:next w:val="3"/>
    <w:link w:val="18"/>
    <w:semiHidden/>
    <w:unhideWhenUsed/>
    <w:qFormat/>
    <w:uiPriority w:val="99"/>
    <w:rPr>
      <w:b/>
      <w:bCs/>
    </w:rPr>
  </w:style>
  <w:style w:type="table" w:styleId="10">
    <w:name w:val="Table Grid"/>
    <w:basedOn w:val="9"/>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Hyperlink"/>
    <w:basedOn w:val="11"/>
    <w:unhideWhenUsed/>
    <w:qFormat/>
    <w:uiPriority w:val="99"/>
    <w:rPr>
      <w:color w:val="0000FF" w:themeColor="hyperlink"/>
      <w:u w:val="single"/>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6"/>
    <w:qFormat/>
    <w:uiPriority w:val="99"/>
    <w:rPr>
      <w:sz w:val="18"/>
      <w:szCs w:val="18"/>
    </w:rPr>
  </w:style>
  <w:style w:type="character" w:customStyle="1" w:styleId="15">
    <w:name w:val="页脚 Char"/>
    <w:basedOn w:val="11"/>
    <w:link w:val="5"/>
    <w:qFormat/>
    <w:uiPriority w:val="99"/>
    <w:rPr>
      <w:sz w:val="18"/>
      <w:szCs w:val="18"/>
    </w:rPr>
  </w:style>
  <w:style w:type="character" w:customStyle="1" w:styleId="16">
    <w:name w:val="批注框文本 Char"/>
    <w:basedOn w:val="11"/>
    <w:link w:val="4"/>
    <w:semiHidden/>
    <w:uiPriority w:val="99"/>
    <w:rPr>
      <w:sz w:val="18"/>
      <w:szCs w:val="18"/>
    </w:rPr>
  </w:style>
  <w:style w:type="character" w:customStyle="1" w:styleId="17">
    <w:name w:val="批注文字 Char"/>
    <w:basedOn w:val="11"/>
    <w:link w:val="3"/>
    <w:semiHidden/>
    <w:qFormat/>
    <w:uiPriority w:val="99"/>
  </w:style>
  <w:style w:type="character" w:customStyle="1" w:styleId="18">
    <w:name w:val="批注主题 Char"/>
    <w:basedOn w:val="17"/>
    <w:link w:val="8"/>
    <w:semiHidden/>
    <w:qFormat/>
    <w:uiPriority w:val="99"/>
    <w:rPr>
      <w:b/>
      <w:bCs/>
    </w:rPr>
  </w:style>
  <w:style w:type="paragraph" w:styleId="19">
    <w:name w:val="List Paragraph"/>
    <w:basedOn w:val="1"/>
    <w:qFormat/>
    <w:uiPriority w:val="34"/>
    <w:pPr>
      <w:ind w:firstLine="420" w:firstLineChars="200"/>
    </w:pPr>
    <w:rPr>
      <w:rFonts w:ascii="Calibri" w:hAnsi="Calibri" w:eastAsia="宋体" w:cs="Times New Roman"/>
    </w:rPr>
  </w:style>
  <w:style w:type="character" w:customStyle="1" w:styleId="20">
    <w:name w:val="文档结构图 Char"/>
    <w:basedOn w:val="11"/>
    <w:link w:val="2"/>
    <w:semiHidden/>
    <w:qFormat/>
    <w:uiPriority w:val="99"/>
    <w:rPr>
      <w:rFonts w:ascii="宋体" w:eastAsia="宋体"/>
      <w:sz w:val="18"/>
      <w:szCs w:val="18"/>
    </w:rPr>
  </w:style>
  <w:style w:type="paragraph" w:customStyle="1" w:styleId="21">
    <w:name w:val="样式2"/>
    <w:basedOn w:val="1"/>
    <w:qFormat/>
    <w:uiPriority w:val="0"/>
    <w:pPr>
      <w:spacing w:line="400" w:lineRule="exact"/>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042"/>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F3D92C-8CFE-44EB-9C35-A8CDE64BEEF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4659</Words>
  <Characters>879</Characters>
  <Lines>7</Lines>
  <Paragraphs>11</Paragraphs>
  <TotalTime>256</TotalTime>
  <ScaleCrop>false</ScaleCrop>
  <LinksUpToDate>false</LinksUpToDate>
  <CharactersWithSpaces>5527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2019-06-23T01:50:00Z</dcterms:created>
  <dc:creator>User</dc:creator>
  <cp:lastModifiedBy>王文成</cp:lastModifiedBy>
  <cp:lastPrinted>2019-03-21T12:39:00Z</cp:lastPrinted>
  <dcterms:modified xsi:type="dcterms:W3CDTF">2019-12-06T09:52:36Z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