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0"/>
          <w:szCs w:val="30"/>
        </w:rPr>
      </w:pPr>
      <w:bookmarkStart w:id="0" w:name="_Toc4406545"/>
      <w:bookmarkStart w:id="1" w:name="_Toc2371663"/>
    </w:p>
    <w:p>
      <w:pPr>
        <w:spacing w:line="360" w:lineRule="auto"/>
        <w:jc w:val="left"/>
        <w:outlineLvl w:val="0"/>
        <w:rPr>
          <w:rFonts w:ascii="黑体" w:hAnsi="黑体" w:eastAsia="黑体"/>
          <w:sz w:val="30"/>
          <w:szCs w:val="30"/>
        </w:rPr>
      </w:pPr>
      <w:r>
        <w:rPr>
          <w:rFonts w:ascii="黑体" w:hAnsi="黑体" w:eastAsia="黑体"/>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中国传统管理思想本科课程教学大纲</w:t>
                  </w:r>
                </w:p>
              </w:txbxContent>
            </v:textbox>
          </v:rect>
        </w:pict>
      </w:r>
    </w:p>
    <w:p>
      <w:pPr>
        <w:jc w:val="left"/>
        <w:outlineLvl w:val="0"/>
        <w:rPr>
          <w:rFonts w:ascii="宋体" w:hAnsi="宋体" w:eastAsia="宋体"/>
          <w:color w:val="FF0000"/>
          <w:szCs w:val="21"/>
        </w:rPr>
      </w:pPr>
    </w:p>
    <w:p>
      <w:pPr>
        <w:spacing w:line="360" w:lineRule="auto"/>
        <w:jc w:val="left"/>
        <w:outlineLvl w:val="0"/>
        <w:rPr>
          <w:rFonts w:ascii="仿宋_GB2312" w:hAnsi="黑体" w:eastAsia="仿宋_GB2312"/>
          <w:sz w:val="30"/>
          <w:szCs w:val="30"/>
        </w:rPr>
      </w:pPr>
      <w:r>
        <w:rPr>
          <w:rFonts w:ascii="仿宋_GB2312" w:hAnsi="黑体" w:eastAsia="仿宋_GB2312"/>
          <w:sz w:val="30"/>
          <w:szCs w:val="30"/>
        </w:rPr>
        <w:pict>
          <v:rect id="_x0000_s1042" o:spid="_x0000_s1042" o:spt="1" style="position:absolute;left:0pt;margin-left:239.95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编制人：田兰</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审定人：徐双溪</w:t>
                  </w:r>
                </w:p>
                <w:p/>
              </w:txbxContent>
            </v:textbox>
          </v:rect>
        </w:pict>
      </w:r>
      <w:r>
        <w:rPr>
          <w:rFonts w:ascii="仿宋_GB2312" w:hAnsi="黑体" w:eastAsia="仿宋_GB2312"/>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 商学院</w:t>
                  </w:r>
                </w:p>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编制时间： 2019年6月</w:t>
                  </w:r>
                  <w:r>
                    <w:rPr>
                      <w:rFonts w:hint="eastAsia" w:ascii="仿宋_GB2312" w:hAnsi="黑体" w:eastAsia="仿宋_GB2312"/>
                      <w:sz w:val="30"/>
                      <w:szCs w:val="30"/>
                      <w:lang w:val="en-US" w:eastAsia="zh-CN"/>
                    </w:rPr>
                    <w:t>30日</w:t>
                  </w:r>
                </w:p>
                <w:p/>
              </w:txbxContent>
            </v:textbox>
          </v:rect>
        </w:pict>
      </w:r>
    </w:p>
    <w:p>
      <w:pPr>
        <w:spacing w:line="360" w:lineRule="auto"/>
        <w:jc w:val="left"/>
        <w:outlineLvl w:val="0"/>
        <w:rPr>
          <w:rFonts w:ascii="仿宋_GB2312" w:hAnsi="黑体" w:eastAsia="仿宋_GB2312"/>
          <w:sz w:val="30"/>
          <w:szCs w:val="30"/>
        </w:rPr>
      </w:pPr>
    </w:p>
    <w:p>
      <w:pPr>
        <w:jc w:val="left"/>
        <w:outlineLvl w:val="0"/>
        <w:rPr>
          <w:rFonts w:ascii="仿宋_GB2312" w:hAnsi="黑体" w:eastAsia="仿宋_GB2312"/>
          <w:sz w:val="30"/>
          <w:szCs w:val="30"/>
        </w:rPr>
      </w:pPr>
    </w:p>
    <w:p>
      <w:pPr>
        <w:spacing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jc w:val="left"/>
              <w:rPr>
                <w:rFonts w:ascii="宋体" w:hAnsi="宋体" w:eastAsia="宋体"/>
                <w:sz w:val="24"/>
                <w:szCs w:val="24"/>
              </w:rPr>
            </w:pPr>
            <w:r>
              <w:rPr>
                <w:rFonts w:hint="eastAsia" w:ascii="方正小标宋简体" w:eastAsia="方正小标宋简体"/>
                <w:sz w:val="24"/>
                <w:szCs w:val="24"/>
              </w:rPr>
              <w:t>中国传统管理思想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jc w:val="left"/>
              <w:rPr>
                <w:rFonts w:ascii="宋体" w:hAnsi="宋体" w:eastAsia="宋体"/>
                <w:sz w:val="24"/>
                <w:szCs w:val="24"/>
              </w:rPr>
            </w:pPr>
            <w:r>
              <w:rPr>
                <w:rFonts w:ascii="宋体" w:hAnsi="宋体" w:eastAsia="宋体" w:cs="宋体"/>
                <w:sz w:val="24"/>
                <w:szCs w:val="24"/>
              </w:rPr>
              <w:t>Chinese Traditional Management Though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jc w:val="left"/>
              <w:rPr>
                <w:rFonts w:ascii="宋体" w:hAnsi="宋体" w:eastAsia="宋体"/>
                <w:sz w:val="24"/>
                <w:szCs w:val="24"/>
              </w:rPr>
            </w:pPr>
            <w:r>
              <w:rPr>
                <w:rFonts w:hint="eastAsia" w:ascii="宋体" w:hAnsi="宋体"/>
                <w:color w:val="000000"/>
                <w:kern w:val="0"/>
                <w:szCs w:val="21"/>
              </w:rPr>
              <w:t>18326050200</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2</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人力资源管理</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jc w:val="cente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jc w:val="left"/>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管理学、组织行为学、职业生涯规划与管理</w:t>
            </w:r>
            <w:r>
              <w:rPr>
                <w:rFonts w:hint="eastAsia" w:ascii="宋体" w:hAnsi="宋体" w:eastAsia="宋体"/>
                <w:sz w:val="24"/>
                <w:szCs w:val="24"/>
                <w:lang w:eastAsia="zh-CN"/>
              </w:rPr>
              <w:t>、</w:t>
            </w:r>
            <w:bookmarkStart w:id="10" w:name="_GoBack"/>
            <w:bookmarkEnd w:id="10"/>
            <w:r>
              <w:rPr>
                <w:rFonts w:hint="eastAsia" w:ascii="宋体" w:hAnsi="宋体" w:eastAsia="宋体"/>
                <w:sz w:val="24"/>
                <w:szCs w:val="24"/>
              </w:rPr>
              <w:t>人力资源管理等。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葛荣晋.中国管理哲学导论.(第2版).北京:中国人民大学出版社,2018.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陆进,孙晔.中国传统管理思想概论.北京:中国书籍出版社,2008.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葛荣晋.中国管理哲学导论.(第2版).北京:中国人民大学出版社,2018.</w:t>
            </w:r>
          </w:p>
        </w:tc>
      </w:tr>
    </w:tbl>
    <w:p>
      <w:pPr>
        <w:jc w:val="center"/>
        <w:rPr>
          <w:rFonts w:ascii="宋体" w:hAnsi="宋体" w:eastAsia="宋体"/>
          <w:color w:val="FF0000"/>
          <w:szCs w:val="21"/>
        </w:rPr>
      </w:pPr>
    </w:p>
    <w:p>
      <w:pPr>
        <w:spacing w:line="480" w:lineRule="exact"/>
        <w:jc w:val="left"/>
        <w:rPr>
          <w:rFonts w:ascii="仿宋_GB2312" w:hAnsi="宋体" w:eastAsia="仿宋_GB2312"/>
          <w:b/>
          <w:sz w:val="28"/>
          <w:szCs w:val="28"/>
        </w:rPr>
      </w:pPr>
    </w:p>
    <w:p>
      <w:pPr>
        <w:spacing w:line="480" w:lineRule="exact"/>
        <w:jc w:val="left"/>
        <w:rPr>
          <w:rFonts w:ascii="仿宋_GB2312" w:hAnsi="宋体" w:eastAsia="仿宋_GB2312"/>
          <w:b/>
          <w:sz w:val="28"/>
          <w:szCs w:val="28"/>
        </w:rPr>
      </w:pPr>
    </w:p>
    <w:p>
      <w:pPr>
        <w:widowControl/>
        <w:spacing w:line="360" w:lineRule="auto"/>
        <w:jc w:val="left"/>
        <w:outlineLvl w:val="0"/>
        <w:rPr>
          <w:rFonts w:ascii="黑体" w:hAnsi="黑体" w:eastAsia="黑体"/>
          <w:sz w:val="30"/>
          <w:szCs w:val="30"/>
        </w:rPr>
      </w:pPr>
      <w:bookmarkStart w:id="2" w:name="_Toc4406546"/>
      <w:bookmarkStart w:id="3" w:name="_Toc2371664"/>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p>
    <w:p>
      <w:pPr>
        <w:widowControl/>
        <w:spacing w:line="360" w:lineRule="auto"/>
        <w:jc w:val="left"/>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了解中国传统管理哲学思想的主要内容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理解中国传统管理哲学思想对于现代企业管理的指导意义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尝试运用中国传统管理哲学思想解决现代企业面临的问题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用中国传统管理哲学思想深度理解并模仿管理者的管理艺术和技能及创新</w:t>
            </w:r>
          </w:p>
        </w:tc>
      </w:tr>
    </w:tbl>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spacing w:line="30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spacing w:line="30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spacing w:line="300" w:lineRule="exact"/>
              <w:jc w:val="center"/>
              <w:rPr>
                <w:rFonts w:ascii="宋体" w:hAnsi="宋体" w:eastAsia="宋体"/>
                <w:szCs w:val="21"/>
              </w:rPr>
            </w:pPr>
            <w:r>
              <w:rPr>
                <w:rFonts w:ascii="宋体" w:hAnsi="宋体" w:eastAsia="宋体"/>
                <w:szCs w:val="21"/>
              </w:rPr>
              <w:t>课程目标1</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1"/>
              <w:ind w:firstLine="0" w:firstLineChars="0"/>
              <w:rPr>
                <w:rFonts w:cs="宋体"/>
                <w:sz w:val="21"/>
                <w:szCs w:val="21"/>
              </w:rPr>
            </w:pPr>
            <w:r>
              <w:rPr>
                <w:rFonts w:hint="eastAsia" w:cs="宋体"/>
                <w:sz w:val="21"/>
                <w:szCs w:val="21"/>
              </w:rPr>
              <w:t xml:space="preserve">1.1 本专业培养的学生应具备较为完备的知识结构，掌握管理学、经济学、人力资源管理基本知识，接受人力资源管理理论和研究方法的系统训练，充分掌握人力资源管理专业基础理论、基本知识。  </w:t>
            </w:r>
          </w:p>
          <w:p>
            <w:pPr>
              <w:pStyle w:val="21"/>
              <w:ind w:firstLine="0" w:firstLineChars="0"/>
              <w:rPr>
                <w:rFonts w:cs="宋体"/>
                <w:sz w:val="21"/>
                <w:szCs w:val="21"/>
              </w:rPr>
            </w:pPr>
            <w:r>
              <w:rPr>
                <w:rFonts w:hint="eastAsia" w:cs="宋体"/>
                <w:sz w:val="21"/>
                <w:szCs w:val="21"/>
              </w:rPr>
              <w:t>2.2 具备系统的人力资源管理专业能力结构，具有较强的学习能力、创新能力，能够应用专业理论和方法，系统地分析并解决组织管理的理论与实践问题；</w:t>
            </w:r>
          </w:p>
          <w:p>
            <w:pPr>
              <w:spacing w:line="300" w:lineRule="exact"/>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1"/>
              <w:ind w:firstLine="0" w:firstLineChars="0"/>
              <w:rPr>
                <w:rFonts w:cs="宋体"/>
                <w:sz w:val="21"/>
                <w:szCs w:val="21"/>
              </w:rPr>
            </w:pPr>
            <w:r>
              <w:rPr>
                <w:rFonts w:hint="eastAsia" w:cs="宋体"/>
                <w:sz w:val="21"/>
                <w:szCs w:val="21"/>
              </w:rPr>
              <w:t xml:space="preserve">1.1 本专业培养的学生应具备较为完备的知识结构，掌握管理学、经济学、人力资源管理基本知识，接受人力资源管理理论和研究方法的系统训练，充分掌握人力资源管理专业基础理论、基本知识。  </w:t>
            </w:r>
          </w:p>
          <w:p>
            <w:pPr>
              <w:pStyle w:val="21"/>
              <w:ind w:firstLine="0" w:firstLineChars="0"/>
              <w:rPr>
                <w:rFonts w:cs="宋体"/>
                <w:sz w:val="21"/>
                <w:szCs w:val="21"/>
              </w:rPr>
            </w:pPr>
            <w:r>
              <w:rPr>
                <w:rFonts w:hint="eastAsia" w:cs="宋体"/>
                <w:sz w:val="21"/>
                <w:szCs w:val="21"/>
              </w:rPr>
              <w:t>1.2 掌握从事人力资源管理活动的法律法规和惯例，掌握人力资源管理活动专门知识，熟悉人力资源管理专业理论及本学科的理论前沿及发展动态。</w:t>
            </w:r>
          </w:p>
          <w:p>
            <w:pPr>
              <w:pStyle w:val="21"/>
              <w:ind w:firstLine="0" w:firstLineChars="0"/>
              <w:rPr>
                <w:rFonts w:eastAsia="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21"/>
              <w:ind w:firstLine="0" w:firstLineChars="0"/>
              <w:rPr>
                <w:rFonts w:cs="宋体"/>
                <w:sz w:val="21"/>
                <w:szCs w:val="21"/>
              </w:rPr>
            </w:pPr>
            <w:r>
              <w:rPr>
                <w:rFonts w:hint="eastAsia" w:cs="宋体"/>
                <w:sz w:val="21"/>
                <w:szCs w:val="21"/>
              </w:rPr>
              <w:t>2.2 具备系统的人力资源管理专业能力结构，具有较强的学习能力、创新能力，能够应用专业理论和方法，系统地分析并解决组织管理的理论与实践问题；</w:t>
            </w:r>
          </w:p>
          <w:p>
            <w:pPr>
              <w:pStyle w:val="21"/>
              <w:ind w:firstLine="0" w:firstLineChars="0"/>
              <w:rPr>
                <w:rFonts w:cs="宋体"/>
                <w:sz w:val="21"/>
                <w:szCs w:val="21"/>
              </w:rPr>
            </w:pPr>
            <w:r>
              <w:rPr>
                <w:rFonts w:hint="eastAsia" w:cs="宋体"/>
                <w:sz w:val="21"/>
                <w:szCs w:val="21"/>
              </w:rPr>
              <w:t>2.3 具有较强的沟通能力、实践能力以及社会适应能力，通过课堂、文献、网络、实习实践等途径，增强理论学习能力和社会实践经验积累。</w:t>
            </w:r>
          </w:p>
          <w:p>
            <w:pPr>
              <w:spacing w:line="300" w:lineRule="exact"/>
              <w:jc w:val="left"/>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21"/>
              <w:ind w:firstLine="0" w:firstLineChars="0"/>
              <w:rPr>
                <w:rFonts w:cs="宋体"/>
                <w:sz w:val="21"/>
                <w:szCs w:val="21"/>
              </w:rPr>
            </w:pPr>
            <w:r>
              <w:rPr>
                <w:rFonts w:hint="eastAsia" w:cs="宋体"/>
                <w:sz w:val="21"/>
                <w:szCs w:val="21"/>
              </w:rPr>
              <w:t>2.2 具备系统的人力资源管理专业能力结构，具有较强的学习能力、创新能力，能够应用专业理论和方法，系统地分析并解决组织管理的理论与实践问题；</w:t>
            </w:r>
          </w:p>
          <w:p>
            <w:pPr>
              <w:spacing w:line="300" w:lineRule="exact"/>
              <w:jc w:val="left"/>
              <w:rPr>
                <w:rFonts w:hint="eastAsia" w:ascii="宋体" w:hAnsi="宋体" w:eastAsia="宋体"/>
                <w:szCs w:val="21"/>
              </w:rPr>
            </w:pPr>
          </w:p>
          <w:p>
            <w:pPr>
              <w:spacing w:line="300" w:lineRule="exact"/>
              <w:jc w:val="left"/>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pStyle w:val="21"/>
              <w:ind w:firstLine="0" w:firstLineChars="0"/>
              <w:rPr>
                <w:rFonts w:cs="宋体"/>
                <w:sz w:val="21"/>
                <w:szCs w:val="21"/>
              </w:rPr>
            </w:pPr>
            <w:r>
              <w:rPr>
                <w:rFonts w:hint="eastAsia" w:cs="宋体"/>
                <w:sz w:val="21"/>
                <w:szCs w:val="21"/>
              </w:rPr>
              <w:t>3.1 具有坚定正确的思想政治方向，树立正确的人生观和价值观；具备健康的身体素质和心理素质。</w:t>
            </w:r>
          </w:p>
          <w:p>
            <w:pPr>
              <w:pStyle w:val="21"/>
              <w:ind w:firstLine="0" w:firstLineChars="0"/>
              <w:rPr>
                <w:rFonts w:cs="宋体"/>
                <w:sz w:val="21"/>
                <w:szCs w:val="21"/>
              </w:rPr>
            </w:pPr>
            <w:r>
              <w:rPr>
                <w:rFonts w:hint="eastAsia" w:cs="宋体"/>
                <w:sz w:val="21"/>
                <w:szCs w:val="21"/>
              </w:rPr>
              <w:t>3.2 系统掌握人力资源管理专业的理论、方法及解决管理问题的专业素质。</w:t>
            </w:r>
          </w:p>
          <w:p>
            <w:pPr>
              <w:spacing w:line="300" w:lineRule="exact"/>
              <w:jc w:val="left"/>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5" w:hRule="atLeast"/>
          <w:jc w:val="center"/>
        </w:trPr>
        <w:tc>
          <w:tcPr>
            <w:tcW w:w="1509" w:type="dxa"/>
            <w:vAlign w:val="center"/>
          </w:tcPr>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rPr>
                <w:rFonts w:ascii="宋体" w:hAnsi="宋体" w:eastAsia="宋体"/>
                <w:szCs w:val="21"/>
              </w:rPr>
            </w:pPr>
          </w:p>
          <w:p>
            <w:pPr>
              <w:spacing w:line="300" w:lineRule="exact"/>
              <w:jc w:val="center"/>
              <w:rPr>
                <w:rFonts w:ascii="宋体" w:hAnsi="宋体" w:eastAsia="宋体"/>
                <w:szCs w:val="21"/>
              </w:rPr>
            </w:pPr>
            <w:r>
              <w:rPr>
                <w:rFonts w:hint="eastAsia" w:ascii="宋体" w:hAnsi="宋体" w:eastAsia="宋体"/>
                <w:szCs w:val="21"/>
              </w:rPr>
              <w:t>课程目标4</w:t>
            </w: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pStyle w:val="21"/>
              <w:ind w:firstLine="0" w:firstLineChars="0"/>
              <w:rPr>
                <w:rFonts w:eastAsia="宋体"/>
                <w:sz w:val="21"/>
                <w:szCs w:val="21"/>
              </w:rPr>
            </w:pPr>
            <w:r>
              <w:rPr>
                <w:rFonts w:hint="eastAsia" w:cs="宋体"/>
                <w:sz w:val="21"/>
                <w:szCs w:val="21"/>
              </w:rPr>
              <w:t>3.2 系统掌握人力资源管理专业的理论、方法及解决管理问题的专业素质。</w:t>
            </w:r>
          </w:p>
        </w:tc>
      </w:tr>
    </w:tbl>
    <w:p>
      <w:pPr>
        <w:spacing w:beforeLines="100" w:afterLines="50" w:line="360" w:lineRule="auto"/>
        <w:jc w:val="left"/>
        <w:outlineLvl w:val="0"/>
        <w:rPr>
          <w:rFonts w:ascii="黑体" w:hAnsi="黑体" w:eastAsia="黑体"/>
          <w:sz w:val="30"/>
          <w:szCs w:val="30"/>
        </w:rPr>
      </w:pPr>
      <w:bookmarkStart w:id="4" w:name="_Toc4406547"/>
      <w:bookmarkStart w:id="5" w:name="_Toc2371665"/>
      <w:r>
        <w:rPr>
          <w:rFonts w:ascii="黑体" w:hAnsi="黑体" w:eastAsia="黑体"/>
          <w:sz w:val="30"/>
          <w:szCs w:val="30"/>
        </w:rPr>
        <w:t>三</w:t>
      </w:r>
      <w:r>
        <w:rPr>
          <w:rFonts w:hint="eastAsia" w:ascii="黑体" w:hAnsi="黑体" w:eastAsia="黑体"/>
          <w:sz w:val="30"/>
          <w:szCs w:val="30"/>
        </w:rPr>
        <w:t>、课程教学要求与重难点</w:t>
      </w:r>
      <w:bookmarkEnd w:id="4"/>
    </w:p>
    <w:tbl>
      <w:tblPr>
        <w:tblStyle w:val="9"/>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96"/>
        <w:gridCol w:w="2617"/>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996"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2617" w:type="dxa"/>
            <w:vAlign w:val="center"/>
          </w:tcPr>
          <w:p>
            <w:pPr>
              <w:spacing w:line="280" w:lineRule="exact"/>
              <w:jc w:val="center"/>
              <w:rPr>
                <w:rFonts w:ascii="宋体" w:hAnsi="宋体" w:eastAsia="宋体"/>
                <w:b/>
                <w:szCs w:val="21"/>
              </w:rPr>
            </w:pPr>
            <w:r>
              <w:rPr>
                <w:rFonts w:hint="eastAsia" w:ascii="宋体" w:hAnsi="宋体" w:eastAsia="宋体"/>
                <w:b/>
                <w:szCs w:val="21"/>
              </w:rPr>
              <w:t>教学要求</w:t>
            </w:r>
          </w:p>
        </w:tc>
        <w:tc>
          <w:tcPr>
            <w:tcW w:w="2838" w:type="dxa"/>
            <w:vAlign w:val="center"/>
          </w:tcPr>
          <w:p>
            <w:pPr>
              <w:spacing w:line="280" w:lineRule="exact"/>
              <w:jc w:val="center"/>
              <w:rPr>
                <w:rFonts w:ascii="宋体" w:hAnsi="宋体" w:eastAsia="宋体"/>
                <w:b/>
                <w:szCs w:val="21"/>
              </w:rPr>
            </w:pPr>
            <w:r>
              <w:rPr>
                <w:rFonts w:hint="eastAsia" w:ascii="宋体" w:hAnsi="宋体" w:eastAsia="宋体"/>
                <w:b/>
                <w:szCs w:val="21"/>
              </w:rPr>
              <w:t>教学重点</w:t>
            </w:r>
          </w:p>
        </w:tc>
        <w:tc>
          <w:tcPr>
            <w:tcW w:w="1975" w:type="dxa"/>
            <w:vAlign w:val="center"/>
          </w:tcPr>
          <w:p>
            <w:pPr>
              <w:spacing w:line="28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导论</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1.了解学习中国管理哲学对于企业管理及组织管理的必要性和重要性</w:t>
            </w:r>
          </w:p>
          <w:p>
            <w:pPr>
              <w:spacing w:line="280" w:lineRule="exact"/>
              <w:rPr>
                <w:rFonts w:ascii="宋体" w:hAnsi="宋体" w:eastAsia="宋体"/>
                <w:szCs w:val="21"/>
              </w:rPr>
            </w:pPr>
            <w:r>
              <w:rPr>
                <w:rFonts w:hint="eastAsia" w:ascii="宋体" w:hAnsi="宋体" w:eastAsia="宋体"/>
                <w:szCs w:val="21"/>
              </w:rPr>
              <w:t>2.了解中国管理哲学的基本特征</w:t>
            </w:r>
          </w:p>
          <w:p>
            <w:pPr>
              <w:spacing w:line="280" w:lineRule="exact"/>
              <w:rPr>
                <w:rFonts w:ascii="宋体" w:hAnsi="宋体" w:eastAsia="宋体"/>
                <w:szCs w:val="21"/>
              </w:rPr>
            </w:pPr>
            <w:r>
              <w:rPr>
                <w:rFonts w:hint="eastAsia" w:ascii="宋体" w:hAnsi="宋体" w:eastAsia="宋体"/>
                <w:szCs w:val="21"/>
              </w:rPr>
              <w:t>3.了解中国管理哲学的理论架构和管理模式</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1.学习中国管理哲学对于企业管理及组织管理的必要性和重要性</w:t>
            </w:r>
          </w:p>
          <w:p>
            <w:pPr>
              <w:spacing w:line="280" w:lineRule="exact"/>
              <w:rPr>
                <w:rFonts w:ascii="宋体" w:hAnsi="宋体" w:eastAsia="宋体"/>
                <w:szCs w:val="21"/>
              </w:rPr>
            </w:pPr>
            <w:r>
              <w:rPr>
                <w:rFonts w:hint="eastAsia" w:ascii="宋体" w:hAnsi="宋体" w:eastAsia="宋体"/>
                <w:szCs w:val="21"/>
              </w:rPr>
              <w:t>2.中国管理哲学的理论架构和管理模式</w:t>
            </w:r>
          </w:p>
          <w:p>
            <w:pPr>
              <w:spacing w:line="280" w:lineRule="exact"/>
              <w:rPr>
                <w:rFonts w:hint="eastAsia" w:ascii="宋体" w:hAnsi="宋体" w:eastAsia="宋体"/>
                <w:szCs w:val="21"/>
              </w:rPr>
            </w:pPr>
          </w:p>
          <w:p>
            <w:pPr>
              <w:spacing w:line="280" w:lineRule="exact"/>
              <w:rPr>
                <w:rFonts w:hint="eastAsia" w:ascii="宋体" w:hAnsi="宋体" w:eastAsia="宋体"/>
                <w:szCs w:val="21"/>
              </w:rPr>
            </w:pPr>
          </w:p>
          <w:p>
            <w:pPr>
              <w:spacing w:line="280" w:lineRule="exact"/>
              <w:rPr>
                <w:rFonts w:hint="eastAsia" w:ascii="宋体" w:hAnsi="宋体" w:eastAsia="宋体"/>
                <w:szCs w:val="21"/>
              </w:rPr>
            </w:pPr>
          </w:p>
          <w:p>
            <w:pPr>
              <w:spacing w:line="280" w:lineRule="exact"/>
              <w:rPr>
                <w:rFonts w:hint="eastAsia" w:ascii="宋体" w:hAnsi="宋体" w:eastAsia="宋体"/>
                <w:szCs w:val="21"/>
              </w:rPr>
            </w:pP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1.学习中国管理哲学对于企业管理及组织管理的必要性和重要性</w:t>
            </w:r>
          </w:p>
          <w:p>
            <w:pPr>
              <w:spacing w:line="280" w:lineRule="exact"/>
              <w:rPr>
                <w:rFonts w:ascii="宋体" w:hAnsi="宋体" w:eastAsia="宋体"/>
                <w:szCs w:val="21"/>
              </w:rPr>
            </w:pPr>
            <w:r>
              <w:rPr>
                <w:rFonts w:hint="eastAsia" w:ascii="宋体" w:hAnsi="宋体" w:eastAsia="宋体"/>
                <w:szCs w:val="21"/>
              </w:rPr>
              <w:t>2.中国管理哲学的理论架构和管理模式</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第一编</w:t>
            </w:r>
          </w:p>
          <w:p>
            <w:pPr>
              <w:spacing w:line="280" w:lineRule="exact"/>
              <w:rPr>
                <w:rFonts w:ascii="宋体" w:hAnsi="宋体" w:eastAsia="宋体"/>
                <w:szCs w:val="21"/>
              </w:rPr>
            </w:pPr>
            <w:r>
              <w:rPr>
                <w:rFonts w:hint="eastAsia" w:ascii="宋体" w:hAnsi="宋体" w:eastAsia="宋体"/>
                <w:szCs w:val="21"/>
              </w:rPr>
              <w:t>管理与人性</w:t>
            </w:r>
          </w:p>
          <w:p>
            <w:pPr>
              <w:numPr>
                <w:ilvl w:val="0"/>
                <w:numId w:val="1"/>
              </w:numPr>
              <w:spacing w:line="280" w:lineRule="exact"/>
              <w:rPr>
                <w:rFonts w:ascii="宋体" w:hAnsi="宋体" w:eastAsia="宋体"/>
                <w:szCs w:val="21"/>
              </w:rPr>
            </w:pPr>
            <w:r>
              <w:rPr>
                <w:rFonts w:hint="eastAsia" w:ascii="宋体" w:hAnsi="宋体" w:eastAsia="宋体"/>
                <w:szCs w:val="21"/>
              </w:rPr>
              <w:t>中国管理与人性假定</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1.的“以德为政</w:t>
            </w:r>
            <w:r>
              <w:rPr>
                <w:rFonts w:ascii="宋体" w:hAnsi="宋体" w:eastAsia="宋体"/>
                <w:szCs w:val="21"/>
              </w:rPr>
              <w:t>”</w:t>
            </w:r>
            <w:r>
              <w:rPr>
                <w:rFonts w:hint="eastAsia" w:ascii="宋体" w:hAnsi="宋体" w:eastAsia="宋体"/>
                <w:szCs w:val="21"/>
              </w:rPr>
              <w:t>与孟子的性善论</w:t>
            </w:r>
          </w:p>
          <w:p>
            <w:pPr>
              <w:spacing w:line="280" w:lineRule="exact"/>
              <w:rPr>
                <w:rFonts w:ascii="宋体" w:hAnsi="宋体" w:eastAsia="宋体"/>
                <w:szCs w:val="21"/>
              </w:rPr>
            </w:pPr>
            <w:r>
              <w:rPr>
                <w:rFonts w:hint="eastAsia" w:ascii="宋体" w:hAnsi="宋体" w:eastAsia="宋体"/>
                <w:szCs w:val="21"/>
              </w:rPr>
              <w:t>2.了解荀子的性恶论与“宽猛相济</w:t>
            </w:r>
            <w:r>
              <w:rPr>
                <w:rFonts w:ascii="宋体" w:hAnsi="宋体" w:eastAsia="宋体"/>
                <w:szCs w:val="21"/>
              </w:rPr>
              <w:t>”</w:t>
            </w:r>
            <w:r>
              <w:rPr>
                <w:rFonts w:hint="eastAsia" w:ascii="宋体" w:hAnsi="宋体" w:eastAsia="宋体"/>
                <w:szCs w:val="21"/>
              </w:rPr>
              <w:t>、“礼法合一</w:t>
            </w:r>
            <w:r>
              <w:rPr>
                <w:rFonts w:ascii="宋体" w:hAnsi="宋体" w:eastAsia="宋体"/>
                <w:szCs w:val="21"/>
              </w:rPr>
              <w:t>”</w:t>
            </w:r>
          </w:p>
          <w:p>
            <w:pPr>
              <w:spacing w:line="280" w:lineRule="exact"/>
              <w:rPr>
                <w:rFonts w:ascii="宋体" w:hAnsi="宋体" w:eastAsia="宋体"/>
                <w:szCs w:val="21"/>
              </w:rPr>
            </w:pPr>
            <w:r>
              <w:rPr>
                <w:rFonts w:hint="eastAsia" w:ascii="宋体" w:hAnsi="宋体" w:eastAsia="宋体"/>
                <w:szCs w:val="21"/>
              </w:rPr>
              <w:t>3.了解韩非子的“自为”人性论与法家的“循法而治”</w:t>
            </w:r>
          </w:p>
          <w:p>
            <w:pPr>
              <w:spacing w:line="280" w:lineRule="exact"/>
              <w:rPr>
                <w:rFonts w:hint="eastAsia" w:ascii="宋体" w:hAnsi="宋体" w:eastAsia="宋体"/>
                <w:szCs w:val="21"/>
              </w:rPr>
            </w:pPr>
            <w:r>
              <w:rPr>
                <w:rFonts w:hint="eastAsia" w:ascii="宋体" w:hAnsi="宋体" w:eastAsia="宋体"/>
                <w:szCs w:val="21"/>
              </w:rPr>
              <w:t>4.了解“超善恶”的自然人性论与道家的“无为而治”</w:t>
            </w:r>
          </w:p>
          <w:p>
            <w:pPr>
              <w:spacing w:line="280" w:lineRule="exact"/>
              <w:rPr>
                <w:rFonts w:ascii="宋体" w:hAnsi="宋体" w:eastAsia="宋体"/>
                <w:szCs w:val="21"/>
              </w:rPr>
            </w:pPr>
          </w:p>
        </w:tc>
        <w:tc>
          <w:tcPr>
            <w:tcW w:w="2838" w:type="dxa"/>
            <w:vAlign w:val="center"/>
          </w:tcPr>
          <w:p>
            <w:pPr>
              <w:spacing w:line="280" w:lineRule="exact"/>
              <w:rPr>
                <w:rFonts w:ascii="宋体" w:hAnsi="宋体" w:eastAsia="宋体"/>
                <w:szCs w:val="21"/>
              </w:rPr>
            </w:pPr>
            <w:r>
              <w:rPr>
                <w:rFonts w:hint="eastAsia" w:ascii="宋体" w:hAnsi="宋体" w:eastAsia="宋体"/>
                <w:szCs w:val="21"/>
              </w:rPr>
              <w:t>了解儒家、荀子、韩非子及无为而治的思想</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儒家、荀子、韩非子及无为而治的思想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996" w:type="dxa"/>
            <w:vAlign w:val="center"/>
          </w:tcPr>
          <w:p>
            <w:pPr>
              <w:numPr>
                <w:ilvl w:val="0"/>
                <w:numId w:val="1"/>
              </w:numPr>
              <w:spacing w:line="280" w:lineRule="exact"/>
              <w:rPr>
                <w:rFonts w:ascii="宋体" w:hAnsi="宋体" w:eastAsia="宋体"/>
                <w:szCs w:val="21"/>
              </w:rPr>
            </w:pPr>
            <w:r>
              <w:rPr>
                <w:rFonts w:hint="eastAsia" w:ascii="宋体" w:hAnsi="宋体" w:eastAsia="宋体"/>
                <w:szCs w:val="21"/>
              </w:rPr>
              <w:t>儒家“三达德”思想与管理者的人格塑造</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1.深刻理解“儒商</w:t>
            </w:r>
            <w:r>
              <w:rPr>
                <w:rFonts w:ascii="宋体" w:hAnsi="宋体" w:eastAsia="宋体"/>
                <w:szCs w:val="21"/>
              </w:rPr>
              <w:t>”</w:t>
            </w:r>
            <w:r>
              <w:rPr>
                <w:rFonts w:hint="eastAsia" w:ascii="宋体" w:hAnsi="宋体" w:eastAsia="宋体"/>
                <w:szCs w:val="21"/>
              </w:rPr>
              <w:t>概念是一个历史范畴</w:t>
            </w:r>
          </w:p>
          <w:p>
            <w:pPr>
              <w:spacing w:line="280" w:lineRule="exact"/>
              <w:rPr>
                <w:rFonts w:ascii="宋体" w:hAnsi="宋体" w:eastAsia="宋体"/>
                <w:szCs w:val="21"/>
              </w:rPr>
            </w:pPr>
            <w:r>
              <w:rPr>
                <w:rFonts w:hint="eastAsia" w:ascii="宋体" w:hAnsi="宋体" w:eastAsia="宋体"/>
                <w:szCs w:val="21"/>
              </w:rPr>
              <w:t>2.深刻理解“智、仁、勇”的君子人格论</w:t>
            </w:r>
          </w:p>
          <w:p>
            <w:pPr>
              <w:spacing w:line="280" w:lineRule="exact"/>
              <w:rPr>
                <w:rFonts w:ascii="宋体" w:hAnsi="宋体" w:eastAsia="宋体"/>
                <w:szCs w:val="21"/>
              </w:rPr>
            </w:pPr>
            <w:r>
              <w:rPr>
                <w:rFonts w:hint="eastAsia" w:ascii="宋体" w:hAnsi="宋体" w:eastAsia="宋体"/>
                <w:szCs w:val="21"/>
              </w:rPr>
              <w:t>3.塑造具有“四商”品格的现代儒商</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1.“儒商</w:t>
            </w:r>
            <w:r>
              <w:rPr>
                <w:rFonts w:ascii="宋体" w:hAnsi="宋体" w:eastAsia="宋体"/>
                <w:szCs w:val="21"/>
              </w:rPr>
              <w:t>”</w:t>
            </w:r>
            <w:r>
              <w:rPr>
                <w:rFonts w:hint="eastAsia" w:ascii="宋体" w:hAnsi="宋体" w:eastAsia="宋体"/>
                <w:szCs w:val="21"/>
              </w:rPr>
              <w:t>概念是一个历史范畴</w:t>
            </w:r>
          </w:p>
          <w:p>
            <w:pPr>
              <w:spacing w:line="280" w:lineRule="exact"/>
              <w:rPr>
                <w:rFonts w:ascii="宋体" w:hAnsi="宋体" w:eastAsia="宋体"/>
                <w:szCs w:val="21"/>
              </w:rPr>
            </w:pPr>
            <w:r>
              <w:rPr>
                <w:rFonts w:hint="eastAsia" w:ascii="宋体" w:hAnsi="宋体" w:eastAsia="宋体"/>
                <w:szCs w:val="21"/>
              </w:rPr>
              <w:t>2.“智、仁、勇”的君子人格论</w:t>
            </w:r>
          </w:p>
          <w:p>
            <w:pPr>
              <w:spacing w:line="280" w:lineRule="exact"/>
              <w:rPr>
                <w:rFonts w:ascii="宋体" w:hAnsi="宋体" w:eastAsia="宋体"/>
                <w:szCs w:val="21"/>
              </w:rPr>
            </w:pPr>
            <w:r>
              <w:rPr>
                <w:rFonts w:hint="eastAsia" w:ascii="宋体" w:hAnsi="宋体" w:eastAsia="宋体"/>
                <w:szCs w:val="21"/>
              </w:rPr>
              <w:t>3.塑造具有“四商”品格的现代儒商</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1.“儒商</w:t>
            </w:r>
            <w:r>
              <w:rPr>
                <w:rFonts w:ascii="宋体" w:hAnsi="宋体" w:eastAsia="宋体"/>
                <w:szCs w:val="21"/>
              </w:rPr>
              <w:t>”</w:t>
            </w:r>
            <w:r>
              <w:rPr>
                <w:rFonts w:hint="eastAsia" w:ascii="宋体" w:hAnsi="宋体" w:eastAsia="宋体"/>
                <w:szCs w:val="21"/>
              </w:rPr>
              <w:t>概念是一个历史范畴</w:t>
            </w:r>
          </w:p>
          <w:p>
            <w:pPr>
              <w:spacing w:line="280" w:lineRule="exact"/>
              <w:rPr>
                <w:rFonts w:ascii="宋体" w:hAnsi="宋体" w:eastAsia="宋体"/>
                <w:szCs w:val="21"/>
              </w:rPr>
            </w:pPr>
            <w:r>
              <w:rPr>
                <w:rFonts w:hint="eastAsia" w:ascii="宋体" w:hAnsi="宋体" w:eastAsia="宋体"/>
                <w:szCs w:val="21"/>
              </w:rPr>
              <w:t>2.“智、仁、勇”的君子人格论</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996" w:type="dxa"/>
            <w:vAlign w:val="center"/>
          </w:tcPr>
          <w:p>
            <w:pPr>
              <w:spacing w:line="280" w:lineRule="exact"/>
              <w:rPr>
                <w:rFonts w:ascii="宋体" w:hAnsi="宋体" w:eastAsia="宋体"/>
                <w:szCs w:val="21"/>
              </w:rPr>
            </w:pPr>
          </w:p>
          <w:p>
            <w:pPr>
              <w:numPr>
                <w:ilvl w:val="0"/>
                <w:numId w:val="1"/>
              </w:numPr>
              <w:spacing w:line="280" w:lineRule="exact"/>
              <w:rPr>
                <w:rFonts w:ascii="宋体" w:hAnsi="宋体" w:eastAsia="宋体"/>
                <w:szCs w:val="21"/>
              </w:rPr>
            </w:pPr>
            <w:r>
              <w:rPr>
                <w:rFonts w:hint="eastAsia" w:ascii="宋体" w:hAnsi="宋体" w:eastAsia="宋体"/>
                <w:szCs w:val="21"/>
              </w:rPr>
              <w:t>孔子的“三忘”思想与管理者的精神境界</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1.了解“发愤忘食”的勤奋精神</w:t>
            </w:r>
          </w:p>
          <w:p>
            <w:pPr>
              <w:spacing w:line="280" w:lineRule="exact"/>
              <w:rPr>
                <w:rFonts w:ascii="宋体" w:hAnsi="宋体" w:eastAsia="宋体"/>
                <w:szCs w:val="21"/>
              </w:rPr>
            </w:pPr>
            <w:r>
              <w:rPr>
                <w:rFonts w:hint="eastAsia" w:ascii="宋体" w:hAnsi="宋体" w:eastAsia="宋体"/>
                <w:szCs w:val="21"/>
              </w:rPr>
              <w:t>2.了解“乐以忘忧”的快乐精神</w:t>
            </w:r>
          </w:p>
          <w:p>
            <w:pPr>
              <w:spacing w:line="280" w:lineRule="exact"/>
              <w:rPr>
                <w:rFonts w:ascii="宋体" w:hAnsi="宋体" w:eastAsia="宋体"/>
                <w:szCs w:val="21"/>
              </w:rPr>
            </w:pPr>
            <w:r>
              <w:rPr>
                <w:rFonts w:hint="eastAsia" w:ascii="宋体" w:hAnsi="宋体" w:eastAsia="宋体"/>
                <w:szCs w:val="21"/>
              </w:rPr>
              <w:t>3.理解“不知老之将至”的不老精神</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1.“发愤忘食”的勤奋精神</w:t>
            </w:r>
          </w:p>
          <w:p>
            <w:pPr>
              <w:spacing w:line="280" w:lineRule="exact"/>
              <w:rPr>
                <w:rFonts w:ascii="宋体" w:hAnsi="宋体" w:eastAsia="宋体"/>
                <w:szCs w:val="21"/>
              </w:rPr>
            </w:pPr>
            <w:r>
              <w:rPr>
                <w:rFonts w:hint="eastAsia" w:ascii="宋体" w:hAnsi="宋体" w:eastAsia="宋体"/>
                <w:szCs w:val="21"/>
              </w:rPr>
              <w:t>2.“乐以忘忧”的快乐精神</w:t>
            </w:r>
          </w:p>
          <w:p>
            <w:pPr>
              <w:spacing w:line="280" w:lineRule="exact"/>
              <w:rPr>
                <w:rFonts w:ascii="宋体" w:hAnsi="宋体" w:eastAsia="宋体"/>
                <w:szCs w:val="21"/>
              </w:rPr>
            </w:pPr>
            <w:r>
              <w:rPr>
                <w:rFonts w:hint="eastAsia" w:ascii="宋体" w:hAnsi="宋体" w:eastAsia="宋体"/>
                <w:szCs w:val="21"/>
              </w:rPr>
              <w:t>3.“不知老之将至”的不老精神</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1.“发愤忘食”的勤奋精神</w:t>
            </w:r>
          </w:p>
          <w:p>
            <w:pPr>
              <w:spacing w:line="280" w:lineRule="exact"/>
              <w:rPr>
                <w:rFonts w:ascii="宋体" w:hAnsi="宋体" w:eastAsia="宋体"/>
                <w:szCs w:val="21"/>
              </w:rPr>
            </w:pPr>
            <w:r>
              <w:rPr>
                <w:rFonts w:hint="eastAsia" w:ascii="宋体" w:hAnsi="宋体" w:eastAsia="宋体"/>
                <w:szCs w:val="21"/>
              </w:rPr>
              <w:t>2.“乐以忘忧”的快乐精神</w:t>
            </w:r>
          </w:p>
          <w:p>
            <w:pPr>
              <w:spacing w:line="280" w:lineRule="exact"/>
              <w:rPr>
                <w:rFonts w:ascii="宋体" w:hAnsi="宋体" w:eastAsia="宋体"/>
                <w:szCs w:val="21"/>
              </w:rPr>
            </w:pPr>
            <w:r>
              <w:rPr>
                <w:rFonts w:hint="eastAsia" w:ascii="宋体" w:hAnsi="宋体" w:eastAsia="宋体"/>
                <w:szCs w:val="21"/>
              </w:rPr>
              <w:t>3.“不知老之将至”的不老精神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5</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第四章 老子的“上善若水”与塑造管理者的“圣人”品格</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1.了解“水善利万物而不争”</w:t>
            </w:r>
          </w:p>
          <w:p>
            <w:pPr>
              <w:spacing w:line="280" w:lineRule="exact"/>
              <w:rPr>
                <w:rFonts w:ascii="宋体" w:hAnsi="宋体" w:eastAsia="宋体"/>
                <w:szCs w:val="21"/>
              </w:rPr>
            </w:pPr>
            <w:r>
              <w:rPr>
                <w:rFonts w:hint="eastAsia" w:ascii="宋体" w:hAnsi="宋体" w:eastAsia="宋体"/>
                <w:szCs w:val="21"/>
              </w:rPr>
              <w:t>2.了解“居善地 处众人之所恶”</w:t>
            </w:r>
          </w:p>
          <w:p>
            <w:pPr>
              <w:spacing w:line="280" w:lineRule="exact"/>
              <w:rPr>
                <w:rFonts w:ascii="宋体" w:hAnsi="宋体" w:eastAsia="宋体"/>
                <w:szCs w:val="21"/>
              </w:rPr>
            </w:pPr>
            <w:r>
              <w:rPr>
                <w:rFonts w:hint="eastAsia" w:ascii="宋体" w:hAnsi="宋体" w:eastAsia="宋体"/>
                <w:szCs w:val="21"/>
              </w:rPr>
              <w:t>3.了解“心善渊与与善仁”</w:t>
            </w:r>
          </w:p>
          <w:p>
            <w:pPr>
              <w:spacing w:line="280" w:lineRule="exact"/>
              <w:rPr>
                <w:rFonts w:ascii="宋体" w:hAnsi="宋体" w:eastAsia="宋体"/>
                <w:szCs w:val="21"/>
              </w:rPr>
            </w:pPr>
            <w:r>
              <w:rPr>
                <w:rFonts w:hint="eastAsia" w:ascii="宋体" w:hAnsi="宋体" w:eastAsia="宋体"/>
                <w:szCs w:val="21"/>
              </w:rPr>
              <w:t>4.了解“言善信与正善治”</w:t>
            </w:r>
          </w:p>
          <w:p>
            <w:pPr>
              <w:spacing w:line="280" w:lineRule="exact"/>
              <w:rPr>
                <w:rFonts w:ascii="宋体" w:hAnsi="宋体" w:eastAsia="宋体"/>
                <w:szCs w:val="21"/>
              </w:rPr>
            </w:pPr>
            <w:r>
              <w:rPr>
                <w:rFonts w:hint="eastAsia" w:ascii="宋体" w:hAnsi="宋体" w:eastAsia="宋体"/>
                <w:szCs w:val="21"/>
              </w:rPr>
              <w:t>5.了解“事善能与动善时”</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1.“水善利万物而不争”</w:t>
            </w:r>
          </w:p>
          <w:p>
            <w:pPr>
              <w:spacing w:line="280" w:lineRule="exact"/>
              <w:rPr>
                <w:rFonts w:ascii="宋体" w:hAnsi="宋体" w:eastAsia="宋体"/>
                <w:szCs w:val="21"/>
              </w:rPr>
            </w:pPr>
            <w:r>
              <w:rPr>
                <w:rFonts w:hint="eastAsia" w:ascii="宋体" w:hAnsi="宋体" w:eastAsia="宋体"/>
                <w:szCs w:val="21"/>
              </w:rPr>
              <w:t>2.“心善渊与与善仁”</w:t>
            </w:r>
          </w:p>
          <w:p>
            <w:pPr>
              <w:spacing w:line="280" w:lineRule="exact"/>
              <w:rPr>
                <w:rFonts w:ascii="宋体" w:hAnsi="宋体" w:eastAsia="宋体"/>
                <w:szCs w:val="21"/>
              </w:rPr>
            </w:pPr>
            <w:r>
              <w:rPr>
                <w:rFonts w:hint="eastAsia" w:ascii="宋体" w:hAnsi="宋体" w:eastAsia="宋体"/>
                <w:szCs w:val="21"/>
              </w:rPr>
              <w:t>3.“言善信与正善治”</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1.“水善利万物而不争”</w:t>
            </w:r>
          </w:p>
          <w:p>
            <w:pPr>
              <w:spacing w:line="280" w:lineRule="exact"/>
              <w:rPr>
                <w:rFonts w:ascii="宋体" w:hAnsi="宋体" w:eastAsia="宋体"/>
                <w:szCs w:val="21"/>
              </w:rPr>
            </w:pPr>
            <w:r>
              <w:rPr>
                <w:rFonts w:hint="eastAsia" w:ascii="宋体" w:hAnsi="宋体" w:eastAsia="宋体"/>
                <w:szCs w:val="21"/>
              </w:rPr>
              <w:t>2.“心善渊与与善仁”</w:t>
            </w:r>
          </w:p>
          <w:p>
            <w:pPr>
              <w:spacing w:line="280" w:lineRule="exact"/>
              <w:rPr>
                <w:rFonts w:ascii="宋体" w:hAnsi="宋体" w:eastAsia="宋体"/>
                <w:szCs w:val="21"/>
              </w:rPr>
            </w:pPr>
            <w:r>
              <w:rPr>
                <w:rFonts w:hint="eastAsia" w:ascii="宋体" w:hAnsi="宋体" w:eastAsia="宋体"/>
                <w:szCs w:val="21"/>
              </w:rPr>
              <w:t>3.言善信与正善治”</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6</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1996" w:type="dxa"/>
            <w:vAlign w:val="center"/>
          </w:tcPr>
          <w:p>
            <w:pPr>
              <w:spacing w:line="280" w:lineRule="exact"/>
              <w:rPr>
                <w:rFonts w:ascii="宋体" w:hAnsi="宋体" w:eastAsia="宋体"/>
                <w:szCs w:val="21"/>
              </w:rPr>
            </w:pPr>
            <w:r>
              <w:rPr>
                <w:rFonts w:hint="eastAsia" w:ascii="宋体" w:hAnsi="宋体" w:eastAsia="宋体"/>
                <w:szCs w:val="21"/>
              </w:rPr>
              <w:t>第五章 道家的自胜者强与管理者的无为品格</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1.理解知雄守雌</w:t>
            </w:r>
          </w:p>
          <w:p>
            <w:pPr>
              <w:spacing w:line="280" w:lineRule="exact"/>
              <w:rPr>
                <w:rFonts w:ascii="宋体" w:hAnsi="宋体" w:eastAsia="宋体"/>
                <w:szCs w:val="21"/>
              </w:rPr>
            </w:pPr>
            <w:r>
              <w:rPr>
                <w:rFonts w:hint="eastAsia" w:ascii="宋体" w:hAnsi="宋体" w:eastAsia="宋体"/>
                <w:szCs w:val="21"/>
              </w:rPr>
              <w:t>2.理解和光同尘</w:t>
            </w:r>
          </w:p>
          <w:p>
            <w:pPr>
              <w:spacing w:line="280" w:lineRule="exact"/>
              <w:rPr>
                <w:rFonts w:ascii="宋体" w:hAnsi="宋体" w:eastAsia="宋体"/>
                <w:szCs w:val="21"/>
              </w:rPr>
            </w:pPr>
            <w:r>
              <w:rPr>
                <w:rFonts w:hint="eastAsia" w:ascii="宋体" w:hAnsi="宋体" w:eastAsia="宋体"/>
                <w:szCs w:val="21"/>
              </w:rPr>
              <w:t>3.理解四不之德</w:t>
            </w:r>
          </w:p>
          <w:p>
            <w:pPr>
              <w:spacing w:line="280" w:lineRule="exact"/>
              <w:rPr>
                <w:rFonts w:ascii="宋体" w:hAnsi="宋体" w:eastAsia="宋体"/>
                <w:szCs w:val="21"/>
              </w:rPr>
            </w:pPr>
            <w:r>
              <w:rPr>
                <w:rFonts w:hint="eastAsia" w:ascii="宋体" w:hAnsi="宋体" w:eastAsia="宋体"/>
                <w:szCs w:val="21"/>
              </w:rPr>
              <w:t>4.理解我有三宝</w:t>
            </w:r>
          </w:p>
          <w:p>
            <w:pPr>
              <w:spacing w:line="280" w:lineRule="exact"/>
              <w:rPr>
                <w:rFonts w:ascii="宋体" w:hAnsi="宋体" w:eastAsia="宋体"/>
                <w:szCs w:val="21"/>
              </w:rPr>
            </w:pPr>
            <w:r>
              <w:rPr>
                <w:rFonts w:hint="eastAsia" w:ascii="宋体" w:hAnsi="宋体" w:eastAsia="宋体"/>
                <w:szCs w:val="21"/>
              </w:rPr>
              <w:t>5.理解不言之教</w:t>
            </w:r>
          </w:p>
          <w:p>
            <w:pPr>
              <w:spacing w:line="280" w:lineRule="exact"/>
              <w:rPr>
                <w:rFonts w:ascii="宋体" w:hAnsi="宋体" w:eastAsia="宋体"/>
                <w:szCs w:val="21"/>
              </w:rPr>
            </w:pPr>
          </w:p>
        </w:tc>
        <w:tc>
          <w:tcPr>
            <w:tcW w:w="2838" w:type="dxa"/>
            <w:vAlign w:val="center"/>
          </w:tcPr>
          <w:p>
            <w:pPr>
              <w:spacing w:line="280" w:lineRule="exact"/>
              <w:rPr>
                <w:rFonts w:ascii="宋体" w:hAnsi="宋体" w:eastAsia="宋体"/>
                <w:szCs w:val="21"/>
              </w:rPr>
            </w:pPr>
            <w:r>
              <w:rPr>
                <w:rFonts w:hint="eastAsia" w:ascii="宋体" w:hAnsi="宋体" w:eastAsia="宋体"/>
                <w:szCs w:val="21"/>
              </w:rPr>
              <w:t>1.知雄守雌的哲学思想</w:t>
            </w:r>
          </w:p>
          <w:p>
            <w:pPr>
              <w:spacing w:line="280" w:lineRule="exact"/>
              <w:rPr>
                <w:rFonts w:ascii="宋体" w:hAnsi="宋体" w:eastAsia="宋体"/>
                <w:szCs w:val="21"/>
              </w:rPr>
            </w:pPr>
            <w:r>
              <w:rPr>
                <w:rFonts w:hint="eastAsia" w:ascii="宋体" w:hAnsi="宋体" w:eastAsia="宋体"/>
                <w:szCs w:val="21"/>
              </w:rPr>
              <w:t>2.和光同尘的哲学思想</w:t>
            </w:r>
          </w:p>
          <w:p>
            <w:pPr>
              <w:spacing w:line="280" w:lineRule="exact"/>
              <w:rPr>
                <w:rFonts w:ascii="宋体" w:hAnsi="宋体" w:eastAsia="宋体"/>
                <w:szCs w:val="21"/>
              </w:rPr>
            </w:pPr>
            <w:r>
              <w:rPr>
                <w:rFonts w:hint="eastAsia" w:ascii="宋体" w:hAnsi="宋体" w:eastAsia="宋体"/>
                <w:szCs w:val="21"/>
              </w:rPr>
              <w:t>3.四不之德的哲学思想</w:t>
            </w:r>
          </w:p>
          <w:p>
            <w:pPr>
              <w:spacing w:line="280" w:lineRule="exact"/>
              <w:rPr>
                <w:rFonts w:ascii="宋体" w:hAnsi="宋体" w:eastAsia="宋体"/>
                <w:szCs w:val="21"/>
              </w:rPr>
            </w:pPr>
            <w:r>
              <w:rPr>
                <w:rFonts w:hint="eastAsia" w:ascii="宋体" w:hAnsi="宋体" w:eastAsia="宋体"/>
                <w:szCs w:val="21"/>
              </w:rPr>
              <w:t>4.我有三宝的哲学思想</w:t>
            </w:r>
          </w:p>
          <w:p>
            <w:pPr>
              <w:spacing w:line="280" w:lineRule="exact"/>
              <w:rPr>
                <w:rFonts w:ascii="宋体" w:hAnsi="宋体" w:eastAsia="宋体"/>
                <w:szCs w:val="21"/>
              </w:rPr>
            </w:pPr>
            <w:r>
              <w:rPr>
                <w:rFonts w:hint="eastAsia" w:ascii="宋体" w:hAnsi="宋体" w:eastAsia="宋体"/>
                <w:szCs w:val="21"/>
              </w:rPr>
              <w:t>5.不言之教的哲学思想</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1.知雄守雌的哲学</w:t>
            </w:r>
          </w:p>
          <w:p>
            <w:pPr>
              <w:spacing w:line="280" w:lineRule="exact"/>
              <w:rPr>
                <w:rFonts w:ascii="宋体" w:hAnsi="宋体" w:eastAsia="宋体"/>
                <w:szCs w:val="21"/>
              </w:rPr>
            </w:pPr>
            <w:r>
              <w:rPr>
                <w:rFonts w:hint="eastAsia" w:ascii="宋体" w:hAnsi="宋体" w:eastAsia="宋体"/>
                <w:szCs w:val="21"/>
              </w:rPr>
              <w:t>2.和光同尘的哲学</w:t>
            </w:r>
          </w:p>
          <w:p>
            <w:pPr>
              <w:spacing w:line="280" w:lineRule="exact"/>
              <w:rPr>
                <w:rFonts w:ascii="宋体" w:hAnsi="宋体" w:eastAsia="宋体"/>
                <w:szCs w:val="21"/>
              </w:rPr>
            </w:pPr>
            <w:r>
              <w:rPr>
                <w:rFonts w:hint="eastAsia" w:ascii="宋体" w:hAnsi="宋体" w:eastAsia="宋体"/>
                <w:szCs w:val="21"/>
              </w:rPr>
              <w:t>3.四不之德的哲学</w:t>
            </w:r>
          </w:p>
          <w:p>
            <w:pPr>
              <w:spacing w:line="280" w:lineRule="exact"/>
              <w:rPr>
                <w:rFonts w:ascii="宋体" w:hAnsi="宋体" w:eastAsia="宋体"/>
                <w:szCs w:val="21"/>
              </w:rPr>
            </w:pPr>
            <w:r>
              <w:rPr>
                <w:rFonts w:hint="eastAsia" w:ascii="宋体" w:hAnsi="宋体" w:eastAsia="宋体"/>
                <w:szCs w:val="21"/>
              </w:rPr>
              <w:t>4.我有三宝的哲学</w:t>
            </w:r>
          </w:p>
          <w:p>
            <w:pPr>
              <w:spacing w:line="280" w:lineRule="exact"/>
              <w:rPr>
                <w:rFonts w:ascii="宋体" w:hAnsi="宋体" w:eastAsia="宋体"/>
                <w:szCs w:val="21"/>
              </w:rPr>
            </w:pPr>
            <w:r>
              <w:rPr>
                <w:rFonts w:hint="eastAsia" w:ascii="宋体" w:hAnsi="宋体" w:eastAsia="宋体"/>
                <w:szCs w:val="21"/>
              </w:rPr>
              <w:t>5.不言之教的哲学</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7</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第六章 兵家的为将之德与管理者的理想人格</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1.理解“利国保民”与管理者的价值取向</w:t>
            </w:r>
          </w:p>
          <w:p>
            <w:pPr>
              <w:spacing w:line="280" w:lineRule="exact"/>
              <w:rPr>
                <w:rFonts w:ascii="宋体" w:hAnsi="宋体" w:eastAsia="宋体"/>
                <w:szCs w:val="21"/>
              </w:rPr>
            </w:pPr>
            <w:r>
              <w:rPr>
                <w:rFonts w:hint="eastAsia" w:ascii="宋体" w:hAnsi="宋体" w:eastAsia="宋体"/>
                <w:szCs w:val="21"/>
              </w:rPr>
              <w:t>2.理解“为将五德”与管理者的理想人格</w:t>
            </w:r>
          </w:p>
          <w:p>
            <w:pPr>
              <w:spacing w:line="280" w:lineRule="exact"/>
              <w:rPr>
                <w:rFonts w:ascii="宋体" w:hAnsi="宋体" w:eastAsia="宋体"/>
                <w:szCs w:val="21"/>
              </w:rPr>
            </w:pPr>
            <w:r>
              <w:rPr>
                <w:rFonts w:hint="eastAsia" w:ascii="宋体" w:hAnsi="宋体" w:eastAsia="宋体"/>
                <w:szCs w:val="21"/>
              </w:rPr>
              <w:t>3.理解“将有五危”与管理者的大将风度</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1.“利国保民”与管理者的价值取向</w:t>
            </w:r>
          </w:p>
          <w:p>
            <w:pPr>
              <w:spacing w:line="280" w:lineRule="exact"/>
              <w:rPr>
                <w:rFonts w:ascii="宋体" w:hAnsi="宋体" w:eastAsia="宋体"/>
                <w:szCs w:val="21"/>
              </w:rPr>
            </w:pPr>
            <w:r>
              <w:rPr>
                <w:rFonts w:hint="eastAsia" w:ascii="宋体" w:hAnsi="宋体" w:eastAsia="宋体"/>
                <w:szCs w:val="21"/>
              </w:rPr>
              <w:t>2.“为将五德”与管理者的理想人格</w:t>
            </w:r>
          </w:p>
          <w:p>
            <w:pPr>
              <w:spacing w:line="280" w:lineRule="exact"/>
              <w:rPr>
                <w:rFonts w:hint="eastAsia" w:ascii="宋体" w:hAnsi="宋体" w:eastAsia="宋体"/>
                <w:szCs w:val="21"/>
              </w:rPr>
            </w:pPr>
            <w:r>
              <w:rPr>
                <w:rFonts w:hint="eastAsia" w:ascii="宋体" w:hAnsi="宋体" w:eastAsia="宋体"/>
                <w:szCs w:val="21"/>
              </w:rPr>
              <w:t>3.“将有五危”与管理者的大将风度</w:t>
            </w:r>
          </w:p>
          <w:p>
            <w:pPr>
              <w:spacing w:line="280" w:lineRule="exact"/>
              <w:rPr>
                <w:rFonts w:hint="eastAsia" w:ascii="宋体" w:hAnsi="宋体" w:eastAsia="宋体"/>
                <w:szCs w:val="21"/>
              </w:rPr>
            </w:pP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1.“利国保民”与管理者的价值取向</w:t>
            </w:r>
          </w:p>
          <w:p>
            <w:pPr>
              <w:spacing w:line="280" w:lineRule="exact"/>
              <w:rPr>
                <w:rFonts w:ascii="宋体" w:hAnsi="宋体" w:eastAsia="宋体"/>
                <w:szCs w:val="21"/>
              </w:rPr>
            </w:pPr>
            <w:r>
              <w:rPr>
                <w:rFonts w:hint="eastAsia" w:ascii="宋体" w:hAnsi="宋体" w:eastAsia="宋体"/>
                <w:szCs w:val="21"/>
              </w:rPr>
              <w:t>2.“为将五德”与管理者的理想人格</w:t>
            </w:r>
          </w:p>
          <w:p>
            <w:pPr>
              <w:spacing w:line="280" w:lineRule="exact"/>
              <w:rPr>
                <w:rFonts w:ascii="宋体" w:hAnsi="宋体" w:eastAsia="宋体"/>
                <w:szCs w:val="21"/>
              </w:rPr>
            </w:pPr>
            <w:r>
              <w:rPr>
                <w:rFonts w:hint="eastAsia" w:ascii="宋体" w:hAnsi="宋体" w:eastAsia="宋体"/>
                <w:szCs w:val="21"/>
              </w:rPr>
              <w:t>3.“将有五危”与管理者的大将风度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8</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第三篇立身行事</w:t>
            </w:r>
          </w:p>
          <w:p>
            <w:pPr>
              <w:numPr>
                <w:ilvl w:val="0"/>
                <w:numId w:val="2"/>
              </w:numPr>
              <w:spacing w:line="280" w:lineRule="exact"/>
              <w:rPr>
                <w:rFonts w:ascii="宋体" w:hAnsi="宋体" w:eastAsia="宋体"/>
                <w:szCs w:val="21"/>
              </w:rPr>
            </w:pPr>
            <w:r>
              <w:rPr>
                <w:rFonts w:hint="eastAsia" w:ascii="宋体" w:hAnsi="宋体" w:eastAsia="宋体"/>
                <w:szCs w:val="21"/>
              </w:rPr>
              <w:t>孔子的义以为上与管理者的价值理念</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1.了解“义以为上”</w:t>
            </w:r>
          </w:p>
          <w:p>
            <w:pPr>
              <w:spacing w:line="280" w:lineRule="exact"/>
              <w:rPr>
                <w:rFonts w:ascii="宋体" w:hAnsi="宋体" w:eastAsia="宋体"/>
                <w:szCs w:val="21"/>
              </w:rPr>
            </w:pPr>
            <w:r>
              <w:rPr>
                <w:rFonts w:hint="eastAsia" w:ascii="宋体" w:hAnsi="宋体" w:eastAsia="宋体"/>
                <w:szCs w:val="21"/>
              </w:rPr>
              <w:t>2.了解“见得思义 ”（“见利思义”）</w:t>
            </w:r>
          </w:p>
          <w:p>
            <w:pPr>
              <w:spacing w:line="280" w:lineRule="exact"/>
              <w:rPr>
                <w:rFonts w:ascii="宋体" w:hAnsi="宋体" w:eastAsia="宋体"/>
                <w:szCs w:val="21"/>
              </w:rPr>
            </w:pPr>
            <w:r>
              <w:rPr>
                <w:rFonts w:hint="eastAsia" w:ascii="宋体" w:hAnsi="宋体" w:eastAsia="宋体"/>
                <w:szCs w:val="21"/>
              </w:rPr>
              <w:t>3.了解“博施于民而能济众”</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1.“义以为上”</w:t>
            </w:r>
          </w:p>
          <w:p>
            <w:pPr>
              <w:spacing w:line="280" w:lineRule="exact"/>
              <w:rPr>
                <w:rFonts w:ascii="宋体" w:hAnsi="宋体" w:eastAsia="宋体"/>
                <w:szCs w:val="21"/>
              </w:rPr>
            </w:pPr>
            <w:r>
              <w:rPr>
                <w:rFonts w:hint="eastAsia" w:ascii="宋体" w:hAnsi="宋体" w:eastAsia="宋体"/>
                <w:szCs w:val="21"/>
              </w:rPr>
              <w:t>2.“见得思义 ”（“见利思义”）</w:t>
            </w:r>
          </w:p>
          <w:p>
            <w:pPr>
              <w:spacing w:line="280" w:lineRule="exact"/>
              <w:rPr>
                <w:rFonts w:ascii="宋体" w:hAnsi="宋体" w:eastAsia="宋体"/>
                <w:szCs w:val="21"/>
              </w:rPr>
            </w:pPr>
            <w:r>
              <w:rPr>
                <w:rFonts w:hint="eastAsia" w:ascii="宋体" w:hAnsi="宋体" w:eastAsia="宋体"/>
                <w:szCs w:val="21"/>
              </w:rPr>
              <w:t>3.“博施于民而能济众”</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“博施于民而能济众”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9</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第八章 儒家的君子谋道不谋食与管理者的快乐人生</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1.理解快乐是一种价值选择</w:t>
            </w:r>
          </w:p>
          <w:p>
            <w:pPr>
              <w:spacing w:line="280" w:lineRule="exact"/>
              <w:rPr>
                <w:rFonts w:ascii="宋体" w:hAnsi="宋体" w:eastAsia="宋体"/>
                <w:szCs w:val="21"/>
              </w:rPr>
            </w:pPr>
            <w:r>
              <w:rPr>
                <w:rFonts w:hint="eastAsia" w:ascii="宋体" w:hAnsi="宋体" w:eastAsia="宋体"/>
                <w:szCs w:val="21"/>
              </w:rPr>
              <w:t>2.理解物质快乐是一种减法哲学</w:t>
            </w:r>
          </w:p>
          <w:p>
            <w:pPr>
              <w:spacing w:line="280" w:lineRule="exact"/>
              <w:rPr>
                <w:rFonts w:hint="eastAsia" w:ascii="宋体" w:hAnsi="宋体" w:eastAsia="宋体"/>
                <w:szCs w:val="21"/>
              </w:rPr>
            </w:pPr>
            <w:r>
              <w:rPr>
                <w:rFonts w:hint="eastAsia" w:ascii="宋体" w:hAnsi="宋体" w:eastAsia="宋体"/>
                <w:szCs w:val="21"/>
              </w:rPr>
              <w:t>3.理解精神快乐是一种加法哲学</w:t>
            </w:r>
          </w:p>
          <w:p>
            <w:pPr>
              <w:spacing w:line="280" w:lineRule="exact"/>
              <w:rPr>
                <w:rFonts w:ascii="宋体" w:hAnsi="宋体" w:eastAsia="宋体"/>
                <w:szCs w:val="21"/>
              </w:rPr>
            </w:pPr>
          </w:p>
        </w:tc>
        <w:tc>
          <w:tcPr>
            <w:tcW w:w="2838" w:type="dxa"/>
            <w:vAlign w:val="center"/>
          </w:tcPr>
          <w:p>
            <w:pPr>
              <w:spacing w:line="280" w:lineRule="exact"/>
              <w:rPr>
                <w:rFonts w:ascii="宋体" w:hAnsi="宋体" w:eastAsia="宋体"/>
                <w:szCs w:val="21"/>
              </w:rPr>
            </w:pPr>
            <w:r>
              <w:rPr>
                <w:rFonts w:hint="eastAsia" w:ascii="宋体" w:hAnsi="宋体" w:eastAsia="宋体"/>
                <w:szCs w:val="21"/>
              </w:rPr>
              <w:t>1.快乐是一种价值选择</w:t>
            </w:r>
          </w:p>
          <w:p>
            <w:pPr>
              <w:spacing w:line="280" w:lineRule="exact"/>
              <w:rPr>
                <w:rFonts w:ascii="宋体" w:hAnsi="宋体" w:eastAsia="宋体"/>
                <w:szCs w:val="21"/>
              </w:rPr>
            </w:pPr>
            <w:r>
              <w:rPr>
                <w:rFonts w:hint="eastAsia" w:ascii="宋体" w:hAnsi="宋体" w:eastAsia="宋体"/>
                <w:szCs w:val="21"/>
              </w:rPr>
              <w:t>2.物质快乐是一种减法哲学</w:t>
            </w:r>
          </w:p>
          <w:p>
            <w:pPr>
              <w:spacing w:line="280" w:lineRule="exact"/>
              <w:rPr>
                <w:rFonts w:ascii="宋体" w:hAnsi="宋体" w:eastAsia="宋体"/>
                <w:szCs w:val="21"/>
              </w:rPr>
            </w:pPr>
            <w:r>
              <w:rPr>
                <w:rFonts w:hint="eastAsia" w:ascii="宋体" w:hAnsi="宋体" w:eastAsia="宋体"/>
                <w:szCs w:val="21"/>
              </w:rPr>
              <w:t>3.精神快乐是一种加法哲学</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快乐如何介入管理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10</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rPr>
                <w:rFonts w:ascii="宋体" w:hAnsi="宋体" w:eastAsia="宋体"/>
                <w:szCs w:val="21"/>
              </w:rPr>
            </w:pP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第九章儒家的孝悌之道与管理者的道德人生</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1.理解孝的基本内涵</w:t>
            </w:r>
          </w:p>
          <w:p>
            <w:pPr>
              <w:spacing w:line="280" w:lineRule="exact"/>
              <w:rPr>
                <w:rFonts w:ascii="宋体" w:hAnsi="宋体" w:eastAsia="宋体"/>
                <w:szCs w:val="21"/>
              </w:rPr>
            </w:pPr>
            <w:r>
              <w:rPr>
                <w:rFonts w:hint="eastAsia" w:ascii="宋体" w:hAnsi="宋体" w:eastAsia="宋体"/>
                <w:szCs w:val="21"/>
              </w:rPr>
              <w:t>2.理解家和万事兴</w:t>
            </w:r>
          </w:p>
          <w:p>
            <w:pPr>
              <w:spacing w:line="280" w:lineRule="exact"/>
              <w:rPr>
                <w:rFonts w:ascii="宋体" w:hAnsi="宋体" w:eastAsia="宋体"/>
                <w:szCs w:val="21"/>
              </w:rPr>
            </w:pPr>
            <w:r>
              <w:rPr>
                <w:rFonts w:hint="eastAsia" w:ascii="宋体" w:hAnsi="宋体" w:eastAsia="宋体"/>
                <w:szCs w:val="21"/>
              </w:rPr>
              <w:t>3.理解百善孝为先</w:t>
            </w:r>
          </w:p>
          <w:p>
            <w:pPr>
              <w:spacing w:line="280" w:lineRule="exact"/>
              <w:rPr>
                <w:rFonts w:ascii="宋体" w:hAnsi="宋体" w:eastAsia="宋体"/>
                <w:szCs w:val="21"/>
              </w:rPr>
            </w:pPr>
            <w:r>
              <w:rPr>
                <w:rFonts w:hint="eastAsia" w:ascii="宋体" w:hAnsi="宋体" w:eastAsia="宋体"/>
                <w:szCs w:val="21"/>
              </w:rPr>
              <w:t>4.理解事业的成功与亲情的失落</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1.孝的基本内涵</w:t>
            </w:r>
          </w:p>
          <w:p>
            <w:pPr>
              <w:spacing w:line="280" w:lineRule="exact"/>
              <w:rPr>
                <w:rFonts w:ascii="宋体" w:hAnsi="宋体" w:eastAsia="宋体"/>
                <w:szCs w:val="21"/>
              </w:rPr>
            </w:pPr>
            <w:r>
              <w:rPr>
                <w:rFonts w:hint="eastAsia" w:ascii="宋体" w:hAnsi="宋体" w:eastAsia="宋体"/>
                <w:szCs w:val="21"/>
              </w:rPr>
              <w:t>2.家和万事兴</w:t>
            </w:r>
          </w:p>
          <w:p>
            <w:pPr>
              <w:spacing w:line="280" w:lineRule="exact"/>
              <w:rPr>
                <w:rFonts w:ascii="宋体" w:hAnsi="宋体" w:eastAsia="宋体"/>
                <w:szCs w:val="21"/>
              </w:rPr>
            </w:pPr>
            <w:r>
              <w:rPr>
                <w:rFonts w:hint="eastAsia" w:ascii="宋体" w:hAnsi="宋体" w:eastAsia="宋体"/>
                <w:szCs w:val="21"/>
              </w:rPr>
              <w:t>3.百善孝为先</w:t>
            </w:r>
          </w:p>
          <w:p>
            <w:pPr>
              <w:spacing w:line="280" w:lineRule="exact"/>
              <w:rPr>
                <w:rFonts w:ascii="宋体" w:hAnsi="宋体" w:eastAsia="宋体"/>
                <w:szCs w:val="21"/>
              </w:rPr>
            </w:pPr>
            <w:r>
              <w:rPr>
                <w:rFonts w:hint="eastAsia" w:ascii="宋体" w:hAnsi="宋体" w:eastAsia="宋体"/>
                <w:szCs w:val="21"/>
              </w:rPr>
              <w:t>4.事业的成功与亲情的失落</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孝与其相关的管理哲学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11</w:t>
            </w:r>
          </w:p>
          <w:p>
            <w:pPr>
              <w:spacing w:line="280" w:lineRule="exact"/>
              <w:jc w:val="center"/>
              <w:rPr>
                <w:rFonts w:ascii="宋体" w:hAnsi="宋体" w:eastAsia="宋体"/>
                <w:szCs w:val="21"/>
              </w:rPr>
            </w:pPr>
          </w:p>
        </w:tc>
        <w:tc>
          <w:tcPr>
            <w:tcW w:w="1996" w:type="dxa"/>
            <w:vAlign w:val="center"/>
          </w:tcPr>
          <w:p>
            <w:pPr>
              <w:numPr>
                <w:ilvl w:val="0"/>
                <w:numId w:val="3"/>
              </w:numPr>
              <w:spacing w:line="280" w:lineRule="exact"/>
              <w:rPr>
                <w:rFonts w:ascii="宋体" w:hAnsi="宋体" w:eastAsia="宋体"/>
                <w:szCs w:val="21"/>
              </w:rPr>
            </w:pPr>
            <w:r>
              <w:rPr>
                <w:rFonts w:hint="eastAsia" w:ascii="宋体" w:hAnsi="宋体" w:eastAsia="宋体"/>
                <w:szCs w:val="21"/>
              </w:rPr>
              <w:t>儒家哲学智慧与管理者的圆满人生</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1.理解知识人生</w:t>
            </w:r>
          </w:p>
          <w:p>
            <w:pPr>
              <w:spacing w:line="280" w:lineRule="exact"/>
              <w:rPr>
                <w:rFonts w:ascii="宋体" w:hAnsi="宋体" w:eastAsia="宋体"/>
                <w:szCs w:val="21"/>
              </w:rPr>
            </w:pPr>
            <w:r>
              <w:rPr>
                <w:rFonts w:hint="eastAsia" w:ascii="宋体" w:hAnsi="宋体" w:eastAsia="宋体"/>
                <w:szCs w:val="21"/>
              </w:rPr>
              <w:t>2.理解道德人生</w:t>
            </w:r>
          </w:p>
          <w:p>
            <w:pPr>
              <w:spacing w:line="280" w:lineRule="exact"/>
              <w:rPr>
                <w:rFonts w:ascii="宋体" w:hAnsi="宋体" w:eastAsia="宋体"/>
                <w:szCs w:val="21"/>
              </w:rPr>
            </w:pPr>
            <w:r>
              <w:rPr>
                <w:rFonts w:hint="eastAsia" w:ascii="宋体" w:hAnsi="宋体" w:eastAsia="宋体"/>
                <w:szCs w:val="21"/>
              </w:rPr>
              <w:t>3.理解智慧人生</w:t>
            </w:r>
          </w:p>
          <w:p>
            <w:pPr>
              <w:spacing w:line="280" w:lineRule="exact"/>
              <w:rPr>
                <w:rFonts w:ascii="宋体" w:hAnsi="宋体" w:eastAsia="宋体"/>
                <w:szCs w:val="21"/>
              </w:rPr>
            </w:pPr>
          </w:p>
        </w:tc>
        <w:tc>
          <w:tcPr>
            <w:tcW w:w="2838" w:type="dxa"/>
            <w:vAlign w:val="center"/>
          </w:tcPr>
          <w:p>
            <w:pPr>
              <w:spacing w:line="280" w:lineRule="exact"/>
              <w:rPr>
                <w:rFonts w:ascii="宋体" w:hAnsi="宋体" w:eastAsia="宋体"/>
                <w:szCs w:val="21"/>
              </w:rPr>
            </w:pPr>
            <w:r>
              <w:rPr>
                <w:rFonts w:hint="eastAsia" w:ascii="宋体" w:hAnsi="宋体" w:eastAsia="宋体"/>
                <w:szCs w:val="21"/>
              </w:rPr>
              <w:t>1.知识人生</w:t>
            </w:r>
          </w:p>
          <w:p>
            <w:pPr>
              <w:spacing w:line="280" w:lineRule="exact"/>
              <w:rPr>
                <w:rFonts w:ascii="宋体" w:hAnsi="宋体" w:eastAsia="宋体"/>
                <w:szCs w:val="21"/>
              </w:rPr>
            </w:pPr>
            <w:r>
              <w:rPr>
                <w:rFonts w:hint="eastAsia" w:ascii="宋体" w:hAnsi="宋体" w:eastAsia="宋体"/>
                <w:szCs w:val="21"/>
              </w:rPr>
              <w:t>2.道德人生</w:t>
            </w:r>
          </w:p>
          <w:p>
            <w:pPr>
              <w:spacing w:line="280" w:lineRule="exact"/>
              <w:rPr>
                <w:rFonts w:ascii="宋体" w:hAnsi="宋体" w:eastAsia="宋体"/>
                <w:szCs w:val="21"/>
              </w:rPr>
            </w:pPr>
            <w:r>
              <w:rPr>
                <w:rFonts w:hint="eastAsia" w:ascii="宋体" w:hAnsi="宋体" w:eastAsia="宋体"/>
                <w:szCs w:val="21"/>
              </w:rPr>
              <w:t>3.智慧人生</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智慧人生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12</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第十一章 道家的有无相生与管理者的创新思维</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1.理解否定思维与企业创新</w:t>
            </w:r>
          </w:p>
          <w:p>
            <w:pPr>
              <w:spacing w:line="280" w:lineRule="exact"/>
              <w:rPr>
                <w:rFonts w:ascii="宋体" w:hAnsi="宋体" w:eastAsia="宋体"/>
                <w:szCs w:val="21"/>
              </w:rPr>
            </w:pPr>
            <w:r>
              <w:rPr>
                <w:rFonts w:hint="eastAsia" w:ascii="宋体" w:hAnsi="宋体" w:eastAsia="宋体"/>
                <w:szCs w:val="21"/>
              </w:rPr>
              <w:t>2.理解有形资产与无形资产</w:t>
            </w:r>
          </w:p>
          <w:p>
            <w:pPr>
              <w:spacing w:line="280" w:lineRule="exact"/>
              <w:rPr>
                <w:rFonts w:ascii="宋体" w:hAnsi="宋体" w:eastAsia="宋体"/>
                <w:szCs w:val="21"/>
              </w:rPr>
            </w:pPr>
            <w:r>
              <w:rPr>
                <w:rFonts w:hint="eastAsia" w:ascii="宋体" w:hAnsi="宋体" w:eastAsia="宋体"/>
                <w:szCs w:val="21"/>
              </w:rPr>
              <w:t>3.理解“虚实相资”与填补、创造市场</w:t>
            </w:r>
          </w:p>
          <w:p>
            <w:pPr>
              <w:spacing w:line="280" w:lineRule="exact"/>
              <w:rPr>
                <w:rFonts w:ascii="宋体" w:hAnsi="宋体" w:eastAsia="宋体"/>
                <w:szCs w:val="21"/>
              </w:rPr>
            </w:pPr>
            <w:r>
              <w:rPr>
                <w:rFonts w:hint="eastAsia" w:ascii="宋体" w:hAnsi="宋体" w:eastAsia="宋体"/>
                <w:szCs w:val="21"/>
              </w:rPr>
              <w:t>4.理解“行使管理权于无形之中”</w:t>
            </w:r>
          </w:p>
          <w:p>
            <w:pPr>
              <w:spacing w:line="280" w:lineRule="exact"/>
              <w:rPr>
                <w:rFonts w:ascii="宋体" w:hAnsi="宋体" w:eastAsia="宋体"/>
                <w:szCs w:val="21"/>
              </w:rPr>
            </w:pPr>
            <w:r>
              <w:rPr>
                <w:rFonts w:hint="eastAsia" w:ascii="宋体" w:hAnsi="宋体" w:eastAsia="宋体"/>
                <w:szCs w:val="21"/>
              </w:rPr>
              <w:t>5.“给人生留下空白”</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1.否定思维与企业创新</w:t>
            </w:r>
          </w:p>
          <w:p>
            <w:pPr>
              <w:spacing w:line="280" w:lineRule="exact"/>
              <w:rPr>
                <w:rFonts w:ascii="宋体" w:hAnsi="宋体" w:eastAsia="宋体"/>
                <w:szCs w:val="21"/>
              </w:rPr>
            </w:pPr>
            <w:r>
              <w:rPr>
                <w:rFonts w:hint="eastAsia" w:ascii="宋体" w:hAnsi="宋体" w:eastAsia="宋体"/>
                <w:szCs w:val="21"/>
              </w:rPr>
              <w:t>2.有形资产与无形资产</w:t>
            </w:r>
          </w:p>
          <w:p>
            <w:pPr>
              <w:spacing w:line="280" w:lineRule="exact"/>
              <w:rPr>
                <w:rFonts w:ascii="宋体" w:hAnsi="宋体" w:eastAsia="宋体"/>
                <w:szCs w:val="21"/>
              </w:rPr>
            </w:pPr>
            <w:r>
              <w:rPr>
                <w:rFonts w:hint="eastAsia" w:ascii="宋体" w:hAnsi="宋体" w:eastAsia="宋体"/>
                <w:szCs w:val="21"/>
              </w:rPr>
              <w:t>3.“虚实相资”与填补、创造市场</w:t>
            </w:r>
          </w:p>
          <w:p>
            <w:pPr>
              <w:spacing w:line="280" w:lineRule="exact"/>
              <w:rPr>
                <w:rFonts w:ascii="宋体" w:hAnsi="宋体" w:eastAsia="宋体"/>
                <w:szCs w:val="21"/>
              </w:rPr>
            </w:pPr>
            <w:r>
              <w:rPr>
                <w:rFonts w:hint="eastAsia" w:ascii="宋体" w:hAnsi="宋体" w:eastAsia="宋体"/>
                <w:szCs w:val="21"/>
              </w:rPr>
              <w:t>4.“行使管理权于无形之中”</w:t>
            </w:r>
          </w:p>
          <w:p>
            <w:pPr>
              <w:spacing w:line="280" w:lineRule="exact"/>
              <w:rPr>
                <w:rFonts w:ascii="宋体" w:hAnsi="宋体" w:eastAsia="宋体"/>
                <w:szCs w:val="21"/>
              </w:rPr>
            </w:pPr>
            <w:r>
              <w:rPr>
                <w:rFonts w:hint="eastAsia" w:ascii="宋体" w:hAnsi="宋体" w:eastAsia="宋体"/>
                <w:szCs w:val="21"/>
              </w:rPr>
              <w:t>5.“给人生留下空白”</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1.否定思维与企业创新</w:t>
            </w:r>
          </w:p>
          <w:p>
            <w:pPr>
              <w:spacing w:line="280" w:lineRule="exact"/>
              <w:rPr>
                <w:rFonts w:ascii="宋体" w:hAnsi="宋体" w:eastAsia="宋体"/>
                <w:szCs w:val="21"/>
              </w:rPr>
            </w:pPr>
            <w:r>
              <w:rPr>
                <w:rFonts w:hint="eastAsia" w:ascii="宋体" w:hAnsi="宋体" w:eastAsia="宋体"/>
                <w:szCs w:val="21"/>
              </w:rPr>
              <w:t>2.“给人生留下空白”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13</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第十二章 道家哲学智慧与管理者的潇洒人生</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1.理解身重于物与淡泊名利</w:t>
            </w:r>
          </w:p>
          <w:p>
            <w:pPr>
              <w:spacing w:line="280" w:lineRule="exact"/>
              <w:rPr>
                <w:rFonts w:ascii="宋体" w:hAnsi="宋体" w:eastAsia="宋体"/>
                <w:szCs w:val="21"/>
              </w:rPr>
            </w:pPr>
            <w:r>
              <w:rPr>
                <w:rFonts w:hint="eastAsia" w:ascii="宋体" w:hAnsi="宋体" w:eastAsia="宋体"/>
                <w:szCs w:val="21"/>
              </w:rPr>
              <w:t>2.理解少私寡欲与知足常乐</w:t>
            </w:r>
          </w:p>
          <w:p>
            <w:pPr>
              <w:spacing w:line="280" w:lineRule="exact"/>
              <w:rPr>
                <w:rFonts w:ascii="宋体" w:hAnsi="宋体" w:eastAsia="宋体"/>
                <w:szCs w:val="21"/>
              </w:rPr>
            </w:pPr>
            <w:r>
              <w:rPr>
                <w:rFonts w:hint="eastAsia" w:ascii="宋体" w:hAnsi="宋体" w:eastAsia="宋体"/>
                <w:szCs w:val="21"/>
              </w:rPr>
              <w:t>3.理解生死寿夭如昼夜交替</w:t>
            </w:r>
          </w:p>
          <w:p>
            <w:pPr>
              <w:spacing w:line="280" w:lineRule="exact"/>
              <w:rPr>
                <w:rFonts w:ascii="宋体" w:hAnsi="宋体" w:eastAsia="宋体"/>
                <w:szCs w:val="21"/>
              </w:rPr>
            </w:pPr>
          </w:p>
        </w:tc>
        <w:tc>
          <w:tcPr>
            <w:tcW w:w="2838" w:type="dxa"/>
            <w:vAlign w:val="center"/>
          </w:tcPr>
          <w:p>
            <w:pPr>
              <w:spacing w:line="280" w:lineRule="exact"/>
              <w:rPr>
                <w:rFonts w:ascii="宋体" w:hAnsi="宋体" w:eastAsia="宋体"/>
                <w:szCs w:val="21"/>
              </w:rPr>
            </w:pPr>
            <w:r>
              <w:rPr>
                <w:rFonts w:hint="eastAsia" w:ascii="宋体" w:hAnsi="宋体" w:eastAsia="宋体"/>
                <w:szCs w:val="21"/>
              </w:rPr>
              <w:t>1.身重于物与淡泊名利</w:t>
            </w:r>
          </w:p>
          <w:p>
            <w:pPr>
              <w:spacing w:line="280" w:lineRule="exact"/>
              <w:rPr>
                <w:rFonts w:ascii="宋体" w:hAnsi="宋体" w:eastAsia="宋体"/>
                <w:szCs w:val="21"/>
              </w:rPr>
            </w:pPr>
            <w:r>
              <w:rPr>
                <w:rFonts w:hint="eastAsia" w:ascii="宋体" w:hAnsi="宋体" w:eastAsia="宋体"/>
                <w:szCs w:val="21"/>
              </w:rPr>
              <w:t>2.少私寡欲与知足常乐</w:t>
            </w:r>
          </w:p>
          <w:p>
            <w:pPr>
              <w:spacing w:line="280" w:lineRule="exact"/>
              <w:rPr>
                <w:rFonts w:ascii="宋体" w:hAnsi="宋体" w:eastAsia="宋体"/>
                <w:szCs w:val="21"/>
              </w:rPr>
            </w:pPr>
            <w:r>
              <w:rPr>
                <w:rFonts w:hint="eastAsia" w:ascii="宋体" w:hAnsi="宋体" w:eastAsia="宋体"/>
                <w:szCs w:val="21"/>
              </w:rPr>
              <w:t>3.生死寿夭如昼夜交替</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少私寡欲与知足常乐</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14</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第十三章 道家的形神双修与管理者的健康人生</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1.了解“精气”理论与气功疗法</w:t>
            </w:r>
          </w:p>
          <w:p>
            <w:pPr>
              <w:spacing w:line="280" w:lineRule="exact"/>
              <w:rPr>
                <w:rFonts w:ascii="宋体" w:hAnsi="宋体" w:eastAsia="宋体"/>
                <w:szCs w:val="21"/>
              </w:rPr>
            </w:pPr>
            <w:r>
              <w:rPr>
                <w:rFonts w:hint="eastAsia" w:ascii="宋体" w:hAnsi="宋体" w:eastAsia="宋体"/>
                <w:szCs w:val="21"/>
              </w:rPr>
              <w:t>2.了解“顺其自然”与自然医学</w:t>
            </w:r>
          </w:p>
          <w:p>
            <w:pPr>
              <w:spacing w:line="280" w:lineRule="exact"/>
              <w:rPr>
                <w:rFonts w:ascii="宋体" w:hAnsi="宋体" w:eastAsia="宋体"/>
                <w:szCs w:val="21"/>
              </w:rPr>
            </w:pPr>
            <w:r>
              <w:rPr>
                <w:rFonts w:hint="eastAsia" w:ascii="宋体" w:hAnsi="宋体" w:eastAsia="宋体"/>
                <w:szCs w:val="21"/>
              </w:rPr>
              <w:t>3.了解“养神”理念与心理疗法</w:t>
            </w:r>
          </w:p>
          <w:p>
            <w:pPr>
              <w:spacing w:line="280" w:lineRule="exact"/>
              <w:rPr>
                <w:rFonts w:ascii="宋体" w:hAnsi="宋体" w:eastAsia="宋体"/>
                <w:szCs w:val="21"/>
              </w:rPr>
            </w:pPr>
            <w:r>
              <w:rPr>
                <w:rFonts w:hint="eastAsia" w:ascii="宋体" w:hAnsi="宋体" w:eastAsia="宋体"/>
                <w:szCs w:val="21"/>
              </w:rPr>
              <w:t>4.了解“人生价值论”与“意义治疗学”</w:t>
            </w:r>
          </w:p>
          <w:p>
            <w:pPr>
              <w:spacing w:line="280" w:lineRule="exact"/>
              <w:rPr>
                <w:rFonts w:ascii="宋体" w:hAnsi="宋体" w:eastAsia="宋体"/>
                <w:szCs w:val="21"/>
              </w:rPr>
            </w:pPr>
            <w:r>
              <w:rPr>
                <w:rFonts w:hint="eastAsia" w:ascii="宋体" w:hAnsi="宋体" w:eastAsia="宋体"/>
                <w:szCs w:val="21"/>
              </w:rPr>
              <w:t>5.了解“不合理信念”与“认知疗法”</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1.“人生价值论”与“意义治疗学”</w:t>
            </w:r>
          </w:p>
          <w:p>
            <w:pPr>
              <w:spacing w:line="280" w:lineRule="exact"/>
              <w:rPr>
                <w:rFonts w:ascii="宋体" w:hAnsi="宋体" w:eastAsia="宋体"/>
                <w:szCs w:val="21"/>
              </w:rPr>
            </w:pPr>
            <w:r>
              <w:rPr>
                <w:rFonts w:hint="eastAsia" w:ascii="宋体" w:hAnsi="宋体" w:eastAsia="宋体"/>
                <w:szCs w:val="21"/>
              </w:rPr>
              <w:t>2.“不合理信念”与“认知疗法”</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1.“人生价值论”与“意义治疗学”</w:t>
            </w:r>
          </w:p>
          <w:p>
            <w:pPr>
              <w:spacing w:line="280" w:lineRule="exact"/>
              <w:rPr>
                <w:rFonts w:ascii="宋体" w:hAnsi="宋体" w:eastAsia="宋体"/>
                <w:szCs w:val="21"/>
              </w:rPr>
            </w:pPr>
            <w:r>
              <w:rPr>
                <w:rFonts w:hint="eastAsia" w:ascii="宋体" w:hAnsi="宋体" w:eastAsia="宋体"/>
                <w:szCs w:val="21"/>
              </w:rPr>
              <w:t>2.“不合理信念”与“认知疗法”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15</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第十四章 孙子兵法与管理者的经营谋略(上)</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1.理解避实击虚与寻求卖点</w:t>
            </w:r>
          </w:p>
          <w:p>
            <w:pPr>
              <w:spacing w:line="280" w:lineRule="exact"/>
              <w:rPr>
                <w:rFonts w:ascii="宋体" w:hAnsi="宋体" w:eastAsia="宋体"/>
                <w:szCs w:val="21"/>
              </w:rPr>
            </w:pPr>
            <w:r>
              <w:rPr>
                <w:rFonts w:hint="eastAsia" w:ascii="宋体" w:hAnsi="宋体" w:eastAsia="宋体"/>
                <w:szCs w:val="21"/>
              </w:rPr>
              <w:t>2.理解兵贵神速与抢先半步</w:t>
            </w:r>
          </w:p>
          <w:p>
            <w:pPr>
              <w:spacing w:line="280" w:lineRule="exact"/>
              <w:rPr>
                <w:rFonts w:ascii="宋体" w:hAnsi="宋体" w:eastAsia="宋体"/>
                <w:szCs w:val="21"/>
              </w:rPr>
            </w:pPr>
            <w:r>
              <w:rPr>
                <w:rFonts w:hint="eastAsia" w:ascii="宋体" w:hAnsi="宋体" w:eastAsia="宋体"/>
                <w:szCs w:val="21"/>
              </w:rPr>
              <w:t>3.理解奇正之术与企业的制胜之道</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奇正之术与企业的制胜之道</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奇正之术与企业的制胜之道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16</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第十五章 孙子兵法与管理者的经营谋略(下）</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1.理解迂直之计与企业的迂回战术</w:t>
            </w:r>
          </w:p>
          <w:p>
            <w:pPr>
              <w:spacing w:line="280" w:lineRule="exact"/>
              <w:rPr>
                <w:rFonts w:ascii="宋体" w:hAnsi="宋体" w:eastAsia="宋体"/>
                <w:szCs w:val="21"/>
              </w:rPr>
            </w:pPr>
            <w:r>
              <w:rPr>
                <w:rFonts w:hint="eastAsia" w:ascii="宋体" w:hAnsi="宋体" w:eastAsia="宋体"/>
                <w:szCs w:val="21"/>
              </w:rPr>
              <w:t>2.理解攻心夺气与企业的心理战术</w:t>
            </w:r>
          </w:p>
          <w:p>
            <w:pPr>
              <w:spacing w:line="280" w:lineRule="exact"/>
              <w:rPr>
                <w:rFonts w:ascii="宋体" w:hAnsi="宋体" w:eastAsia="宋体"/>
                <w:szCs w:val="21"/>
              </w:rPr>
            </w:pPr>
            <w:r>
              <w:rPr>
                <w:rFonts w:hint="eastAsia" w:ascii="宋体" w:hAnsi="宋体" w:eastAsia="宋体"/>
                <w:szCs w:val="21"/>
              </w:rPr>
              <w:t>3.理解因粮于敌与企业的借助策略</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1.迂直之计与企业的迂回战术</w:t>
            </w:r>
          </w:p>
          <w:p>
            <w:pPr>
              <w:spacing w:line="280" w:lineRule="exact"/>
              <w:rPr>
                <w:rFonts w:ascii="宋体" w:hAnsi="宋体" w:eastAsia="宋体"/>
                <w:szCs w:val="21"/>
              </w:rPr>
            </w:pPr>
            <w:r>
              <w:rPr>
                <w:rFonts w:hint="eastAsia" w:ascii="宋体" w:hAnsi="宋体" w:eastAsia="宋体"/>
                <w:szCs w:val="21"/>
              </w:rPr>
              <w:t>2.攻心夺气与企业的心理战术</w:t>
            </w:r>
          </w:p>
          <w:p>
            <w:pPr>
              <w:spacing w:line="280" w:lineRule="exact"/>
              <w:rPr>
                <w:rFonts w:ascii="宋体" w:hAnsi="宋体" w:eastAsia="宋体"/>
                <w:szCs w:val="21"/>
              </w:rPr>
            </w:pPr>
            <w:r>
              <w:rPr>
                <w:rFonts w:hint="eastAsia" w:ascii="宋体" w:hAnsi="宋体" w:eastAsia="宋体"/>
                <w:szCs w:val="21"/>
              </w:rPr>
              <w:t>3.因粮于敌与企业的借助策略</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攻心夺气与企业的心理战术</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17</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第十六章 法家哲学智慧与管理者的经营之道</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1.理解舍小取与利益双赢</w:t>
            </w:r>
          </w:p>
          <w:p>
            <w:pPr>
              <w:spacing w:line="280" w:lineRule="exact"/>
              <w:rPr>
                <w:rFonts w:ascii="宋体" w:hAnsi="宋体" w:eastAsia="宋体"/>
                <w:szCs w:val="21"/>
              </w:rPr>
            </w:pPr>
            <w:r>
              <w:rPr>
                <w:rFonts w:hint="eastAsia" w:ascii="宋体" w:hAnsi="宋体" w:eastAsia="宋体"/>
                <w:szCs w:val="21"/>
              </w:rPr>
              <w:t>2.理解开拓市场与名人效应</w:t>
            </w:r>
          </w:p>
          <w:p>
            <w:pPr>
              <w:spacing w:line="280" w:lineRule="exact"/>
              <w:rPr>
                <w:rFonts w:ascii="宋体" w:hAnsi="宋体" w:eastAsia="宋体"/>
                <w:szCs w:val="21"/>
              </w:rPr>
            </w:pPr>
            <w:r>
              <w:rPr>
                <w:rFonts w:hint="eastAsia" w:ascii="宋体" w:hAnsi="宋体" w:eastAsia="宋体"/>
                <w:szCs w:val="21"/>
              </w:rPr>
              <w:t>3.理解审名思想与名牌商标</w:t>
            </w:r>
          </w:p>
          <w:p>
            <w:pPr>
              <w:spacing w:line="280" w:lineRule="exact"/>
              <w:rPr>
                <w:rFonts w:ascii="宋体" w:hAnsi="宋体" w:eastAsia="宋体"/>
                <w:szCs w:val="21"/>
              </w:rPr>
            </w:pPr>
            <w:r>
              <w:rPr>
                <w:rFonts w:hint="eastAsia" w:ascii="宋体" w:hAnsi="宋体" w:eastAsia="宋体"/>
                <w:szCs w:val="21"/>
              </w:rPr>
              <w:t>4.理解竞和理念与出奇制胜</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1.舍小取与利益双赢</w:t>
            </w:r>
          </w:p>
          <w:p>
            <w:pPr>
              <w:spacing w:line="280" w:lineRule="exact"/>
              <w:rPr>
                <w:rFonts w:ascii="宋体" w:hAnsi="宋体" w:eastAsia="宋体"/>
                <w:szCs w:val="21"/>
              </w:rPr>
            </w:pPr>
            <w:r>
              <w:rPr>
                <w:rFonts w:hint="eastAsia" w:ascii="宋体" w:hAnsi="宋体" w:eastAsia="宋体"/>
                <w:szCs w:val="21"/>
              </w:rPr>
              <w:t>2.开拓市场与名人效应</w:t>
            </w:r>
          </w:p>
          <w:p>
            <w:pPr>
              <w:spacing w:line="280" w:lineRule="exact"/>
              <w:rPr>
                <w:rFonts w:ascii="宋体" w:hAnsi="宋体" w:eastAsia="宋体"/>
                <w:szCs w:val="21"/>
              </w:rPr>
            </w:pPr>
            <w:r>
              <w:rPr>
                <w:rFonts w:hint="eastAsia" w:ascii="宋体" w:hAnsi="宋体" w:eastAsia="宋体"/>
                <w:szCs w:val="21"/>
              </w:rPr>
              <w:t>3.审名思想与名牌商标</w:t>
            </w:r>
          </w:p>
          <w:p>
            <w:pPr>
              <w:spacing w:line="280" w:lineRule="exact"/>
              <w:rPr>
                <w:rFonts w:ascii="宋体" w:hAnsi="宋体" w:eastAsia="宋体"/>
                <w:szCs w:val="21"/>
              </w:rPr>
            </w:pPr>
            <w:r>
              <w:rPr>
                <w:rFonts w:hint="eastAsia" w:ascii="宋体" w:hAnsi="宋体" w:eastAsia="宋体"/>
                <w:szCs w:val="21"/>
              </w:rPr>
              <w:t>4.竞和理念与出奇制胜</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1.舍小取与利益双赢</w:t>
            </w:r>
          </w:p>
          <w:p>
            <w:pPr>
              <w:spacing w:line="280" w:lineRule="exact"/>
              <w:rPr>
                <w:rFonts w:ascii="宋体" w:hAnsi="宋体" w:eastAsia="宋体"/>
                <w:szCs w:val="21"/>
              </w:rPr>
            </w:pPr>
            <w:r>
              <w:rPr>
                <w:rFonts w:hint="eastAsia" w:ascii="宋体" w:hAnsi="宋体" w:eastAsia="宋体"/>
                <w:szCs w:val="21"/>
              </w:rPr>
              <w:t>2..竞和理念与出奇制胜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18</w:t>
            </w:r>
          </w:p>
        </w:tc>
        <w:tc>
          <w:tcPr>
            <w:tcW w:w="1996" w:type="dxa"/>
            <w:vAlign w:val="center"/>
          </w:tcPr>
          <w:p>
            <w:pPr>
              <w:spacing w:line="280" w:lineRule="exact"/>
              <w:rPr>
                <w:rFonts w:ascii="宋体" w:hAnsi="宋体" w:eastAsia="宋体"/>
                <w:szCs w:val="21"/>
              </w:rPr>
            </w:pPr>
          </w:p>
          <w:p>
            <w:pPr>
              <w:numPr>
                <w:ilvl w:val="0"/>
                <w:numId w:val="4"/>
              </w:numPr>
              <w:spacing w:line="280" w:lineRule="exact"/>
              <w:rPr>
                <w:rFonts w:ascii="宋体" w:hAnsi="宋体" w:eastAsia="宋体"/>
                <w:szCs w:val="21"/>
              </w:rPr>
            </w:pPr>
            <w:r>
              <w:rPr>
                <w:rFonts w:hint="eastAsia" w:ascii="宋体" w:hAnsi="宋体" w:eastAsia="宋体"/>
                <w:szCs w:val="21"/>
              </w:rPr>
              <w:t>有为而治第十七章 儒家的为政以德与管理者的柔性管理(上)</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1.理解正己正人与自我管理</w:t>
            </w:r>
          </w:p>
          <w:p>
            <w:pPr>
              <w:spacing w:line="280" w:lineRule="exact"/>
              <w:rPr>
                <w:rFonts w:ascii="宋体" w:hAnsi="宋体" w:eastAsia="宋体"/>
                <w:szCs w:val="21"/>
              </w:rPr>
            </w:pPr>
            <w:r>
              <w:rPr>
                <w:rFonts w:hint="eastAsia" w:ascii="宋体" w:hAnsi="宋体" w:eastAsia="宋体"/>
                <w:szCs w:val="21"/>
              </w:rPr>
              <w:t>2.理解为政以德与形象管理</w:t>
            </w:r>
          </w:p>
          <w:p>
            <w:pPr>
              <w:spacing w:line="280" w:lineRule="exact"/>
              <w:rPr>
                <w:rFonts w:ascii="宋体" w:hAnsi="宋体" w:eastAsia="宋体"/>
                <w:szCs w:val="21"/>
              </w:rPr>
            </w:pPr>
            <w:r>
              <w:rPr>
                <w:rFonts w:hint="eastAsia" w:ascii="宋体" w:hAnsi="宋体" w:eastAsia="宋体"/>
                <w:szCs w:val="21"/>
              </w:rPr>
              <w:t>3.理解三贵之道与礼仪文明</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三贵之道与礼仪文明</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三贵之道与礼仪文明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19</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第四篇 第十八章 儒家的为政以德与管理者的柔性管理(下)</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1.理解仁爱管理与德主刑辅</w:t>
            </w:r>
          </w:p>
          <w:p>
            <w:pPr>
              <w:spacing w:line="280" w:lineRule="exact"/>
              <w:rPr>
                <w:rFonts w:ascii="宋体" w:hAnsi="宋体" w:eastAsia="宋体"/>
                <w:szCs w:val="21"/>
              </w:rPr>
            </w:pPr>
            <w:r>
              <w:rPr>
                <w:rFonts w:hint="eastAsia" w:ascii="宋体" w:hAnsi="宋体" w:eastAsia="宋体"/>
                <w:szCs w:val="21"/>
              </w:rPr>
              <w:t>2.理解以和为贵与协调管理</w:t>
            </w:r>
          </w:p>
          <w:p>
            <w:pPr>
              <w:spacing w:line="280" w:lineRule="exact"/>
              <w:rPr>
                <w:rFonts w:ascii="宋体" w:hAnsi="宋体" w:eastAsia="宋体"/>
                <w:szCs w:val="21"/>
              </w:rPr>
            </w:pPr>
            <w:r>
              <w:rPr>
                <w:rFonts w:hint="eastAsia" w:ascii="宋体" w:hAnsi="宋体" w:eastAsia="宋体"/>
                <w:szCs w:val="21"/>
              </w:rPr>
              <w:t>3.理解不在其位,不谋其政与定位管理</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1.仁爱管理与德主刑辅</w:t>
            </w:r>
          </w:p>
          <w:p>
            <w:pPr>
              <w:spacing w:line="280" w:lineRule="exact"/>
              <w:rPr>
                <w:rFonts w:ascii="宋体" w:hAnsi="宋体" w:eastAsia="宋体"/>
                <w:szCs w:val="21"/>
              </w:rPr>
            </w:pPr>
            <w:r>
              <w:rPr>
                <w:rFonts w:hint="eastAsia" w:ascii="宋体" w:hAnsi="宋体" w:eastAsia="宋体"/>
                <w:szCs w:val="21"/>
              </w:rPr>
              <w:t>2.以和为贵与协调管理</w:t>
            </w:r>
          </w:p>
          <w:p>
            <w:pPr>
              <w:spacing w:line="280" w:lineRule="exact"/>
              <w:rPr>
                <w:rFonts w:ascii="宋体" w:hAnsi="宋体" w:eastAsia="宋体"/>
                <w:szCs w:val="21"/>
              </w:rPr>
            </w:pPr>
            <w:r>
              <w:rPr>
                <w:rFonts w:hint="eastAsia" w:ascii="宋体" w:hAnsi="宋体" w:eastAsia="宋体"/>
                <w:szCs w:val="21"/>
              </w:rPr>
              <w:t>3.不在其位,不谋其政与定位管理</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以和为贵与协调管理</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20</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第十九章 儒家的诚信之道与管理者的信用管理</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1.理解树立信用意、防止信用流失</w:t>
            </w:r>
          </w:p>
          <w:p>
            <w:pPr>
              <w:spacing w:line="280" w:lineRule="exact"/>
              <w:rPr>
                <w:rFonts w:ascii="宋体" w:hAnsi="宋体" w:eastAsia="宋体"/>
                <w:szCs w:val="21"/>
              </w:rPr>
            </w:pPr>
            <w:r>
              <w:rPr>
                <w:rFonts w:hint="eastAsia" w:ascii="宋体" w:hAnsi="宋体" w:eastAsia="宋体"/>
                <w:szCs w:val="21"/>
              </w:rPr>
              <w:t>2.理解精心培育企业员工的信用资源</w:t>
            </w:r>
          </w:p>
          <w:p>
            <w:pPr>
              <w:spacing w:line="280" w:lineRule="exact"/>
              <w:rPr>
                <w:rFonts w:ascii="宋体" w:hAnsi="宋体" w:eastAsia="宋体"/>
                <w:szCs w:val="21"/>
              </w:rPr>
            </w:pPr>
            <w:r>
              <w:rPr>
                <w:rFonts w:hint="eastAsia" w:ascii="宋体" w:hAnsi="宋体" w:eastAsia="宋体"/>
                <w:szCs w:val="21"/>
              </w:rPr>
              <w:t>3.理解实施企业信用工程</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精心培育企业员工的信用资源</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精心培育企业员工的信用资源</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21</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第二十章 儒家的性情论与管理者的情感管理(上)</w:t>
            </w: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1.理解儒家论情感</w:t>
            </w:r>
          </w:p>
          <w:p>
            <w:pPr>
              <w:spacing w:line="280" w:lineRule="exact"/>
              <w:rPr>
                <w:rFonts w:ascii="宋体" w:hAnsi="宋体" w:eastAsia="宋体"/>
                <w:szCs w:val="21"/>
              </w:rPr>
            </w:pPr>
            <w:r>
              <w:rPr>
                <w:rFonts w:hint="eastAsia" w:ascii="宋体" w:hAnsi="宋体" w:eastAsia="宋体"/>
                <w:szCs w:val="21"/>
              </w:rPr>
              <w:t>2.学会自我控制情绪</w:t>
            </w:r>
          </w:p>
          <w:p>
            <w:pPr>
              <w:spacing w:line="280" w:lineRule="exact"/>
              <w:rPr>
                <w:rFonts w:ascii="宋体" w:hAnsi="宋体" w:eastAsia="宋体"/>
                <w:szCs w:val="21"/>
              </w:rPr>
            </w:pPr>
            <w:r>
              <w:rPr>
                <w:rFonts w:hint="eastAsia" w:ascii="宋体" w:hAnsi="宋体" w:eastAsia="宋体"/>
                <w:szCs w:val="21"/>
              </w:rPr>
              <w:t>3.以情感营造和谐的人际关系</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以情感营造和谐的人际关系</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以情感营造和谐的人际关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22</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第二十一章 儒家的性情论与管理者的情感管理(下)</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1.理解以情构建系统的激励机制</w:t>
            </w:r>
          </w:p>
          <w:p>
            <w:pPr>
              <w:spacing w:line="280" w:lineRule="exact"/>
              <w:rPr>
                <w:rFonts w:ascii="宋体" w:hAnsi="宋体" w:eastAsia="宋体"/>
                <w:szCs w:val="21"/>
              </w:rPr>
            </w:pPr>
            <w:r>
              <w:rPr>
                <w:rFonts w:hint="eastAsia" w:ascii="宋体" w:hAnsi="宋体" w:eastAsia="宋体"/>
                <w:szCs w:val="21"/>
              </w:rPr>
              <w:t>2.理解学会以情动人</w:t>
            </w:r>
          </w:p>
          <w:p>
            <w:pPr>
              <w:spacing w:line="280" w:lineRule="exact"/>
              <w:rPr>
                <w:rFonts w:ascii="宋体" w:hAnsi="宋体" w:eastAsia="宋体"/>
                <w:szCs w:val="21"/>
              </w:rPr>
            </w:pPr>
            <w:r>
              <w:rPr>
                <w:rFonts w:hint="eastAsia" w:ascii="宋体" w:hAnsi="宋体" w:eastAsia="宋体"/>
                <w:szCs w:val="21"/>
              </w:rPr>
              <w:t>3.理解容人伤尊与容人之私</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1.以情构建系统的激励机制</w:t>
            </w:r>
          </w:p>
          <w:p>
            <w:pPr>
              <w:spacing w:line="280" w:lineRule="exact"/>
              <w:rPr>
                <w:rFonts w:ascii="宋体" w:hAnsi="宋体" w:eastAsia="宋体"/>
                <w:szCs w:val="21"/>
              </w:rPr>
            </w:pPr>
            <w:r>
              <w:rPr>
                <w:rFonts w:hint="eastAsia" w:ascii="宋体" w:hAnsi="宋体" w:eastAsia="宋体"/>
                <w:szCs w:val="21"/>
              </w:rPr>
              <w:t>2.学会以情动人</w:t>
            </w:r>
          </w:p>
          <w:p>
            <w:pPr>
              <w:spacing w:line="280" w:lineRule="exact"/>
              <w:rPr>
                <w:rFonts w:ascii="宋体" w:hAnsi="宋体" w:eastAsia="宋体"/>
                <w:szCs w:val="21"/>
              </w:rPr>
            </w:pPr>
            <w:r>
              <w:rPr>
                <w:rFonts w:hint="eastAsia" w:ascii="宋体" w:hAnsi="宋体" w:eastAsia="宋体"/>
                <w:szCs w:val="21"/>
              </w:rPr>
              <w:t>3.容人伤尊与容人之私</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容人伤尊与容人之私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23</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第二十二章 法家的以治民与管理者的刚性管理</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1.理解以法为本与现代制度化管理</w:t>
            </w:r>
          </w:p>
          <w:p>
            <w:pPr>
              <w:spacing w:line="280" w:lineRule="exact"/>
              <w:rPr>
                <w:rFonts w:ascii="宋体" w:hAnsi="宋体" w:eastAsia="宋体"/>
                <w:szCs w:val="21"/>
              </w:rPr>
            </w:pPr>
            <w:r>
              <w:rPr>
                <w:rFonts w:hint="eastAsia" w:ascii="宋体" w:hAnsi="宋体" w:eastAsia="宋体"/>
                <w:szCs w:val="21"/>
              </w:rPr>
              <w:t>2.理解建构企业多元化的制度管理模式</w:t>
            </w:r>
          </w:p>
          <w:p>
            <w:pPr>
              <w:spacing w:line="280" w:lineRule="exact"/>
              <w:rPr>
                <w:rFonts w:ascii="宋体" w:hAnsi="宋体" w:eastAsia="宋体"/>
                <w:szCs w:val="21"/>
              </w:rPr>
            </w:pPr>
            <w:r>
              <w:rPr>
                <w:rFonts w:hint="eastAsia" w:ascii="宋体" w:hAnsi="宋体" w:eastAsia="宋体"/>
                <w:szCs w:val="21"/>
              </w:rPr>
              <w:t>3.理解实施制度化管理的基本原则</w:t>
            </w:r>
          </w:p>
          <w:p>
            <w:pPr>
              <w:spacing w:line="280" w:lineRule="exact"/>
              <w:rPr>
                <w:rFonts w:ascii="宋体" w:hAnsi="宋体" w:eastAsia="宋体"/>
                <w:szCs w:val="21"/>
              </w:rPr>
            </w:pPr>
            <w:r>
              <w:rPr>
                <w:rFonts w:hint="eastAsia" w:ascii="宋体" w:hAnsi="宋体" w:eastAsia="宋体"/>
                <w:szCs w:val="21"/>
              </w:rPr>
              <w:t>4.理解王熙凤以法协理宁国府</w:t>
            </w:r>
          </w:p>
        </w:tc>
        <w:tc>
          <w:tcPr>
            <w:tcW w:w="2838"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1.以法为本与现代制度化管理</w:t>
            </w:r>
          </w:p>
          <w:p>
            <w:pPr>
              <w:spacing w:line="280" w:lineRule="exact"/>
              <w:rPr>
                <w:rFonts w:ascii="宋体" w:hAnsi="宋体" w:eastAsia="宋体"/>
                <w:szCs w:val="21"/>
              </w:rPr>
            </w:pPr>
            <w:r>
              <w:rPr>
                <w:rFonts w:hint="eastAsia" w:ascii="宋体" w:hAnsi="宋体" w:eastAsia="宋体"/>
                <w:szCs w:val="21"/>
              </w:rPr>
              <w:t>2.建构企业多元化的制度管理模式</w:t>
            </w:r>
          </w:p>
          <w:p>
            <w:pPr>
              <w:spacing w:line="280" w:lineRule="exact"/>
              <w:rPr>
                <w:rFonts w:ascii="宋体" w:hAnsi="宋体" w:eastAsia="宋体"/>
                <w:szCs w:val="21"/>
              </w:rPr>
            </w:pPr>
            <w:r>
              <w:rPr>
                <w:rFonts w:hint="eastAsia" w:ascii="宋体" w:hAnsi="宋体" w:eastAsia="宋体"/>
                <w:szCs w:val="21"/>
              </w:rPr>
              <w:t>3.实施制度化管理的基本原则</w:t>
            </w:r>
          </w:p>
          <w:p>
            <w:pPr>
              <w:spacing w:line="280" w:lineRule="exact"/>
              <w:rPr>
                <w:rFonts w:ascii="宋体" w:hAnsi="宋体" w:eastAsia="宋体"/>
                <w:szCs w:val="21"/>
              </w:rPr>
            </w:pPr>
            <w:r>
              <w:rPr>
                <w:rFonts w:hint="eastAsia" w:ascii="宋体" w:hAnsi="宋体" w:eastAsia="宋体"/>
                <w:szCs w:val="21"/>
              </w:rPr>
              <w:t>4.王熙凤以法协理宁国府</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王熙凤以法协理宁国府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24</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第二十三章 法家的以术治吏与管理者的控制管理</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1.理解臣主之异利</w:t>
            </w:r>
          </w:p>
          <w:p>
            <w:pPr>
              <w:spacing w:line="280" w:lineRule="exact"/>
              <w:rPr>
                <w:rFonts w:ascii="宋体" w:hAnsi="宋体" w:eastAsia="宋体"/>
                <w:szCs w:val="21"/>
              </w:rPr>
            </w:pPr>
            <w:r>
              <w:rPr>
                <w:rFonts w:hint="eastAsia" w:ascii="宋体" w:hAnsi="宋体" w:eastAsia="宋体"/>
                <w:szCs w:val="21"/>
              </w:rPr>
              <w:t>2.理解察奸之术</w:t>
            </w:r>
          </w:p>
          <w:p>
            <w:pPr>
              <w:spacing w:line="280" w:lineRule="exact"/>
              <w:rPr>
                <w:rFonts w:ascii="宋体" w:hAnsi="宋体" w:eastAsia="宋体"/>
                <w:szCs w:val="21"/>
              </w:rPr>
            </w:pPr>
            <w:r>
              <w:rPr>
                <w:rFonts w:hint="eastAsia" w:ascii="宋体" w:hAnsi="宋体" w:eastAsia="宋体"/>
                <w:szCs w:val="21"/>
              </w:rPr>
              <w:t>3.理解防奸之术</w:t>
            </w:r>
          </w:p>
          <w:p>
            <w:pPr>
              <w:spacing w:line="280" w:lineRule="exact"/>
              <w:rPr>
                <w:rFonts w:ascii="宋体" w:hAnsi="宋体" w:eastAsia="宋体"/>
                <w:szCs w:val="21"/>
              </w:rPr>
            </w:pPr>
            <w:r>
              <w:rPr>
                <w:rFonts w:hint="eastAsia" w:ascii="宋体" w:hAnsi="宋体" w:eastAsia="宋体"/>
                <w:szCs w:val="21"/>
              </w:rPr>
              <w:t>4.理解除奸之术</w:t>
            </w:r>
          </w:p>
          <w:p>
            <w:pPr>
              <w:spacing w:line="280" w:lineRule="exact"/>
              <w:rPr>
                <w:rFonts w:ascii="宋体" w:hAnsi="宋体" w:eastAsia="宋体"/>
                <w:szCs w:val="21"/>
              </w:rPr>
            </w:pPr>
            <w:r>
              <w:rPr>
                <w:rFonts w:hint="eastAsia" w:ascii="宋体" w:hAnsi="宋体" w:eastAsia="宋体"/>
                <w:szCs w:val="21"/>
              </w:rPr>
              <w:t>5.理解全国评价韩非的术治</w:t>
            </w:r>
          </w:p>
          <w:p>
            <w:pPr>
              <w:spacing w:line="280" w:lineRule="exact"/>
              <w:rPr>
                <w:rFonts w:ascii="宋体" w:hAnsi="宋体" w:eastAsia="宋体"/>
                <w:szCs w:val="21"/>
              </w:rPr>
            </w:pPr>
          </w:p>
        </w:tc>
        <w:tc>
          <w:tcPr>
            <w:tcW w:w="2838" w:type="dxa"/>
            <w:vAlign w:val="center"/>
          </w:tcPr>
          <w:p>
            <w:pPr>
              <w:spacing w:line="280" w:lineRule="exact"/>
              <w:rPr>
                <w:rFonts w:ascii="宋体" w:hAnsi="宋体" w:eastAsia="宋体"/>
                <w:szCs w:val="21"/>
              </w:rPr>
            </w:pPr>
            <w:r>
              <w:rPr>
                <w:rFonts w:hint="eastAsia" w:ascii="宋体" w:hAnsi="宋体" w:eastAsia="宋体"/>
                <w:szCs w:val="21"/>
              </w:rPr>
              <w:t>1.臣主之异利</w:t>
            </w:r>
          </w:p>
          <w:p>
            <w:pPr>
              <w:spacing w:line="280" w:lineRule="exact"/>
              <w:rPr>
                <w:rFonts w:ascii="宋体" w:hAnsi="宋体" w:eastAsia="宋体"/>
                <w:szCs w:val="21"/>
              </w:rPr>
            </w:pPr>
            <w:r>
              <w:rPr>
                <w:rFonts w:hint="eastAsia" w:ascii="宋体" w:hAnsi="宋体" w:eastAsia="宋体"/>
                <w:szCs w:val="21"/>
              </w:rPr>
              <w:t>2.察奸之术</w:t>
            </w:r>
          </w:p>
          <w:p>
            <w:pPr>
              <w:spacing w:line="280" w:lineRule="exact"/>
              <w:rPr>
                <w:rFonts w:ascii="宋体" w:hAnsi="宋体" w:eastAsia="宋体"/>
                <w:szCs w:val="21"/>
              </w:rPr>
            </w:pPr>
            <w:r>
              <w:rPr>
                <w:rFonts w:hint="eastAsia" w:ascii="宋体" w:hAnsi="宋体" w:eastAsia="宋体"/>
                <w:szCs w:val="21"/>
              </w:rPr>
              <w:t>3.防奸之术</w:t>
            </w:r>
          </w:p>
          <w:p>
            <w:pPr>
              <w:spacing w:line="280" w:lineRule="exact"/>
              <w:rPr>
                <w:rFonts w:ascii="宋体" w:hAnsi="宋体" w:eastAsia="宋体"/>
                <w:szCs w:val="21"/>
              </w:rPr>
            </w:pPr>
            <w:r>
              <w:rPr>
                <w:rFonts w:hint="eastAsia" w:ascii="宋体" w:hAnsi="宋体" w:eastAsia="宋体"/>
                <w:szCs w:val="21"/>
              </w:rPr>
              <w:t>4.除奸之术</w:t>
            </w:r>
          </w:p>
          <w:p>
            <w:pPr>
              <w:spacing w:line="280" w:lineRule="exact"/>
              <w:rPr>
                <w:rFonts w:ascii="宋体" w:hAnsi="宋体" w:eastAsia="宋体"/>
                <w:szCs w:val="21"/>
              </w:rPr>
            </w:pPr>
            <w:r>
              <w:rPr>
                <w:rFonts w:hint="eastAsia" w:ascii="宋体" w:hAnsi="宋体" w:eastAsia="宋体"/>
                <w:szCs w:val="21"/>
              </w:rPr>
              <w:t>5.全国评价韩非的术治</w:t>
            </w:r>
          </w:p>
          <w:p>
            <w:pPr>
              <w:spacing w:line="280" w:lineRule="exact"/>
              <w:jc w:val="center"/>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1.除奸之术</w:t>
            </w:r>
          </w:p>
          <w:p>
            <w:pPr>
              <w:spacing w:line="280" w:lineRule="exact"/>
              <w:rPr>
                <w:rFonts w:ascii="宋体" w:hAnsi="宋体" w:eastAsia="宋体"/>
                <w:szCs w:val="21"/>
              </w:rPr>
            </w:pPr>
            <w:r>
              <w:rPr>
                <w:rFonts w:hint="eastAsia" w:ascii="宋体" w:hAnsi="宋体" w:eastAsia="宋体"/>
                <w:szCs w:val="21"/>
              </w:rPr>
              <w:t>2.全国评价韩非的术治</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25</w:t>
            </w:r>
          </w:p>
        </w:tc>
        <w:tc>
          <w:tcPr>
            <w:tcW w:w="1996"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第二十四章 兵家的宽严相济与现代企业管理艺术</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1.理解将能而君不御</w:t>
            </w:r>
          </w:p>
          <w:p>
            <w:pPr>
              <w:spacing w:line="280" w:lineRule="exact"/>
              <w:rPr>
                <w:rFonts w:ascii="宋体" w:hAnsi="宋体" w:eastAsia="宋体"/>
                <w:szCs w:val="21"/>
              </w:rPr>
            </w:pPr>
            <w:r>
              <w:rPr>
                <w:rFonts w:hint="eastAsia" w:ascii="宋体" w:hAnsi="宋体" w:eastAsia="宋体"/>
                <w:szCs w:val="21"/>
              </w:rPr>
              <w:t>2.理解文武兼施与管理者的管理艺术</w:t>
            </w:r>
          </w:p>
          <w:p>
            <w:pPr>
              <w:spacing w:line="280" w:lineRule="exact"/>
              <w:rPr>
                <w:rFonts w:ascii="宋体" w:hAnsi="宋体" w:eastAsia="宋体"/>
                <w:szCs w:val="21"/>
              </w:rPr>
            </w:pPr>
            <w:r>
              <w:rPr>
                <w:rFonts w:hint="eastAsia" w:ascii="宋体" w:hAnsi="宋体" w:eastAsia="宋体"/>
                <w:szCs w:val="21"/>
              </w:rPr>
              <w:t>3.理解陷之死地然后生与危机管理</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1.将能而君不御</w:t>
            </w:r>
          </w:p>
          <w:p>
            <w:pPr>
              <w:spacing w:line="280" w:lineRule="exact"/>
              <w:rPr>
                <w:rFonts w:ascii="宋体" w:hAnsi="宋体" w:eastAsia="宋体"/>
                <w:szCs w:val="21"/>
              </w:rPr>
            </w:pPr>
            <w:r>
              <w:rPr>
                <w:rFonts w:hint="eastAsia" w:ascii="宋体" w:hAnsi="宋体" w:eastAsia="宋体"/>
                <w:szCs w:val="21"/>
              </w:rPr>
              <w:t>2.文武兼施与管理者的管理艺术</w:t>
            </w:r>
          </w:p>
          <w:p>
            <w:pPr>
              <w:spacing w:line="280" w:lineRule="exact"/>
              <w:rPr>
                <w:rFonts w:ascii="宋体" w:hAnsi="宋体" w:eastAsia="宋体"/>
                <w:szCs w:val="21"/>
              </w:rPr>
            </w:pPr>
            <w:r>
              <w:rPr>
                <w:rFonts w:hint="eastAsia" w:ascii="宋体" w:hAnsi="宋体" w:eastAsia="宋体"/>
                <w:szCs w:val="21"/>
              </w:rPr>
              <w:t>3.陷之死地然后生与危机管理</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1.文武兼施与管理者的管理艺术</w:t>
            </w:r>
          </w:p>
          <w:p>
            <w:pPr>
              <w:spacing w:line="280" w:lineRule="exact"/>
              <w:rPr>
                <w:rFonts w:ascii="宋体" w:hAnsi="宋体" w:eastAsia="宋体"/>
                <w:szCs w:val="21"/>
              </w:rPr>
            </w:pPr>
            <w:r>
              <w:rPr>
                <w:rFonts w:hint="eastAsia" w:ascii="宋体" w:hAnsi="宋体" w:eastAsia="宋体"/>
                <w:szCs w:val="21"/>
              </w:rPr>
              <w:t>2.陷之死地然后生与危机管理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26</w:t>
            </w:r>
          </w:p>
        </w:tc>
        <w:tc>
          <w:tcPr>
            <w:tcW w:w="1996" w:type="dxa"/>
            <w:vAlign w:val="center"/>
          </w:tcPr>
          <w:p>
            <w:pPr>
              <w:spacing w:line="280" w:lineRule="exact"/>
              <w:rPr>
                <w:rFonts w:ascii="宋体" w:hAnsi="宋体" w:eastAsia="宋体"/>
                <w:szCs w:val="21"/>
              </w:rPr>
            </w:pPr>
          </w:p>
          <w:p>
            <w:pPr>
              <w:numPr>
                <w:ilvl w:val="0"/>
                <w:numId w:val="4"/>
              </w:numPr>
              <w:spacing w:line="280" w:lineRule="exact"/>
              <w:rPr>
                <w:rFonts w:ascii="宋体" w:hAnsi="宋体" w:eastAsia="宋体"/>
                <w:szCs w:val="21"/>
              </w:rPr>
            </w:pPr>
            <w:r>
              <w:rPr>
                <w:rFonts w:hint="eastAsia" w:ascii="宋体" w:hAnsi="宋体" w:eastAsia="宋体"/>
                <w:szCs w:val="21"/>
              </w:rPr>
              <w:t>无为而治</w:t>
            </w:r>
          </w:p>
          <w:p>
            <w:pPr>
              <w:spacing w:line="280" w:lineRule="exact"/>
              <w:rPr>
                <w:rFonts w:ascii="宋体" w:hAnsi="宋体" w:eastAsia="宋体"/>
                <w:szCs w:val="21"/>
              </w:rPr>
            </w:pPr>
            <w:r>
              <w:rPr>
                <w:rFonts w:hint="eastAsia" w:ascii="宋体" w:hAnsi="宋体" w:eastAsia="宋体"/>
                <w:szCs w:val="21"/>
              </w:rPr>
              <w:t>第十二五章 道家的无为而治的社会内涵</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1.理解道家的无为而治的社会内涵</w:t>
            </w:r>
          </w:p>
          <w:p>
            <w:pPr>
              <w:spacing w:line="280" w:lineRule="exact"/>
              <w:rPr>
                <w:rFonts w:ascii="宋体" w:hAnsi="宋体" w:eastAsia="宋体"/>
                <w:szCs w:val="21"/>
              </w:rPr>
            </w:pPr>
            <w:r>
              <w:rPr>
                <w:rFonts w:hint="eastAsia" w:ascii="宋体" w:hAnsi="宋体" w:eastAsia="宋体"/>
                <w:szCs w:val="21"/>
              </w:rPr>
              <w:t>2.理解管理者要以辅万物之自然而不敢为</w:t>
            </w:r>
          </w:p>
          <w:p>
            <w:pPr>
              <w:spacing w:line="280" w:lineRule="exact"/>
              <w:rPr>
                <w:rFonts w:ascii="宋体" w:hAnsi="宋体" w:eastAsia="宋体"/>
                <w:szCs w:val="21"/>
              </w:rPr>
            </w:pPr>
            <w:r>
              <w:rPr>
                <w:rFonts w:hint="eastAsia" w:ascii="宋体" w:hAnsi="宋体" w:eastAsia="宋体"/>
                <w:szCs w:val="21"/>
              </w:rPr>
              <w:t>3.理解圣人无常心,以百姓心为心</w:t>
            </w:r>
          </w:p>
          <w:p>
            <w:pPr>
              <w:spacing w:line="280" w:lineRule="exact"/>
              <w:rPr>
                <w:rFonts w:ascii="宋体" w:hAnsi="宋体" w:eastAsia="宋体"/>
                <w:szCs w:val="21"/>
              </w:rPr>
            </w:pPr>
            <w:r>
              <w:rPr>
                <w:rFonts w:hint="eastAsia" w:ascii="宋体" w:hAnsi="宋体" w:eastAsia="宋体"/>
                <w:szCs w:val="21"/>
              </w:rPr>
              <w:t>4.理解不争之德与蓝海战略</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1.道家的无为而治的社会内涵</w:t>
            </w:r>
          </w:p>
          <w:p>
            <w:pPr>
              <w:spacing w:line="280" w:lineRule="exact"/>
              <w:rPr>
                <w:rFonts w:ascii="宋体" w:hAnsi="宋体" w:eastAsia="宋体"/>
                <w:szCs w:val="21"/>
              </w:rPr>
            </w:pPr>
            <w:r>
              <w:rPr>
                <w:rFonts w:hint="eastAsia" w:ascii="宋体" w:hAnsi="宋体" w:eastAsia="宋体"/>
                <w:szCs w:val="21"/>
              </w:rPr>
              <w:t>2.不争之德与蓝海战略</w:t>
            </w:r>
          </w:p>
          <w:p>
            <w:pPr>
              <w:spacing w:line="280" w:lineRule="exact"/>
              <w:rPr>
                <w:rFonts w:ascii="宋体" w:hAnsi="宋体" w:eastAsia="宋体"/>
                <w:szCs w:val="21"/>
              </w:rPr>
            </w:pP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不争之德与蓝海战略</w:t>
            </w:r>
          </w:p>
        </w:tc>
      </w:tr>
      <w:tr>
        <w:tblPrEx>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27</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 xml:space="preserve">第二十六章 儒家的无为而治与黑箱管理艺术 </w:t>
            </w:r>
          </w:p>
        </w:tc>
        <w:tc>
          <w:tcPr>
            <w:tcW w:w="2617"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1.理解儒家无为而治的内涵和特点</w:t>
            </w:r>
          </w:p>
          <w:p>
            <w:pPr>
              <w:spacing w:line="280" w:lineRule="exact"/>
              <w:rPr>
                <w:rFonts w:ascii="宋体" w:hAnsi="宋体" w:eastAsia="宋体"/>
                <w:szCs w:val="21"/>
              </w:rPr>
            </w:pPr>
            <w:r>
              <w:rPr>
                <w:rFonts w:hint="eastAsia" w:ascii="宋体" w:hAnsi="宋体" w:eastAsia="宋体"/>
                <w:szCs w:val="21"/>
              </w:rPr>
              <w:t>2.理解德修于己与人自感化</w:t>
            </w:r>
          </w:p>
          <w:p>
            <w:pPr>
              <w:spacing w:line="280" w:lineRule="exact"/>
              <w:rPr>
                <w:rFonts w:ascii="宋体" w:hAnsi="宋体" w:eastAsia="宋体"/>
                <w:szCs w:val="21"/>
              </w:rPr>
            </w:pPr>
            <w:r>
              <w:rPr>
                <w:rFonts w:hint="eastAsia" w:ascii="宋体" w:hAnsi="宋体" w:eastAsia="宋体"/>
                <w:szCs w:val="21"/>
              </w:rPr>
              <w:t>3.理解逸于得贤与黑箱管理艺术</w:t>
            </w:r>
          </w:p>
          <w:p>
            <w:pPr>
              <w:spacing w:line="280" w:lineRule="exact"/>
              <w:rPr>
                <w:rFonts w:ascii="宋体" w:hAnsi="宋体" w:eastAsia="宋体"/>
                <w:szCs w:val="21"/>
              </w:rPr>
            </w:pPr>
            <w:r>
              <w:rPr>
                <w:rFonts w:hint="eastAsia" w:ascii="宋体" w:hAnsi="宋体" w:eastAsia="宋体"/>
                <w:szCs w:val="21"/>
              </w:rPr>
              <w:t>4.理解行其所无事与自动化管理</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1.儒家无为而治的内涵和特点</w:t>
            </w:r>
          </w:p>
          <w:p>
            <w:pPr>
              <w:spacing w:line="280" w:lineRule="exact"/>
              <w:rPr>
                <w:rFonts w:ascii="宋体" w:hAnsi="宋体" w:eastAsia="宋体"/>
                <w:szCs w:val="21"/>
              </w:rPr>
            </w:pPr>
            <w:r>
              <w:rPr>
                <w:rFonts w:hint="eastAsia" w:ascii="宋体" w:hAnsi="宋体" w:eastAsia="宋体"/>
                <w:szCs w:val="21"/>
              </w:rPr>
              <w:t>2.逸于得贤与黑箱管理艺术</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宋体" w:hAnsi="宋体" w:eastAsia="宋体"/>
                <w:szCs w:val="21"/>
              </w:rPr>
              <w:t>1.儒家无为而治的内涵和特点</w:t>
            </w:r>
          </w:p>
          <w:p>
            <w:pPr>
              <w:spacing w:line="280" w:lineRule="exact"/>
              <w:rPr>
                <w:rFonts w:ascii="宋体" w:hAnsi="宋体" w:eastAsia="宋体"/>
                <w:szCs w:val="21"/>
              </w:rPr>
            </w:pPr>
            <w:r>
              <w:rPr>
                <w:rFonts w:hint="eastAsia" w:ascii="宋体" w:hAnsi="宋体" w:eastAsia="宋体"/>
                <w:szCs w:val="21"/>
              </w:rPr>
              <w:t>2.逸于得贤与黑箱管理艺术</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28</w:t>
            </w:r>
          </w:p>
        </w:tc>
        <w:tc>
          <w:tcPr>
            <w:tcW w:w="1996" w:type="dxa"/>
            <w:vAlign w:val="center"/>
          </w:tcPr>
          <w:p>
            <w:pPr>
              <w:spacing w:line="280" w:lineRule="exact"/>
              <w:rPr>
                <w:rFonts w:ascii="宋体" w:hAnsi="宋体" w:eastAsia="宋体"/>
                <w:szCs w:val="21"/>
              </w:rPr>
            </w:pPr>
            <w:r>
              <w:rPr>
                <w:rFonts w:hint="eastAsia" w:asciiTheme="minorEastAsia" w:hAnsiTheme="minorEastAsia" w:cstheme="minorEastAsia"/>
                <w:bCs/>
                <w:szCs w:val="21"/>
              </w:rPr>
              <w:t xml:space="preserve">第二十七章 法家的“无为而治”与“君人南面之术” </w:t>
            </w:r>
            <w:r>
              <w:rPr>
                <w:rFonts w:hint="eastAsia" w:asciiTheme="minorEastAsia" w:hAnsiTheme="minorEastAsia" w:cstheme="minorEastAsia"/>
                <w:bCs/>
                <w:szCs w:val="21"/>
              </w:rPr>
              <w:br w:type="textWrapping"/>
            </w:r>
          </w:p>
        </w:tc>
        <w:tc>
          <w:tcPr>
            <w:tcW w:w="2617" w:type="dxa"/>
            <w:vAlign w:val="center"/>
          </w:tcPr>
          <w:p>
            <w:pPr>
              <w:snapToGri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1.天道自然,人道有为</w:t>
            </w:r>
          </w:p>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2.明主治吏不治民</w:t>
            </w:r>
          </w:p>
          <w:p>
            <w:pPr>
              <w:spacing w:line="360" w:lineRule="auto"/>
              <w:jc w:val="left"/>
              <w:rPr>
                <w:rFonts w:asciiTheme="minorEastAsia" w:hAnsiTheme="minorEastAsia" w:cstheme="minorEastAsia"/>
                <w:szCs w:val="21"/>
              </w:rPr>
            </w:pPr>
            <w:r>
              <w:rPr>
                <w:rFonts w:hint="eastAsia" w:asciiTheme="minorEastAsia" w:hAnsiTheme="minorEastAsia" w:cstheme="minorEastAsia"/>
                <w:szCs w:val="21"/>
              </w:rPr>
              <w:t>3.明君无为于上,群臣竦惧乎下</w:t>
            </w:r>
          </w:p>
          <w:p>
            <w:pPr>
              <w:spacing w:line="280" w:lineRule="exact"/>
              <w:rPr>
                <w:rFonts w:ascii="宋体" w:hAnsi="宋体" w:eastAsia="宋体"/>
                <w:szCs w:val="21"/>
              </w:rPr>
            </w:pPr>
            <w:r>
              <w:rPr>
                <w:rFonts w:hint="eastAsia" w:asciiTheme="minorEastAsia" w:hAnsiTheme="minorEastAsia" w:cstheme="minorEastAsia"/>
                <w:szCs w:val="21"/>
              </w:rPr>
              <w:t>4.虚静以待的自神之术</w:t>
            </w:r>
          </w:p>
        </w:tc>
        <w:tc>
          <w:tcPr>
            <w:tcW w:w="2838" w:type="dxa"/>
            <w:vAlign w:val="center"/>
          </w:tcPr>
          <w:p>
            <w:pPr>
              <w:spacing w:line="280" w:lineRule="exact"/>
              <w:rPr>
                <w:rFonts w:ascii="宋体" w:hAnsi="宋体" w:eastAsia="宋体"/>
                <w:szCs w:val="21"/>
              </w:rPr>
            </w:pPr>
            <w:r>
              <w:rPr>
                <w:rFonts w:hint="eastAsia" w:ascii="宋体" w:hAnsi="宋体" w:eastAsia="宋体"/>
                <w:szCs w:val="21"/>
              </w:rPr>
              <w:t>1.如何看待民主</w:t>
            </w:r>
          </w:p>
          <w:p>
            <w:pPr>
              <w:spacing w:line="280" w:lineRule="exact"/>
              <w:rPr>
                <w:rFonts w:ascii="宋体" w:hAnsi="宋体" w:eastAsia="宋体"/>
                <w:szCs w:val="21"/>
              </w:rPr>
            </w:pPr>
            <w:r>
              <w:rPr>
                <w:rFonts w:hint="eastAsia" w:ascii="宋体" w:hAnsi="宋体" w:eastAsia="宋体"/>
                <w:szCs w:val="21"/>
              </w:rPr>
              <w:t>2,无为与民主</w:t>
            </w:r>
          </w:p>
        </w:tc>
        <w:tc>
          <w:tcPr>
            <w:tcW w:w="1975" w:type="dxa"/>
            <w:vAlign w:val="center"/>
          </w:tcPr>
          <w:p>
            <w:pPr>
              <w:spacing w:line="280" w:lineRule="exact"/>
              <w:rPr>
                <w:rFonts w:ascii="宋体" w:hAnsi="宋体" w:eastAsia="宋体"/>
                <w:szCs w:val="21"/>
              </w:rPr>
            </w:pPr>
            <w:r>
              <w:rPr>
                <w:rFonts w:hint="eastAsia" w:ascii="宋体" w:hAnsi="宋体" w:eastAsia="宋体"/>
                <w:szCs w:val="21"/>
              </w:rPr>
              <w:t>1.如何看待民主</w:t>
            </w:r>
          </w:p>
          <w:p>
            <w:pPr>
              <w:spacing w:line="280" w:lineRule="exact"/>
              <w:rPr>
                <w:rFonts w:ascii="宋体" w:hAnsi="宋体" w:eastAsia="宋体"/>
                <w:szCs w:val="21"/>
              </w:rPr>
            </w:pPr>
            <w:r>
              <w:rPr>
                <w:rFonts w:hint="eastAsia" w:ascii="宋体" w:hAnsi="宋体" w:eastAsia="宋体"/>
                <w:szCs w:val="21"/>
              </w:rPr>
              <w:t>2,无为与民主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29</w:t>
            </w:r>
          </w:p>
        </w:tc>
        <w:tc>
          <w:tcPr>
            <w:tcW w:w="1996" w:type="dxa"/>
            <w:vAlign w:val="center"/>
          </w:tcPr>
          <w:p>
            <w:pPr>
              <w:rPr>
                <w:rFonts w:ascii="新宋体" w:hAnsi="新宋体" w:eastAsia="新宋体" w:cs="新宋体"/>
                <w:bCs/>
                <w:szCs w:val="21"/>
              </w:rPr>
            </w:pPr>
            <w:r>
              <w:rPr>
                <w:rFonts w:hint="eastAsia" w:ascii="新宋体" w:hAnsi="新宋体" w:eastAsia="新宋体" w:cs="新宋体"/>
                <w:bCs/>
                <w:szCs w:val="21"/>
              </w:rPr>
              <w:t>第二十八章 黄老学派的“无为而治”与“因循”管理之道</w:t>
            </w:r>
          </w:p>
          <w:p>
            <w:pPr>
              <w:rPr>
                <w:rFonts w:ascii="宋体" w:hAnsi="宋体" w:eastAsia="宋体"/>
                <w:szCs w:val="21"/>
              </w:rPr>
            </w:pPr>
          </w:p>
        </w:tc>
        <w:tc>
          <w:tcPr>
            <w:tcW w:w="2617" w:type="dxa"/>
            <w:vAlign w:val="center"/>
          </w:tcPr>
          <w:p>
            <w:pPr>
              <w:rPr>
                <w:rFonts w:ascii="新宋体" w:hAnsi="新宋体" w:eastAsia="新宋体" w:cs="新宋体"/>
                <w:szCs w:val="21"/>
              </w:rPr>
            </w:pPr>
            <w:r>
              <w:rPr>
                <w:rFonts w:hint="eastAsia" w:ascii="新宋体" w:hAnsi="新宋体" w:eastAsia="新宋体" w:cs="新宋体"/>
                <w:szCs w:val="21"/>
              </w:rPr>
              <w:t>1.循理而举事,因资而立功</w:t>
            </w:r>
          </w:p>
          <w:p>
            <w:pPr>
              <w:rPr>
                <w:rFonts w:ascii="新宋体" w:hAnsi="新宋体" w:eastAsia="新宋体" w:cs="新宋体"/>
                <w:szCs w:val="21"/>
              </w:rPr>
            </w:pPr>
            <w:r>
              <w:rPr>
                <w:rFonts w:hint="eastAsia" w:ascii="新宋体" w:hAnsi="新宋体" w:eastAsia="新宋体" w:cs="新宋体"/>
                <w:szCs w:val="21"/>
              </w:rPr>
              <w:t>2.治大者不治小</w:t>
            </w:r>
          </w:p>
          <w:p>
            <w:pPr>
              <w:rPr>
                <w:rFonts w:ascii="新宋体" w:hAnsi="新宋体" w:eastAsia="新宋体" w:cs="新宋体"/>
                <w:szCs w:val="21"/>
              </w:rPr>
            </w:pPr>
            <w:r>
              <w:rPr>
                <w:rFonts w:hint="eastAsia" w:ascii="新宋体" w:hAnsi="新宋体" w:eastAsia="新宋体" w:cs="新宋体"/>
                <w:szCs w:val="21"/>
              </w:rPr>
              <w:t>3.君无为而臣有为</w:t>
            </w:r>
          </w:p>
          <w:p>
            <w:pPr>
              <w:spacing w:line="280" w:lineRule="exact"/>
              <w:rPr>
                <w:rFonts w:ascii="宋体" w:hAnsi="宋体" w:eastAsia="宋体"/>
                <w:szCs w:val="21"/>
              </w:rPr>
            </w:pPr>
            <w:r>
              <w:rPr>
                <w:rFonts w:hint="eastAsia" w:ascii="新宋体" w:hAnsi="新宋体" w:eastAsia="新宋体" w:cs="新宋体"/>
                <w:szCs w:val="21"/>
              </w:rPr>
              <w:t>4.因材质而用众</w:t>
            </w:r>
          </w:p>
        </w:tc>
        <w:tc>
          <w:tcPr>
            <w:tcW w:w="2838" w:type="dxa"/>
            <w:vAlign w:val="center"/>
          </w:tcPr>
          <w:p>
            <w:pPr>
              <w:rPr>
                <w:rFonts w:ascii="新宋体" w:hAnsi="新宋体" w:eastAsia="新宋体" w:cs="新宋体"/>
                <w:szCs w:val="21"/>
              </w:rPr>
            </w:pPr>
            <w:r>
              <w:rPr>
                <w:rFonts w:hint="eastAsia" w:ascii="新宋体" w:hAnsi="新宋体" w:eastAsia="新宋体" w:cs="新宋体"/>
                <w:szCs w:val="21"/>
              </w:rPr>
              <w:t>1.循理而举事,因资而立功</w:t>
            </w:r>
          </w:p>
          <w:p>
            <w:pPr>
              <w:rPr>
                <w:rFonts w:ascii="新宋体" w:hAnsi="新宋体" w:eastAsia="新宋体" w:cs="新宋体"/>
                <w:szCs w:val="21"/>
              </w:rPr>
            </w:pPr>
            <w:r>
              <w:rPr>
                <w:rFonts w:hint="eastAsia" w:ascii="新宋体" w:hAnsi="新宋体" w:eastAsia="新宋体" w:cs="新宋体"/>
                <w:szCs w:val="21"/>
              </w:rPr>
              <w:t>2.治大者不治小</w:t>
            </w:r>
          </w:p>
          <w:p>
            <w:pPr>
              <w:spacing w:line="280" w:lineRule="exact"/>
              <w:rPr>
                <w:rFonts w:ascii="宋体" w:hAnsi="宋体" w:eastAsia="宋体"/>
                <w:szCs w:val="21"/>
              </w:rPr>
            </w:pPr>
          </w:p>
        </w:tc>
        <w:tc>
          <w:tcPr>
            <w:tcW w:w="1975" w:type="dxa"/>
            <w:vAlign w:val="center"/>
          </w:tcPr>
          <w:p>
            <w:pPr>
              <w:spacing w:line="280" w:lineRule="exact"/>
              <w:rPr>
                <w:rFonts w:ascii="宋体" w:hAnsi="宋体" w:eastAsia="宋体"/>
                <w:szCs w:val="21"/>
              </w:rPr>
            </w:pPr>
            <w:r>
              <w:rPr>
                <w:rFonts w:hint="eastAsia" w:ascii="新宋体" w:hAnsi="新宋体" w:eastAsia="新宋体" w:cs="新宋体"/>
                <w:szCs w:val="21"/>
              </w:rPr>
              <w:t>因材质而用众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bookmarkStart w:id="6" w:name="_Toc4406548"/>
            <w:r>
              <w:rPr>
                <w:rFonts w:hint="eastAsia" w:ascii="宋体" w:hAnsi="宋体" w:eastAsia="宋体"/>
                <w:szCs w:val="21"/>
              </w:rPr>
              <w:t>30</w:t>
            </w:r>
          </w:p>
        </w:tc>
        <w:tc>
          <w:tcPr>
            <w:tcW w:w="1996" w:type="dxa"/>
            <w:vAlign w:val="center"/>
          </w:tcPr>
          <w:p>
            <w:pPr>
              <w:numPr>
                <w:ilvl w:val="0"/>
                <w:numId w:val="4"/>
              </w:numPr>
              <w:spacing w:line="280" w:lineRule="exact"/>
              <w:rPr>
                <w:rFonts w:ascii="宋体" w:hAnsi="宋体" w:eastAsia="宋体"/>
                <w:szCs w:val="21"/>
              </w:rPr>
            </w:pPr>
            <w:r>
              <w:rPr>
                <w:rFonts w:hint="eastAsia" w:ascii="宋体" w:hAnsi="宋体" w:eastAsia="宋体"/>
                <w:szCs w:val="21"/>
              </w:rPr>
              <w:t>管理境界第二十九章 中国管理的四种境界</w:t>
            </w:r>
          </w:p>
          <w:p>
            <w:pPr>
              <w:spacing w:line="280" w:lineRule="exact"/>
              <w:rPr>
                <w:rFonts w:ascii="宋体" w:hAnsi="宋体" w:eastAsia="宋体"/>
                <w:szCs w:val="21"/>
              </w:rPr>
            </w:pPr>
          </w:p>
        </w:tc>
        <w:tc>
          <w:tcPr>
            <w:tcW w:w="2617" w:type="dxa"/>
            <w:vAlign w:val="center"/>
          </w:tcPr>
          <w:p>
            <w:pPr>
              <w:spacing w:line="280" w:lineRule="exact"/>
              <w:rPr>
                <w:rFonts w:ascii="宋体" w:hAnsi="宋体" w:eastAsia="宋体"/>
                <w:szCs w:val="21"/>
              </w:rPr>
            </w:pPr>
            <w:r>
              <w:rPr>
                <w:rFonts w:hint="eastAsia" w:ascii="宋体" w:hAnsi="宋体" w:eastAsia="宋体"/>
                <w:szCs w:val="21"/>
              </w:rPr>
              <w:t>1.理解管理实践境界</w:t>
            </w:r>
          </w:p>
          <w:p>
            <w:pPr>
              <w:spacing w:line="280" w:lineRule="exact"/>
              <w:rPr>
                <w:rFonts w:ascii="宋体" w:hAnsi="宋体" w:eastAsia="宋体"/>
                <w:szCs w:val="21"/>
              </w:rPr>
            </w:pPr>
            <w:r>
              <w:rPr>
                <w:rFonts w:hint="eastAsia" w:ascii="宋体" w:hAnsi="宋体" w:eastAsia="宋体"/>
                <w:szCs w:val="21"/>
              </w:rPr>
              <w:t>2.理解管理科学境界</w:t>
            </w:r>
          </w:p>
          <w:p>
            <w:pPr>
              <w:spacing w:line="280" w:lineRule="exact"/>
              <w:rPr>
                <w:rFonts w:ascii="宋体" w:hAnsi="宋体" w:eastAsia="宋体"/>
                <w:szCs w:val="21"/>
              </w:rPr>
            </w:pPr>
            <w:r>
              <w:rPr>
                <w:rFonts w:hint="eastAsia" w:ascii="宋体" w:hAnsi="宋体" w:eastAsia="宋体"/>
                <w:szCs w:val="21"/>
              </w:rPr>
              <w:t>3.理解管理道德境界</w:t>
            </w:r>
          </w:p>
          <w:p>
            <w:pPr>
              <w:spacing w:line="280" w:lineRule="exact"/>
              <w:rPr>
                <w:rFonts w:ascii="宋体" w:hAnsi="宋体" w:eastAsia="宋体"/>
                <w:szCs w:val="21"/>
              </w:rPr>
            </w:pPr>
            <w:r>
              <w:rPr>
                <w:rFonts w:hint="eastAsia" w:ascii="宋体" w:hAnsi="宋体" w:eastAsia="宋体"/>
                <w:szCs w:val="21"/>
              </w:rPr>
              <w:t>4.理解管理智慧境界</w:t>
            </w:r>
          </w:p>
          <w:p>
            <w:pPr>
              <w:spacing w:line="280" w:lineRule="exact"/>
              <w:rPr>
                <w:rFonts w:ascii="宋体" w:hAnsi="宋体" w:eastAsia="宋体"/>
                <w:szCs w:val="21"/>
              </w:rPr>
            </w:pPr>
          </w:p>
        </w:tc>
        <w:tc>
          <w:tcPr>
            <w:tcW w:w="2838" w:type="dxa"/>
          </w:tcPr>
          <w:p>
            <w:pPr>
              <w:spacing w:line="280" w:lineRule="exact"/>
              <w:rPr>
                <w:rFonts w:ascii="宋体" w:hAnsi="宋体" w:eastAsia="宋体"/>
                <w:szCs w:val="21"/>
              </w:rPr>
            </w:pPr>
            <w:r>
              <w:rPr>
                <w:rFonts w:hint="eastAsia" w:ascii="宋体" w:hAnsi="宋体" w:eastAsia="宋体"/>
                <w:szCs w:val="21"/>
              </w:rPr>
              <w:t>管理智慧境界</w:t>
            </w:r>
          </w:p>
          <w:p>
            <w:pPr>
              <w:spacing w:line="280" w:lineRule="exact"/>
              <w:rPr>
                <w:rFonts w:ascii="宋体" w:hAnsi="宋体" w:eastAsia="宋体"/>
                <w:szCs w:val="21"/>
              </w:rPr>
            </w:pPr>
          </w:p>
        </w:tc>
        <w:tc>
          <w:tcPr>
            <w:tcW w:w="1975" w:type="dxa"/>
          </w:tcPr>
          <w:p>
            <w:pPr>
              <w:spacing w:line="280" w:lineRule="exact"/>
              <w:rPr>
                <w:rFonts w:ascii="宋体" w:hAnsi="宋体" w:eastAsia="宋体"/>
                <w:szCs w:val="21"/>
              </w:rPr>
            </w:pPr>
            <w:r>
              <w:rPr>
                <w:rFonts w:hint="eastAsia" w:ascii="宋体" w:hAnsi="宋体" w:eastAsia="宋体"/>
                <w:szCs w:val="21"/>
              </w:rPr>
              <w:t>管理智慧境界</w:t>
            </w:r>
          </w:p>
          <w:p>
            <w:pPr>
              <w:spacing w:line="280" w:lineRule="exact"/>
              <w:rPr>
                <w:rFonts w:ascii="宋体" w:hAnsi="宋体" w:eastAsia="宋体"/>
                <w:szCs w:val="21"/>
              </w:rPr>
            </w:pPr>
          </w:p>
        </w:tc>
      </w:tr>
    </w:tbl>
    <w:p>
      <w:pPr>
        <w:spacing w:beforeLines="100" w:afterLines="50" w:line="360" w:lineRule="auto"/>
        <w:jc w:val="left"/>
        <w:outlineLvl w:val="0"/>
        <w:rPr>
          <w:rFonts w:hint="eastAsia" w:ascii="黑体" w:hAnsi="黑体" w:eastAsia="黑体"/>
          <w:sz w:val="30"/>
          <w:szCs w:val="30"/>
        </w:rPr>
      </w:pPr>
    </w:p>
    <w:p>
      <w:pPr>
        <w:spacing w:beforeLines="100" w:afterLines="50" w:line="360" w:lineRule="auto"/>
        <w:jc w:val="left"/>
        <w:outlineLvl w:val="0"/>
        <w:rPr>
          <w:rFonts w:hint="eastAsia" w:ascii="黑体" w:hAnsi="黑体" w:eastAsia="黑体"/>
          <w:sz w:val="30"/>
          <w:szCs w:val="30"/>
        </w:rPr>
      </w:pPr>
    </w:p>
    <w:p>
      <w:pPr>
        <w:spacing w:beforeLines="100" w:afterLines="50" w:line="360" w:lineRule="auto"/>
        <w:jc w:val="left"/>
        <w:outlineLvl w:val="0"/>
        <w:rPr>
          <w:rFonts w:hint="eastAsia" w:ascii="黑体" w:hAnsi="黑体" w:eastAsia="黑体"/>
          <w:sz w:val="30"/>
          <w:szCs w:val="30"/>
        </w:rPr>
      </w:pPr>
    </w:p>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四、课程教学内容、教学方式、学时分配及对课程目标的支撑情况</w:t>
      </w:r>
      <w:bookmarkEnd w:id="6"/>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5"/>
        <w:gridCol w:w="4155"/>
        <w:gridCol w:w="1390"/>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855"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4155" w:type="dxa"/>
            <w:vAlign w:val="center"/>
          </w:tcPr>
          <w:p>
            <w:pPr>
              <w:spacing w:line="280" w:lineRule="exact"/>
              <w:jc w:val="center"/>
              <w:rPr>
                <w:rFonts w:ascii="宋体" w:hAnsi="宋体" w:eastAsia="宋体"/>
                <w:b/>
                <w:szCs w:val="21"/>
              </w:rPr>
            </w:pPr>
            <w:r>
              <w:rPr>
                <w:rFonts w:hint="eastAsia" w:ascii="宋体" w:hAnsi="宋体" w:eastAsia="宋体"/>
                <w:b/>
                <w:szCs w:val="21"/>
              </w:rPr>
              <w:t>教学内容</w:t>
            </w:r>
          </w:p>
        </w:tc>
        <w:tc>
          <w:tcPr>
            <w:tcW w:w="1390" w:type="dxa"/>
            <w:vAlign w:val="center"/>
          </w:tcPr>
          <w:p>
            <w:pPr>
              <w:spacing w:line="28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spacing w:line="28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spacing w:line="280" w:lineRule="exact"/>
              <w:jc w:val="center"/>
              <w:rPr>
                <w:rFonts w:ascii="宋体" w:hAnsi="宋体" w:eastAsia="宋体"/>
                <w:b/>
                <w:szCs w:val="21"/>
              </w:rPr>
            </w:pPr>
            <w:r>
              <w:rPr>
                <w:rFonts w:hint="eastAsia" w:ascii="宋体" w:hAnsi="宋体" w:eastAsia="宋体"/>
                <w:b/>
                <w:szCs w:val="21"/>
              </w:rPr>
              <w:t>支撑的</w:t>
            </w:r>
          </w:p>
          <w:p>
            <w:pPr>
              <w:spacing w:line="28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855" w:type="dxa"/>
            <w:vAlign w:val="center"/>
          </w:tcPr>
          <w:p>
            <w:pPr>
              <w:spacing w:line="280" w:lineRule="exact"/>
              <w:rPr>
                <w:rFonts w:ascii="宋体" w:hAnsi="宋体" w:eastAsia="宋体"/>
                <w:szCs w:val="21"/>
              </w:rPr>
            </w:pPr>
            <w:r>
              <w:rPr>
                <w:rFonts w:hint="eastAsia" w:ascii="宋体" w:hAnsi="宋体" w:eastAsia="宋体"/>
                <w:szCs w:val="21"/>
              </w:rPr>
              <w:t>导论</w:t>
            </w:r>
          </w:p>
        </w:tc>
        <w:tc>
          <w:tcPr>
            <w:tcW w:w="4155" w:type="dxa"/>
            <w:vAlign w:val="center"/>
          </w:tcPr>
          <w:p>
            <w:pPr>
              <w:spacing w:line="280" w:lineRule="exact"/>
              <w:rPr>
                <w:rFonts w:ascii="宋体" w:hAnsi="宋体" w:eastAsia="宋体"/>
                <w:szCs w:val="21"/>
              </w:rPr>
            </w:pPr>
            <w:r>
              <w:rPr>
                <w:rFonts w:hint="eastAsia" w:ascii="宋体" w:hAnsi="宋体" w:eastAsia="宋体"/>
                <w:szCs w:val="21"/>
              </w:rPr>
              <w:t>一、时代呼唤中国管理哲学</w:t>
            </w:r>
          </w:p>
          <w:p>
            <w:pPr>
              <w:spacing w:line="280" w:lineRule="exact"/>
              <w:rPr>
                <w:rFonts w:ascii="宋体" w:hAnsi="宋体" w:eastAsia="宋体"/>
                <w:szCs w:val="21"/>
              </w:rPr>
            </w:pPr>
            <w:r>
              <w:rPr>
                <w:rFonts w:hint="eastAsia" w:ascii="宋体" w:hAnsi="宋体" w:eastAsia="宋体"/>
                <w:szCs w:val="21"/>
              </w:rPr>
              <w:t>二、走“综合创新”之路</w:t>
            </w:r>
          </w:p>
          <w:p>
            <w:pPr>
              <w:numPr>
                <w:ilvl w:val="0"/>
                <w:numId w:val="5"/>
              </w:numPr>
              <w:spacing w:line="280" w:lineRule="exact"/>
              <w:rPr>
                <w:rFonts w:ascii="宋体" w:hAnsi="宋体" w:eastAsia="宋体"/>
                <w:szCs w:val="21"/>
              </w:rPr>
            </w:pPr>
            <w:r>
              <w:rPr>
                <w:rFonts w:hint="eastAsia" w:ascii="宋体" w:hAnsi="宋体" w:eastAsia="宋体"/>
                <w:szCs w:val="21"/>
              </w:rPr>
              <w:t>中国传统文化蕴含着丰富的管理文化资源</w:t>
            </w:r>
          </w:p>
          <w:p>
            <w:pPr>
              <w:spacing w:line="280" w:lineRule="exact"/>
              <w:rPr>
                <w:rFonts w:ascii="宋体" w:hAnsi="宋体" w:eastAsia="宋体"/>
                <w:szCs w:val="21"/>
              </w:rPr>
            </w:pPr>
            <w:r>
              <w:rPr>
                <w:rFonts w:hint="eastAsia" w:ascii="宋体" w:hAnsi="宋体" w:eastAsia="宋体"/>
                <w:szCs w:val="21"/>
              </w:rPr>
              <w:t>三、中国管理哲学的基本特征</w:t>
            </w:r>
          </w:p>
          <w:p>
            <w:pPr>
              <w:spacing w:line="280" w:lineRule="exact"/>
              <w:rPr>
                <w:rFonts w:ascii="宋体" w:hAnsi="宋体" w:eastAsia="宋体"/>
                <w:szCs w:val="21"/>
              </w:rPr>
            </w:pPr>
            <w:r>
              <w:rPr>
                <w:rFonts w:hint="eastAsia" w:ascii="宋体" w:hAnsi="宋体" w:eastAsia="宋体"/>
                <w:szCs w:val="21"/>
              </w:rPr>
              <w:t>四、中国管理哲学的理论架构和管理模式</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855" w:type="dxa"/>
            <w:vAlign w:val="center"/>
          </w:tcPr>
          <w:p>
            <w:pPr>
              <w:spacing w:line="280" w:lineRule="exact"/>
              <w:rPr>
                <w:rFonts w:ascii="宋体" w:hAnsi="宋体" w:eastAsia="宋体"/>
                <w:szCs w:val="21"/>
              </w:rPr>
            </w:pPr>
            <w:r>
              <w:rPr>
                <w:rFonts w:hint="eastAsia" w:ascii="宋体" w:hAnsi="宋体" w:eastAsia="宋体"/>
                <w:szCs w:val="21"/>
              </w:rPr>
              <w:t>第一编</w:t>
            </w:r>
          </w:p>
          <w:p>
            <w:pPr>
              <w:spacing w:line="280" w:lineRule="exact"/>
              <w:rPr>
                <w:rFonts w:ascii="宋体" w:hAnsi="宋体" w:eastAsia="宋体"/>
                <w:szCs w:val="21"/>
              </w:rPr>
            </w:pPr>
            <w:r>
              <w:rPr>
                <w:rFonts w:hint="eastAsia" w:ascii="宋体" w:hAnsi="宋体" w:eastAsia="宋体"/>
                <w:szCs w:val="21"/>
              </w:rPr>
              <w:t>管理与人性</w:t>
            </w:r>
          </w:p>
          <w:p>
            <w:pPr>
              <w:spacing w:line="280" w:lineRule="exact"/>
              <w:rPr>
                <w:rFonts w:ascii="宋体" w:hAnsi="宋体" w:eastAsia="宋体"/>
                <w:szCs w:val="21"/>
              </w:rPr>
            </w:pPr>
            <w:r>
              <w:rPr>
                <w:rFonts w:hint="eastAsia" w:ascii="宋体" w:hAnsi="宋体" w:eastAsia="宋体"/>
                <w:szCs w:val="21"/>
              </w:rPr>
              <w:t>第一章 中国管理与人性假定</w:t>
            </w:r>
          </w:p>
          <w:p>
            <w:pPr>
              <w:spacing w:line="280" w:lineRule="exact"/>
              <w:rPr>
                <w:rFonts w:ascii="宋体" w:hAnsi="宋体" w:eastAsia="宋体"/>
                <w:szCs w:val="21"/>
              </w:rPr>
            </w:pPr>
          </w:p>
        </w:tc>
        <w:tc>
          <w:tcPr>
            <w:tcW w:w="4155" w:type="dxa"/>
            <w:vAlign w:val="center"/>
          </w:tcPr>
          <w:p>
            <w:pPr>
              <w:numPr>
                <w:ilvl w:val="0"/>
                <w:numId w:val="6"/>
              </w:numPr>
              <w:spacing w:line="280" w:lineRule="exact"/>
              <w:rPr>
                <w:rFonts w:ascii="宋体" w:hAnsi="宋体" w:eastAsia="宋体"/>
                <w:szCs w:val="21"/>
              </w:rPr>
            </w:pPr>
            <w:r>
              <w:rPr>
                <w:rFonts w:hint="eastAsia" w:ascii="宋体" w:hAnsi="宋体" w:eastAsia="宋体"/>
                <w:szCs w:val="21"/>
              </w:rPr>
              <w:t>儒家的“以德为政</w:t>
            </w:r>
            <w:r>
              <w:rPr>
                <w:rFonts w:ascii="宋体" w:hAnsi="宋体" w:eastAsia="宋体"/>
                <w:szCs w:val="21"/>
              </w:rPr>
              <w:t>”</w:t>
            </w:r>
            <w:r>
              <w:rPr>
                <w:rFonts w:hint="eastAsia" w:ascii="宋体" w:hAnsi="宋体" w:eastAsia="宋体"/>
                <w:szCs w:val="21"/>
              </w:rPr>
              <w:t>与孟子的性善论</w:t>
            </w:r>
          </w:p>
          <w:p>
            <w:pPr>
              <w:numPr>
                <w:ilvl w:val="0"/>
                <w:numId w:val="6"/>
              </w:numPr>
              <w:spacing w:line="280" w:lineRule="exact"/>
              <w:rPr>
                <w:rFonts w:ascii="宋体" w:hAnsi="宋体" w:eastAsia="宋体"/>
                <w:szCs w:val="21"/>
              </w:rPr>
            </w:pPr>
            <w:r>
              <w:rPr>
                <w:rFonts w:hint="eastAsia" w:ascii="宋体" w:hAnsi="宋体" w:eastAsia="宋体"/>
                <w:szCs w:val="21"/>
              </w:rPr>
              <w:t>荀子的性恶论与“宽猛相济</w:t>
            </w:r>
            <w:r>
              <w:rPr>
                <w:rFonts w:ascii="宋体" w:hAnsi="宋体" w:eastAsia="宋体"/>
                <w:szCs w:val="21"/>
              </w:rPr>
              <w:t>”</w:t>
            </w:r>
            <w:r>
              <w:rPr>
                <w:rFonts w:hint="eastAsia" w:ascii="宋体" w:hAnsi="宋体" w:eastAsia="宋体"/>
                <w:szCs w:val="21"/>
              </w:rPr>
              <w:t>、“礼法合一</w:t>
            </w:r>
            <w:r>
              <w:rPr>
                <w:rFonts w:ascii="宋体" w:hAnsi="宋体" w:eastAsia="宋体"/>
                <w:szCs w:val="21"/>
              </w:rPr>
              <w:t>”</w:t>
            </w:r>
          </w:p>
          <w:p>
            <w:pPr>
              <w:numPr>
                <w:ilvl w:val="0"/>
                <w:numId w:val="6"/>
              </w:numPr>
              <w:spacing w:line="280" w:lineRule="exact"/>
              <w:rPr>
                <w:rFonts w:ascii="宋体" w:hAnsi="宋体" w:eastAsia="宋体"/>
                <w:szCs w:val="21"/>
              </w:rPr>
            </w:pPr>
            <w:r>
              <w:rPr>
                <w:rFonts w:hint="eastAsia" w:ascii="宋体" w:hAnsi="宋体" w:eastAsia="宋体"/>
                <w:szCs w:val="21"/>
              </w:rPr>
              <w:t>韩非子的“自为”人性论与法家的“循法而治”</w:t>
            </w:r>
          </w:p>
          <w:p>
            <w:pPr>
              <w:numPr>
                <w:ilvl w:val="0"/>
                <w:numId w:val="6"/>
              </w:numPr>
              <w:spacing w:line="280" w:lineRule="exact"/>
              <w:rPr>
                <w:rFonts w:ascii="宋体" w:hAnsi="宋体" w:eastAsia="宋体"/>
                <w:szCs w:val="21"/>
              </w:rPr>
            </w:pPr>
            <w:r>
              <w:rPr>
                <w:rFonts w:hint="eastAsia" w:ascii="宋体" w:hAnsi="宋体" w:eastAsia="宋体"/>
                <w:szCs w:val="21"/>
              </w:rPr>
              <w:t>“超善恶”的自然人性论与道家的“无为而治”</w:t>
            </w:r>
          </w:p>
        </w:tc>
        <w:tc>
          <w:tcPr>
            <w:tcW w:w="1390" w:type="dxa"/>
            <w:vMerge w:val="restart"/>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讨论</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第二编 自我管理</w:t>
            </w:r>
          </w:p>
          <w:p>
            <w:pPr>
              <w:spacing w:line="280" w:lineRule="exact"/>
              <w:rPr>
                <w:rFonts w:ascii="宋体" w:hAnsi="宋体" w:eastAsia="宋体"/>
                <w:szCs w:val="21"/>
              </w:rPr>
            </w:pPr>
            <w:r>
              <w:rPr>
                <w:rFonts w:hint="eastAsia" w:ascii="宋体" w:hAnsi="宋体" w:eastAsia="宋体"/>
                <w:szCs w:val="21"/>
              </w:rPr>
              <w:t>第二章 儒家“三达德”思想与管理者的人格塑造</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一、“儒商</w:t>
            </w:r>
            <w:r>
              <w:rPr>
                <w:rFonts w:ascii="宋体" w:hAnsi="宋体" w:eastAsia="宋体"/>
                <w:szCs w:val="21"/>
              </w:rPr>
              <w:t>”</w:t>
            </w:r>
            <w:r>
              <w:rPr>
                <w:rFonts w:hint="eastAsia" w:ascii="宋体" w:hAnsi="宋体" w:eastAsia="宋体"/>
                <w:szCs w:val="21"/>
              </w:rPr>
              <w:t>概念是一个历史范畴</w:t>
            </w:r>
          </w:p>
          <w:p>
            <w:pPr>
              <w:spacing w:line="280" w:lineRule="exact"/>
              <w:rPr>
                <w:rFonts w:ascii="宋体" w:hAnsi="宋体" w:eastAsia="宋体"/>
                <w:szCs w:val="21"/>
              </w:rPr>
            </w:pPr>
            <w:r>
              <w:rPr>
                <w:rFonts w:hint="eastAsia" w:ascii="宋体" w:hAnsi="宋体" w:eastAsia="宋体"/>
                <w:szCs w:val="21"/>
              </w:rPr>
              <w:t>二、“智、仁、勇”的君子人格论</w:t>
            </w:r>
          </w:p>
          <w:p>
            <w:pPr>
              <w:spacing w:line="280" w:lineRule="exact"/>
              <w:rPr>
                <w:rFonts w:ascii="宋体" w:hAnsi="宋体" w:eastAsia="宋体"/>
                <w:szCs w:val="21"/>
              </w:rPr>
            </w:pPr>
            <w:r>
              <w:rPr>
                <w:rFonts w:hint="eastAsia" w:ascii="宋体" w:hAnsi="宋体" w:eastAsia="宋体"/>
                <w:szCs w:val="21"/>
              </w:rPr>
              <w:t>三、塑造具有“四商”品格的现代儒商</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855" w:type="dxa"/>
            <w:vAlign w:val="center"/>
          </w:tcPr>
          <w:p>
            <w:pPr>
              <w:spacing w:line="280" w:lineRule="exact"/>
              <w:rPr>
                <w:rFonts w:ascii="宋体" w:hAnsi="宋体" w:eastAsia="宋体"/>
                <w:szCs w:val="21"/>
              </w:rPr>
            </w:pPr>
          </w:p>
          <w:p>
            <w:pPr>
              <w:numPr>
                <w:ilvl w:val="0"/>
                <w:numId w:val="1"/>
              </w:numPr>
              <w:spacing w:line="280" w:lineRule="exact"/>
              <w:rPr>
                <w:rFonts w:ascii="宋体" w:hAnsi="宋体" w:eastAsia="宋体"/>
                <w:szCs w:val="21"/>
              </w:rPr>
            </w:pPr>
            <w:r>
              <w:rPr>
                <w:rFonts w:hint="eastAsia" w:ascii="宋体" w:hAnsi="宋体" w:eastAsia="宋体"/>
                <w:szCs w:val="21"/>
              </w:rPr>
              <w:t>孔子的“三忘”思想与管理者的精神境界</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一、“发愤忘食”的勤奋精神</w:t>
            </w:r>
          </w:p>
          <w:p>
            <w:pPr>
              <w:spacing w:line="280" w:lineRule="exact"/>
              <w:rPr>
                <w:rFonts w:ascii="宋体" w:hAnsi="宋体" w:eastAsia="宋体"/>
                <w:szCs w:val="21"/>
              </w:rPr>
            </w:pPr>
            <w:r>
              <w:rPr>
                <w:rFonts w:hint="eastAsia" w:ascii="宋体" w:hAnsi="宋体" w:eastAsia="宋体"/>
                <w:szCs w:val="21"/>
              </w:rPr>
              <w:t>二、“乐以忘忧”的快乐精神</w:t>
            </w:r>
          </w:p>
          <w:p>
            <w:pPr>
              <w:spacing w:line="280" w:lineRule="exact"/>
              <w:rPr>
                <w:rFonts w:ascii="宋体" w:hAnsi="宋体" w:eastAsia="宋体"/>
                <w:szCs w:val="21"/>
              </w:rPr>
            </w:pPr>
            <w:r>
              <w:rPr>
                <w:rFonts w:hint="eastAsia" w:ascii="宋体" w:hAnsi="宋体" w:eastAsia="宋体"/>
                <w:szCs w:val="21"/>
              </w:rPr>
              <w:t>三、“不知老之将至”的不老精神</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5</w:t>
            </w:r>
          </w:p>
        </w:tc>
        <w:tc>
          <w:tcPr>
            <w:tcW w:w="1855" w:type="dxa"/>
            <w:vAlign w:val="center"/>
          </w:tcPr>
          <w:p>
            <w:pPr>
              <w:spacing w:line="280" w:lineRule="exact"/>
              <w:rPr>
                <w:rFonts w:ascii="宋体" w:hAnsi="宋体" w:eastAsia="宋体"/>
                <w:szCs w:val="21"/>
              </w:rPr>
            </w:pPr>
            <w:r>
              <w:rPr>
                <w:rFonts w:hint="eastAsia" w:ascii="宋体" w:hAnsi="宋体" w:eastAsia="宋体"/>
                <w:szCs w:val="21"/>
              </w:rPr>
              <w:t>第四章 老子的“上善若水”与塑造管理者的“圣人”品格</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一、“水善利万物而不争”</w:t>
            </w:r>
          </w:p>
          <w:p>
            <w:pPr>
              <w:spacing w:line="280" w:lineRule="exact"/>
              <w:rPr>
                <w:rFonts w:ascii="宋体" w:hAnsi="宋体" w:eastAsia="宋体"/>
                <w:szCs w:val="21"/>
              </w:rPr>
            </w:pPr>
            <w:r>
              <w:rPr>
                <w:rFonts w:hint="eastAsia" w:ascii="宋体" w:hAnsi="宋体" w:eastAsia="宋体"/>
                <w:szCs w:val="21"/>
              </w:rPr>
              <w:t>二、“居善地 处众人之所恶”</w:t>
            </w:r>
          </w:p>
          <w:p>
            <w:pPr>
              <w:spacing w:line="280" w:lineRule="exact"/>
              <w:rPr>
                <w:rFonts w:ascii="宋体" w:hAnsi="宋体" w:eastAsia="宋体"/>
                <w:szCs w:val="21"/>
              </w:rPr>
            </w:pPr>
            <w:r>
              <w:rPr>
                <w:rFonts w:hint="eastAsia" w:ascii="宋体" w:hAnsi="宋体" w:eastAsia="宋体"/>
                <w:szCs w:val="21"/>
              </w:rPr>
              <w:t>三、“心善渊与与善仁”</w:t>
            </w:r>
          </w:p>
          <w:p>
            <w:pPr>
              <w:spacing w:line="280" w:lineRule="exact"/>
              <w:rPr>
                <w:rFonts w:ascii="宋体" w:hAnsi="宋体" w:eastAsia="宋体"/>
                <w:szCs w:val="21"/>
              </w:rPr>
            </w:pPr>
            <w:r>
              <w:rPr>
                <w:rFonts w:hint="eastAsia" w:ascii="宋体" w:hAnsi="宋体" w:eastAsia="宋体"/>
                <w:szCs w:val="21"/>
              </w:rPr>
              <w:t>四、“言善信与正善治”</w:t>
            </w:r>
          </w:p>
          <w:p>
            <w:pPr>
              <w:spacing w:line="280" w:lineRule="exact"/>
              <w:rPr>
                <w:rFonts w:ascii="宋体" w:hAnsi="宋体" w:eastAsia="宋体"/>
                <w:szCs w:val="21"/>
              </w:rPr>
            </w:pPr>
            <w:r>
              <w:rPr>
                <w:rFonts w:hint="eastAsia" w:ascii="宋体" w:hAnsi="宋体" w:eastAsia="宋体"/>
                <w:szCs w:val="21"/>
              </w:rPr>
              <w:t>五、“事善能与动善时”</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6</w:t>
            </w:r>
          </w:p>
        </w:tc>
        <w:tc>
          <w:tcPr>
            <w:tcW w:w="1855" w:type="dxa"/>
            <w:vAlign w:val="center"/>
          </w:tcPr>
          <w:p>
            <w:pPr>
              <w:spacing w:line="280" w:lineRule="exact"/>
              <w:rPr>
                <w:rFonts w:ascii="宋体" w:hAnsi="宋体" w:eastAsia="宋体"/>
                <w:szCs w:val="21"/>
              </w:rPr>
            </w:pPr>
            <w:r>
              <w:rPr>
                <w:rFonts w:hint="eastAsia" w:ascii="宋体" w:hAnsi="宋体" w:eastAsia="宋体"/>
                <w:szCs w:val="21"/>
              </w:rPr>
              <w:t>第五章 道家的自胜者强与管理者的无为品格</w:t>
            </w:r>
          </w:p>
        </w:tc>
        <w:tc>
          <w:tcPr>
            <w:tcW w:w="4155" w:type="dxa"/>
            <w:vAlign w:val="center"/>
          </w:tcPr>
          <w:p>
            <w:pPr>
              <w:spacing w:line="280" w:lineRule="exact"/>
              <w:rPr>
                <w:rFonts w:ascii="宋体" w:hAnsi="宋体" w:eastAsia="宋体"/>
                <w:szCs w:val="21"/>
              </w:rPr>
            </w:pPr>
            <w:r>
              <w:rPr>
                <w:rFonts w:hint="eastAsia" w:ascii="宋体" w:hAnsi="宋体" w:eastAsia="宋体"/>
                <w:szCs w:val="21"/>
              </w:rPr>
              <w:t>一、知雄守雌</w:t>
            </w:r>
          </w:p>
          <w:p>
            <w:pPr>
              <w:spacing w:line="280" w:lineRule="exact"/>
              <w:rPr>
                <w:rFonts w:ascii="宋体" w:hAnsi="宋体" w:eastAsia="宋体"/>
                <w:szCs w:val="21"/>
              </w:rPr>
            </w:pPr>
            <w:r>
              <w:rPr>
                <w:rFonts w:hint="eastAsia" w:ascii="宋体" w:hAnsi="宋体" w:eastAsia="宋体"/>
                <w:szCs w:val="21"/>
              </w:rPr>
              <w:t>二、和光同尘</w:t>
            </w:r>
          </w:p>
          <w:p>
            <w:pPr>
              <w:spacing w:line="280" w:lineRule="exact"/>
              <w:rPr>
                <w:rFonts w:ascii="宋体" w:hAnsi="宋体" w:eastAsia="宋体"/>
                <w:szCs w:val="21"/>
              </w:rPr>
            </w:pPr>
            <w:r>
              <w:rPr>
                <w:rFonts w:hint="eastAsia" w:ascii="宋体" w:hAnsi="宋体" w:eastAsia="宋体"/>
                <w:szCs w:val="21"/>
              </w:rPr>
              <w:t>三、四不之德</w:t>
            </w:r>
          </w:p>
          <w:p>
            <w:pPr>
              <w:spacing w:line="280" w:lineRule="exact"/>
              <w:rPr>
                <w:rFonts w:ascii="宋体" w:hAnsi="宋体" w:eastAsia="宋体"/>
                <w:szCs w:val="21"/>
              </w:rPr>
            </w:pPr>
            <w:r>
              <w:rPr>
                <w:rFonts w:hint="eastAsia" w:ascii="宋体" w:hAnsi="宋体" w:eastAsia="宋体"/>
                <w:szCs w:val="21"/>
              </w:rPr>
              <w:t>四、我有三宝</w:t>
            </w:r>
          </w:p>
          <w:p>
            <w:pPr>
              <w:spacing w:line="280" w:lineRule="exact"/>
              <w:rPr>
                <w:rFonts w:ascii="宋体" w:hAnsi="宋体" w:eastAsia="宋体"/>
                <w:szCs w:val="21"/>
              </w:rPr>
            </w:pPr>
            <w:r>
              <w:rPr>
                <w:rFonts w:hint="eastAsia" w:ascii="宋体" w:hAnsi="宋体" w:eastAsia="宋体"/>
                <w:szCs w:val="21"/>
              </w:rPr>
              <w:t>五、不言之教</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7</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第六章 兵家的为将之德与管理者的理想人格</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一、“利国保民”与管理者的价值取向</w:t>
            </w:r>
          </w:p>
          <w:p>
            <w:pPr>
              <w:spacing w:line="280" w:lineRule="exact"/>
              <w:rPr>
                <w:rFonts w:ascii="宋体" w:hAnsi="宋体" w:eastAsia="宋体"/>
                <w:szCs w:val="21"/>
              </w:rPr>
            </w:pPr>
            <w:r>
              <w:rPr>
                <w:rFonts w:hint="eastAsia" w:ascii="宋体" w:hAnsi="宋体" w:eastAsia="宋体"/>
                <w:szCs w:val="21"/>
              </w:rPr>
              <w:t>二、“为将五德”与管理者的理想人格</w:t>
            </w:r>
          </w:p>
          <w:p>
            <w:pPr>
              <w:spacing w:line="280" w:lineRule="exact"/>
              <w:rPr>
                <w:rFonts w:ascii="宋体" w:hAnsi="宋体" w:eastAsia="宋体"/>
                <w:szCs w:val="21"/>
              </w:rPr>
            </w:pPr>
            <w:r>
              <w:rPr>
                <w:rFonts w:hint="eastAsia" w:ascii="宋体" w:hAnsi="宋体" w:eastAsia="宋体"/>
                <w:szCs w:val="21"/>
              </w:rPr>
              <w:t>三、“将有五危”与管理者的大将风度</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作业1</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ind w:firstLine="210" w:firstLineChars="100"/>
              <w:rPr>
                <w:rFonts w:ascii="宋体" w:hAnsi="宋体" w:eastAsia="宋体"/>
                <w:szCs w:val="21"/>
              </w:rPr>
            </w:pPr>
            <w:r>
              <w:rPr>
                <w:rFonts w:hint="eastAsia" w:ascii="宋体" w:hAnsi="宋体" w:eastAsia="宋体"/>
                <w:szCs w:val="21"/>
              </w:rPr>
              <w:t>8</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第三篇立身行事</w:t>
            </w:r>
          </w:p>
          <w:p>
            <w:pPr>
              <w:numPr>
                <w:ilvl w:val="0"/>
                <w:numId w:val="2"/>
              </w:numPr>
              <w:spacing w:line="280" w:lineRule="exact"/>
              <w:rPr>
                <w:rFonts w:ascii="宋体" w:hAnsi="宋体" w:eastAsia="宋体"/>
                <w:szCs w:val="21"/>
              </w:rPr>
            </w:pPr>
            <w:r>
              <w:rPr>
                <w:rFonts w:hint="eastAsia" w:ascii="宋体" w:hAnsi="宋体" w:eastAsia="宋体"/>
                <w:szCs w:val="21"/>
              </w:rPr>
              <w:t>孔子的义以为上与管理者的价值理念</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一、“义以为上”</w:t>
            </w:r>
          </w:p>
          <w:p>
            <w:pPr>
              <w:spacing w:line="280" w:lineRule="exact"/>
              <w:rPr>
                <w:rFonts w:ascii="宋体" w:hAnsi="宋体" w:eastAsia="宋体"/>
                <w:szCs w:val="21"/>
              </w:rPr>
            </w:pPr>
            <w:r>
              <w:rPr>
                <w:rFonts w:hint="eastAsia" w:ascii="宋体" w:hAnsi="宋体" w:eastAsia="宋体"/>
                <w:szCs w:val="21"/>
              </w:rPr>
              <w:t>二、“见得思义 ”（“见利思义”）</w:t>
            </w:r>
          </w:p>
          <w:p>
            <w:pPr>
              <w:spacing w:line="280" w:lineRule="exact"/>
              <w:rPr>
                <w:rFonts w:ascii="宋体" w:hAnsi="宋体" w:eastAsia="宋体"/>
                <w:szCs w:val="21"/>
              </w:rPr>
            </w:pPr>
            <w:r>
              <w:rPr>
                <w:rFonts w:hint="eastAsia" w:ascii="宋体" w:hAnsi="宋体" w:eastAsia="宋体"/>
                <w:szCs w:val="21"/>
              </w:rPr>
              <w:t>三、“博施于民而能济众”</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10</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第九章儒家的孝悌之道与管理者的道德人生</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一、孝的基本内涵</w:t>
            </w:r>
          </w:p>
          <w:p>
            <w:pPr>
              <w:spacing w:line="280" w:lineRule="exact"/>
              <w:rPr>
                <w:rFonts w:ascii="宋体" w:hAnsi="宋体" w:eastAsia="宋体"/>
                <w:szCs w:val="21"/>
              </w:rPr>
            </w:pPr>
            <w:r>
              <w:rPr>
                <w:rFonts w:hint="eastAsia" w:ascii="宋体" w:hAnsi="宋体" w:eastAsia="宋体"/>
                <w:szCs w:val="21"/>
              </w:rPr>
              <w:t>二、家和万事兴</w:t>
            </w:r>
          </w:p>
          <w:p>
            <w:pPr>
              <w:spacing w:line="280" w:lineRule="exact"/>
              <w:rPr>
                <w:rFonts w:ascii="宋体" w:hAnsi="宋体" w:eastAsia="宋体"/>
                <w:szCs w:val="21"/>
              </w:rPr>
            </w:pPr>
            <w:r>
              <w:rPr>
                <w:rFonts w:hint="eastAsia" w:ascii="宋体" w:hAnsi="宋体" w:eastAsia="宋体"/>
                <w:szCs w:val="21"/>
              </w:rPr>
              <w:t>三、百善孝为先</w:t>
            </w:r>
          </w:p>
          <w:p>
            <w:pPr>
              <w:spacing w:line="280" w:lineRule="exact"/>
              <w:rPr>
                <w:rFonts w:ascii="宋体" w:hAnsi="宋体" w:eastAsia="宋体"/>
                <w:szCs w:val="21"/>
              </w:rPr>
            </w:pPr>
            <w:r>
              <w:rPr>
                <w:rFonts w:hint="eastAsia" w:ascii="宋体" w:hAnsi="宋体" w:eastAsia="宋体"/>
                <w:szCs w:val="21"/>
              </w:rPr>
              <w:t>四、事业的成功与亲情的失落</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11</w:t>
            </w:r>
          </w:p>
          <w:p>
            <w:pPr>
              <w:spacing w:line="280" w:lineRule="exact"/>
              <w:jc w:val="center"/>
              <w:rPr>
                <w:rFonts w:ascii="宋体" w:hAnsi="宋体" w:eastAsia="宋体"/>
                <w:szCs w:val="21"/>
              </w:rPr>
            </w:pPr>
          </w:p>
        </w:tc>
        <w:tc>
          <w:tcPr>
            <w:tcW w:w="1855" w:type="dxa"/>
            <w:vAlign w:val="center"/>
          </w:tcPr>
          <w:p>
            <w:pPr>
              <w:numPr>
                <w:ilvl w:val="0"/>
                <w:numId w:val="3"/>
              </w:numPr>
              <w:spacing w:line="280" w:lineRule="exact"/>
              <w:rPr>
                <w:rFonts w:ascii="宋体" w:hAnsi="宋体" w:eastAsia="宋体"/>
                <w:szCs w:val="21"/>
              </w:rPr>
            </w:pPr>
            <w:r>
              <w:rPr>
                <w:rFonts w:hint="eastAsia" w:ascii="宋体" w:hAnsi="宋体" w:eastAsia="宋体"/>
                <w:szCs w:val="21"/>
              </w:rPr>
              <w:t>儒家哲学智慧与管理者的圆满人生</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一、知识人生</w:t>
            </w:r>
          </w:p>
          <w:p>
            <w:pPr>
              <w:spacing w:line="280" w:lineRule="exact"/>
              <w:rPr>
                <w:rFonts w:ascii="宋体" w:hAnsi="宋体" w:eastAsia="宋体"/>
                <w:szCs w:val="21"/>
              </w:rPr>
            </w:pPr>
            <w:r>
              <w:rPr>
                <w:rFonts w:hint="eastAsia" w:ascii="宋体" w:hAnsi="宋体" w:eastAsia="宋体"/>
                <w:szCs w:val="21"/>
              </w:rPr>
              <w:t>二、道德人生</w:t>
            </w:r>
          </w:p>
          <w:p>
            <w:pPr>
              <w:spacing w:line="280" w:lineRule="exact"/>
              <w:rPr>
                <w:rFonts w:ascii="宋体" w:hAnsi="宋体" w:eastAsia="宋体"/>
                <w:szCs w:val="21"/>
              </w:rPr>
            </w:pPr>
            <w:r>
              <w:rPr>
                <w:rFonts w:hint="eastAsia" w:ascii="宋体" w:hAnsi="宋体" w:eastAsia="宋体"/>
                <w:szCs w:val="21"/>
              </w:rPr>
              <w:t>三、智慧人生</w:t>
            </w:r>
          </w:p>
          <w:p>
            <w:pPr>
              <w:spacing w:line="280" w:lineRule="exact"/>
              <w:rPr>
                <w:rFonts w:ascii="宋体" w:hAnsi="宋体" w:eastAsia="宋体"/>
                <w:szCs w:val="21"/>
              </w:rPr>
            </w:pP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p>
            <w:pPr>
              <w:spacing w:line="280" w:lineRule="exact"/>
              <w:jc w:val="center"/>
              <w:rPr>
                <w:rFonts w:ascii="宋体" w:hAnsi="宋体" w:eastAsia="宋体"/>
                <w:szCs w:val="21"/>
              </w:rPr>
            </w:pP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12</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第十一章 道家的有无相生与管理者的创新思维</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一、否定思维与企业创新</w:t>
            </w:r>
          </w:p>
          <w:p>
            <w:pPr>
              <w:spacing w:line="280" w:lineRule="exact"/>
              <w:rPr>
                <w:rFonts w:ascii="宋体" w:hAnsi="宋体" w:eastAsia="宋体"/>
                <w:szCs w:val="21"/>
              </w:rPr>
            </w:pPr>
            <w:r>
              <w:rPr>
                <w:rFonts w:hint="eastAsia" w:ascii="宋体" w:hAnsi="宋体" w:eastAsia="宋体"/>
                <w:szCs w:val="21"/>
              </w:rPr>
              <w:t>二、有形资产与无形资产</w:t>
            </w:r>
          </w:p>
          <w:p>
            <w:pPr>
              <w:spacing w:line="280" w:lineRule="exact"/>
              <w:rPr>
                <w:rFonts w:ascii="宋体" w:hAnsi="宋体" w:eastAsia="宋体"/>
                <w:szCs w:val="21"/>
              </w:rPr>
            </w:pPr>
            <w:r>
              <w:rPr>
                <w:rFonts w:hint="eastAsia" w:ascii="宋体" w:hAnsi="宋体" w:eastAsia="宋体"/>
                <w:szCs w:val="21"/>
              </w:rPr>
              <w:t>三、“虚实相资”与填补\创造市场</w:t>
            </w:r>
          </w:p>
          <w:p>
            <w:pPr>
              <w:spacing w:line="280" w:lineRule="exact"/>
              <w:rPr>
                <w:rFonts w:ascii="宋体" w:hAnsi="宋体" w:eastAsia="宋体"/>
                <w:szCs w:val="21"/>
              </w:rPr>
            </w:pPr>
            <w:r>
              <w:rPr>
                <w:rFonts w:hint="eastAsia" w:ascii="宋体" w:hAnsi="宋体" w:eastAsia="宋体"/>
                <w:szCs w:val="21"/>
              </w:rPr>
              <w:t>四、“行使管理权于无形之中”</w:t>
            </w:r>
          </w:p>
          <w:p>
            <w:pPr>
              <w:spacing w:line="280" w:lineRule="exact"/>
              <w:rPr>
                <w:rFonts w:ascii="宋体" w:hAnsi="宋体" w:eastAsia="宋体"/>
                <w:szCs w:val="21"/>
              </w:rPr>
            </w:pPr>
            <w:r>
              <w:rPr>
                <w:rFonts w:hint="eastAsia" w:ascii="宋体" w:hAnsi="宋体" w:eastAsia="宋体"/>
                <w:szCs w:val="21"/>
              </w:rPr>
              <w:t>五、“给人生留下空白”</w:t>
            </w:r>
          </w:p>
          <w:p>
            <w:pPr>
              <w:spacing w:line="280" w:lineRule="exact"/>
              <w:rPr>
                <w:rFonts w:ascii="宋体" w:hAnsi="宋体" w:eastAsia="宋体"/>
                <w:szCs w:val="21"/>
              </w:rPr>
            </w:pP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ind w:firstLine="420" w:firstLineChars="200"/>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13</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第十二章 道家哲学智慧与管理者的潇洒人生</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一、身重于物与淡泊名利</w:t>
            </w:r>
          </w:p>
          <w:p>
            <w:pPr>
              <w:spacing w:line="280" w:lineRule="exact"/>
              <w:rPr>
                <w:rFonts w:ascii="宋体" w:hAnsi="宋体" w:eastAsia="宋体"/>
                <w:szCs w:val="21"/>
              </w:rPr>
            </w:pPr>
            <w:r>
              <w:rPr>
                <w:rFonts w:hint="eastAsia" w:ascii="宋体" w:hAnsi="宋体" w:eastAsia="宋体"/>
                <w:szCs w:val="21"/>
              </w:rPr>
              <w:t>二、少私寡欲与知足常乐</w:t>
            </w:r>
          </w:p>
          <w:p>
            <w:pPr>
              <w:spacing w:line="280" w:lineRule="exact"/>
              <w:rPr>
                <w:rFonts w:ascii="宋体" w:hAnsi="宋体" w:eastAsia="宋体"/>
                <w:szCs w:val="21"/>
              </w:rPr>
            </w:pPr>
            <w:r>
              <w:rPr>
                <w:rFonts w:hint="eastAsia" w:ascii="宋体" w:hAnsi="宋体" w:eastAsia="宋体"/>
                <w:szCs w:val="21"/>
              </w:rPr>
              <w:t>三、生死寿夭如昼夜交替</w:t>
            </w:r>
          </w:p>
          <w:p>
            <w:pPr>
              <w:spacing w:line="280" w:lineRule="exact"/>
              <w:rPr>
                <w:rFonts w:ascii="宋体" w:hAnsi="宋体" w:eastAsia="宋体"/>
                <w:szCs w:val="21"/>
              </w:rPr>
            </w:pP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14</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第十三章 道家的形神双修与管理者的健康人生</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一、“精气”理论与气功疗法</w:t>
            </w:r>
          </w:p>
          <w:p>
            <w:pPr>
              <w:spacing w:line="280" w:lineRule="exact"/>
              <w:rPr>
                <w:rFonts w:ascii="宋体" w:hAnsi="宋体" w:eastAsia="宋体"/>
                <w:szCs w:val="21"/>
              </w:rPr>
            </w:pPr>
            <w:r>
              <w:rPr>
                <w:rFonts w:hint="eastAsia" w:ascii="宋体" w:hAnsi="宋体" w:eastAsia="宋体"/>
                <w:szCs w:val="21"/>
              </w:rPr>
              <w:t>二、“顺其自然”与自然医学</w:t>
            </w:r>
          </w:p>
          <w:p>
            <w:pPr>
              <w:spacing w:line="280" w:lineRule="exact"/>
              <w:rPr>
                <w:rFonts w:ascii="宋体" w:hAnsi="宋体" w:eastAsia="宋体"/>
                <w:szCs w:val="21"/>
              </w:rPr>
            </w:pPr>
            <w:r>
              <w:rPr>
                <w:rFonts w:hint="eastAsia" w:ascii="宋体" w:hAnsi="宋体" w:eastAsia="宋体"/>
                <w:szCs w:val="21"/>
              </w:rPr>
              <w:t>三、“养神”理念与心理疗法</w:t>
            </w:r>
          </w:p>
          <w:p>
            <w:pPr>
              <w:spacing w:line="280" w:lineRule="exact"/>
              <w:rPr>
                <w:rFonts w:ascii="宋体" w:hAnsi="宋体" w:eastAsia="宋体"/>
                <w:szCs w:val="21"/>
              </w:rPr>
            </w:pPr>
            <w:r>
              <w:rPr>
                <w:rFonts w:hint="eastAsia" w:ascii="宋体" w:hAnsi="宋体" w:eastAsia="宋体"/>
                <w:szCs w:val="21"/>
              </w:rPr>
              <w:t>四、“人生价值论”与“意义治疗学”</w:t>
            </w:r>
          </w:p>
          <w:p>
            <w:pPr>
              <w:spacing w:line="280" w:lineRule="exact"/>
              <w:rPr>
                <w:rFonts w:ascii="宋体" w:hAnsi="宋体" w:eastAsia="宋体"/>
                <w:szCs w:val="21"/>
              </w:rPr>
            </w:pPr>
            <w:r>
              <w:rPr>
                <w:rFonts w:hint="eastAsia" w:ascii="宋体" w:hAnsi="宋体" w:eastAsia="宋体"/>
                <w:szCs w:val="21"/>
              </w:rPr>
              <w:t>五、“不合理信念”与“认知疗法”</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15</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第十四章 孙子兵法与管理者的经营谋略(上)</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一、避实击虚与寻求卖点</w:t>
            </w:r>
          </w:p>
          <w:p>
            <w:pPr>
              <w:spacing w:line="280" w:lineRule="exact"/>
              <w:rPr>
                <w:rFonts w:ascii="宋体" w:hAnsi="宋体" w:eastAsia="宋体"/>
                <w:szCs w:val="21"/>
              </w:rPr>
            </w:pPr>
            <w:r>
              <w:rPr>
                <w:rFonts w:hint="eastAsia" w:ascii="宋体" w:hAnsi="宋体" w:eastAsia="宋体"/>
                <w:szCs w:val="21"/>
              </w:rPr>
              <w:t>二、兵贵神速与抢先半步</w:t>
            </w:r>
          </w:p>
          <w:p>
            <w:pPr>
              <w:spacing w:line="280" w:lineRule="exact"/>
              <w:rPr>
                <w:rFonts w:ascii="宋体" w:hAnsi="宋体" w:eastAsia="宋体"/>
                <w:szCs w:val="21"/>
              </w:rPr>
            </w:pPr>
            <w:r>
              <w:rPr>
                <w:rFonts w:hint="eastAsia" w:ascii="宋体" w:hAnsi="宋体" w:eastAsia="宋体"/>
                <w:szCs w:val="21"/>
              </w:rPr>
              <w:t>三、奇正之术与企业的制胜之道</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16</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第十五章 孙子兵法与管理者的经营谋略(下）</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一、迂直之计与企业的迂回战术</w:t>
            </w:r>
          </w:p>
          <w:p>
            <w:pPr>
              <w:spacing w:line="280" w:lineRule="exact"/>
              <w:rPr>
                <w:rFonts w:ascii="宋体" w:hAnsi="宋体" w:eastAsia="宋体"/>
                <w:szCs w:val="21"/>
              </w:rPr>
            </w:pPr>
            <w:r>
              <w:rPr>
                <w:rFonts w:hint="eastAsia" w:ascii="宋体" w:hAnsi="宋体" w:eastAsia="宋体"/>
                <w:szCs w:val="21"/>
              </w:rPr>
              <w:t>二、攻心夺气与企业的心理战术</w:t>
            </w:r>
          </w:p>
          <w:p>
            <w:pPr>
              <w:spacing w:line="280" w:lineRule="exact"/>
              <w:rPr>
                <w:rFonts w:ascii="宋体" w:hAnsi="宋体" w:eastAsia="宋体"/>
                <w:szCs w:val="21"/>
              </w:rPr>
            </w:pPr>
            <w:r>
              <w:rPr>
                <w:rFonts w:hint="eastAsia" w:ascii="宋体" w:hAnsi="宋体" w:eastAsia="宋体"/>
                <w:szCs w:val="21"/>
              </w:rPr>
              <w:t>三、因粮于敌与企业的借助策略</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17</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第十六章 法家哲学智慧与管理者的经营之道</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一、舍小取与利益双赢</w:t>
            </w:r>
          </w:p>
          <w:p>
            <w:pPr>
              <w:spacing w:line="280" w:lineRule="exact"/>
              <w:rPr>
                <w:rFonts w:ascii="宋体" w:hAnsi="宋体" w:eastAsia="宋体"/>
                <w:szCs w:val="21"/>
              </w:rPr>
            </w:pPr>
            <w:r>
              <w:rPr>
                <w:rFonts w:hint="eastAsia" w:ascii="宋体" w:hAnsi="宋体" w:eastAsia="宋体"/>
                <w:szCs w:val="21"/>
              </w:rPr>
              <w:t>二、开拓市场与名人效应</w:t>
            </w:r>
          </w:p>
          <w:p>
            <w:pPr>
              <w:spacing w:line="280" w:lineRule="exact"/>
              <w:rPr>
                <w:rFonts w:ascii="宋体" w:hAnsi="宋体" w:eastAsia="宋体"/>
                <w:szCs w:val="21"/>
              </w:rPr>
            </w:pPr>
            <w:r>
              <w:rPr>
                <w:rFonts w:hint="eastAsia" w:ascii="宋体" w:hAnsi="宋体" w:eastAsia="宋体"/>
                <w:szCs w:val="21"/>
              </w:rPr>
              <w:t>三、审名思想与名牌商标</w:t>
            </w:r>
          </w:p>
          <w:p>
            <w:pPr>
              <w:spacing w:line="280" w:lineRule="exact"/>
              <w:rPr>
                <w:rFonts w:ascii="宋体" w:hAnsi="宋体" w:eastAsia="宋体"/>
                <w:szCs w:val="21"/>
              </w:rPr>
            </w:pPr>
            <w:r>
              <w:rPr>
                <w:rFonts w:hint="eastAsia" w:ascii="宋体" w:hAnsi="宋体" w:eastAsia="宋体"/>
                <w:szCs w:val="21"/>
              </w:rPr>
              <w:t>四、竞和理念与出奇制胜</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18</w:t>
            </w:r>
          </w:p>
        </w:tc>
        <w:tc>
          <w:tcPr>
            <w:tcW w:w="1855" w:type="dxa"/>
            <w:vAlign w:val="center"/>
          </w:tcPr>
          <w:p>
            <w:pPr>
              <w:spacing w:line="280" w:lineRule="exact"/>
              <w:rPr>
                <w:rFonts w:ascii="宋体" w:hAnsi="宋体" w:eastAsia="宋体"/>
                <w:szCs w:val="21"/>
              </w:rPr>
            </w:pPr>
          </w:p>
          <w:p>
            <w:pPr>
              <w:numPr>
                <w:ilvl w:val="0"/>
                <w:numId w:val="4"/>
              </w:numPr>
              <w:spacing w:line="280" w:lineRule="exact"/>
              <w:rPr>
                <w:rFonts w:ascii="宋体" w:hAnsi="宋体" w:eastAsia="宋体"/>
                <w:szCs w:val="21"/>
              </w:rPr>
            </w:pPr>
            <w:r>
              <w:rPr>
                <w:rFonts w:hint="eastAsia" w:ascii="宋体" w:hAnsi="宋体" w:eastAsia="宋体"/>
                <w:szCs w:val="21"/>
              </w:rPr>
              <w:t>有为而治第十七章 儒家的为政以德与管理者的柔性管理(上)</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一、正己正人与自我管理</w:t>
            </w:r>
          </w:p>
          <w:p>
            <w:pPr>
              <w:spacing w:line="280" w:lineRule="exact"/>
              <w:rPr>
                <w:rFonts w:ascii="宋体" w:hAnsi="宋体" w:eastAsia="宋体"/>
                <w:szCs w:val="21"/>
              </w:rPr>
            </w:pPr>
            <w:r>
              <w:rPr>
                <w:rFonts w:hint="eastAsia" w:ascii="宋体" w:hAnsi="宋体" w:eastAsia="宋体"/>
                <w:szCs w:val="21"/>
              </w:rPr>
              <w:t>二、为政以德与形象管理</w:t>
            </w:r>
          </w:p>
          <w:p>
            <w:pPr>
              <w:spacing w:line="280" w:lineRule="exact"/>
              <w:rPr>
                <w:rFonts w:ascii="宋体" w:hAnsi="宋体" w:eastAsia="宋体"/>
                <w:szCs w:val="21"/>
              </w:rPr>
            </w:pPr>
            <w:r>
              <w:rPr>
                <w:rFonts w:hint="eastAsia" w:ascii="宋体" w:hAnsi="宋体" w:eastAsia="宋体"/>
                <w:szCs w:val="21"/>
              </w:rPr>
              <w:t>三、三贵之道与礼仪文明</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19</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第四篇 第十八章 儒家的为政以德与管理者的柔性管理(下)</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一、仁爱管理与德主刑辅</w:t>
            </w:r>
          </w:p>
          <w:p>
            <w:pPr>
              <w:spacing w:line="280" w:lineRule="exact"/>
              <w:rPr>
                <w:rFonts w:ascii="宋体" w:hAnsi="宋体" w:eastAsia="宋体"/>
                <w:szCs w:val="21"/>
              </w:rPr>
            </w:pPr>
            <w:r>
              <w:rPr>
                <w:rFonts w:hint="eastAsia" w:ascii="宋体" w:hAnsi="宋体" w:eastAsia="宋体"/>
                <w:szCs w:val="21"/>
              </w:rPr>
              <w:t>二、以和为贵与协调管理</w:t>
            </w:r>
          </w:p>
          <w:p>
            <w:pPr>
              <w:spacing w:line="280" w:lineRule="exact"/>
              <w:rPr>
                <w:rFonts w:ascii="宋体" w:hAnsi="宋体" w:eastAsia="宋体"/>
                <w:szCs w:val="21"/>
              </w:rPr>
            </w:pPr>
            <w:r>
              <w:rPr>
                <w:rFonts w:hint="eastAsia" w:ascii="宋体" w:hAnsi="宋体" w:eastAsia="宋体"/>
                <w:szCs w:val="21"/>
              </w:rPr>
              <w:t>三、不在其位,不谋其政与定位管理</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作业二</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20</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第十九章 儒家的诚信之道与管理者的信用管理</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一、树立信用意\防止信用流失</w:t>
            </w:r>
          </w:p>
          <w:p>
            <w:pPr>
              <w:spacing w:line="280" w:lineRule="exact"/>
              <w:rPr>
                <w:rFonts w:ascii="宋体" w:hAnsi="宋体" w:eastAsia="宋体"/>
                <w:szCs w:val="21"/>
              </w:rPr>
            </w:pPr>
            <w:r>
              <w:rPr>
                <w:rFonts w:hint="eastAsia" w:ascii="宋体" w:hAnsi="宋体" w:eastAsia="宋体"/>
                <w:szCs w:val="21"/>
              </w:rPr>
              <w:t>二、精心培育企业员工的信用资源</w:t>
            </w:r>
          </w:p>
          <w:p>
            <w:pPr>
              <w:spacing w:line="280" w:lineRule="exact"/>
              <w:rPr>
                <w:rFonts w:ascii="宋体" w:hAnsi="宋体" w:eastAsia="宋体"/>
                <w:szCs w:val="21"/>
              </w:rPr>
            </w:pPr>
            <w:r>
              <w:rPr>
                <w:rFonts w:hint="eastAsia" w:ascii="宋体" w:hAnsi="宋体" w:eastAsia="宋体"/>
                <w:szCs w:val="21"/>
              </w:rPr>
              <w:t>三、实施企业信用工程</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21</w:t>
            </w:r>
          </w:p>
        </w:tc>
        <w:tc>
          <w:tcPr>
            <w:tcW w:w="1855" w:type="dxa"/>
            <w:vAlign w:val="center"/>
          </w:tcPr>
          <w:p>
            <w:pPr>
              <w:spacing w:line="280" w:lineRule="exact"/>
              <w:rPr>
                <w:rFonts w:ascii="宋体" w:hAnsi="宋体" w:eastAsia="宋体"/>
                <w:szCs w:val="21"/>
              </w:rPr>
            </w:pPr>
            <w:r>
              <w:rPr>
                <w:rFonts w:hint="eastAsia" w:ascii="宋体" w:hAnsi="宋体" w:eastAsia="宋体"/>
                <w:szCs w:val="21"/>
              </w:rPr>
              <w:t>第二十章 儒家的性情论与管理者的情感管理(上)</w:t>
            </w:r>
          </w:p>
        </w:tc>
        <w:tc>
          <w:tcPr>
            <w:tcW w:w="4155" w:type="dxa"/>
            <w:vAlign w:val="center"/>
          </w:tcPr>
          <w:p>
            <w:pPr>
              <w:spacing w:line="280" w:lineRule="exact"/>
              <w:rPr>
                <w:rFonts w:ascii="宋体" w:hAnsi="宋体" w:eastAsia="宋体"/>
                <w:szCs w:val="21"/>
              </w:rPr>
            </w:pPr>
            <w:r>
              <w:rPr>
                <w:rFonts w:hint="eastAsia" w:ascii="宋体" w:hAnsi="宋体" w:eastAsia="宋体"/>
                <w:szCs w:val="21"/>
              </w:rPr>
              <w:t>一、儒家论情感</w:t>
            </w:r>
          </w:p>
          <w:p>
            <w:pPr>
              <w:spacing w:line="280" w:lineRule="exact"/>
              <w:rPr>
                <w:rFonts w:ascii="宋体" w:hAnsi="宋体" w:eastAsia="宋体"/>
                <w:szCs w:val="21"/>
              </w:rPr>
            </w:pPr>
            <w:r>
              <w:rPr>
                <w:rFonts w:hint="eastAsia" w:ascii="宋体" w:hAnsi="宋体" w:eastAsia="宋体"/>
                <w:szCs w:val="21"/>
              </w:rPr>
              <w:t>二、学会自我控制情绪</w:t>
            </w:r>
          </w:p>
          <w:p>
            <w:pPr>
              <w:spacing w:line="280" w:lineRule="exact"/>
              <w:rPr>
                <w:rFonts w:ascii="宋体" w:hAnsi="宋体" w:eastAsia="宋体"/>
                <w:szCs w:val="21"/>
              </w:rPr>
            </w:pPr>
            <w:r>
              <w:rPr>
                <w:rFonts w:hint="eastAsia" w:ascii="宋体" w:hAnsi="宋体" w:eastAsia="宋体"/>
                <w:szCs w:val="21"/>
              </w:rPr>
              <w:t>三、以情感营造和谐的人际关系</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22</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第二十一章 儒家的性情论与管理者的情感管理(下)</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一、以情构建系统的激励机制</w:t>
            </w:r>
          </w:p>
          <w:p>
            <w:pPr>
              <w:spacing w:line="280" w:lineRule="exact"/>
              <w:rPr>
                <w:rFonts w:ascii="宋体" w:hAnsi="宋体" w:eastAsia="宋体"/>
                <w:szCs w:val="21"/>
              </w:rPr>
            </w:pPr>
            <w:r>
              <w:rPr>
                <w:rFonts w:hint="eastAsia" w:ascii="宋体" w:hAnsi="宋体" w:eastAsia="宋体"/>
                <w:szCs w:val="21"/>
              </w:rPr>
              <w:t>二、学会以情动人</w:t>
            </w:r>
          </w:p>
          <w:p>
            <w:pPr>
              <w:spacing w:line="280" w:lineRule="exact"/>
              <w:rPr>
                <w:rFonts w:ascii="宋体" w:hAnsi="宋体" w:eastAsia="宋体"/>
                <w:szCs w:val="21"/>
              </w:rPr>
            </w:pPr>
            <w:r>
              <w:rPr>
                <w:rFonts w:hint="eastAsia" w:ascii="宋体" w:hAnsi="宋体" w:eastAsia="宋体"/>
                <w:szCs w:val="21"/>
              </w:rPr>
              <w:t>三、容人伤尊与容人之私</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23</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第二十二章 法家的以治民与管理者的刚性管理</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一、以法为本与现代制度化管理</w:t>
            </w:r>
          </w:p>
          <w:p>
            <w:pPr>
              <w:spacing w:line="280" w:lineRule="exact"/>
              <w:rPr>
                <w:rFonts w:ascii="宋体" w:hAnsi="宋体" w:eastAsia="宋体"/>
                <w:szCs w:val="21"/>
              </w:rPr>
            </w:pPr>
            <w:r>
              <w:rPr>
                <w:rFonts w:hint="eastAsia" w:ascii="宋体" w:hAnsi="宋体" w:eastAsia="宋体"/>
                <w:szCs w:val="21"/>
              </w:rPr>
              <w:t>二、建构企业多元化的制度管理模式</w:t>
            </w:r>
          </w:p>
          <w:p>
            <w:pPr>
              <w:spacing w:line="280" w:lineRule="exact"/>
              <w:rPr>
                <w:rFonts w:ascii="宋体" w:hAnsi="宋体" w:eastAsia="宋体"/>
                <w:szCs w:val="21"/>
              </w:rPr>
            </w:pPr>
            <w:r>
              <w:rPr>
                <w:rFonts w:hint="eastAsia" w:ascii="宋体" w:hAnsi="宋体" w:eastAsia="宋体"/>
                <w:szCs w:val="21"/>
              </w:rPr>
              <w:t>三、实施制度化管理的基本原则</w:t>
            </w:r>
          </w:p>
          <w:p>
            <w:pPr>
              <w:spacing w:line="280" w:lineRule="exact"/>
              <w:rPr>
                <w:rFonts w:ascii="宋体" w:hAnsi="宋体" w:eastAsia="宋体"/>
                <w:szCs w:val="21"/>
              </w:rPr>
            </w:pPr>
            <w:r>
              <w:rPr>
                <w:rFonts w:hint="eastAsia" w:ascii="宋体" w:hAnsi="宋体" w:eastAsia="宋体"/>
                <w:szCs w:val="21"/>
              </w:rPr>
              <w:t>四、王熙凤以法协理宁国府</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24</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第二十三章 法家的以术治吏与管理者的控制管理</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一、臣主之异利</w:t>
            </w:r>
          </w:p>
          <w:p>
            <w:pPr>
              <w:spacing w:line="280" w:lineRule="exact"/>
              <w:rPr>
                <w:rFonts w:ascii="宋体" w:hAnsi="宋体" w:eastAsia="宋体"/>
                <w:szCs w:val="21"/>
              </w:rPr>
            </w:pPr>
            <w:r>
              <w:rPr>
                <w:rFonts w:hint="eastAsia" w:ascii="宋体" w:hAnsi="宋体" w:eastAsia="宋体"/>
                <w:szCs w:val="21"/>
              </w:rPr>
              <w:t>二、察奸之术</w:t>
            </w:r>
          </w:p>
          <w:p>
            <w:pPr>
              <w:spacing w:line="280" w:lineRule="exact"/>
              <w:rPr>
                <w:rFonts w:ascii="宋体" w:hAnsi="宋体" w:eastAsia="宋体"/>
                <w:szCs w:val="21"/>
              </w:rPr>
            </w:pPr>
            <w:r>
              <w:rPr>
                <w:rFonts w:hint="eastAsia" w:ascii="宋体" w:hAnsi="宋体" w:eastAsia="宋体"/>
                <w:szCs w:val="21"/>
              </w:rPr>
              <w:t>三、防奸之术</w:t>
            </w:r>
          </w:p>
          <w:p>
            <w:pPr>
              <w:spacing w:line="280" w:lineRule="exact"/>
              <w:rPr>
                <w:rFonts w:ascii="宋体" w:hAnsi="宋体" w:eastAsia="宋体"/>
                <w:szCs w:val="21"/>
              </w:rPr>
            </w:pPr>
            <w:r>
              <w:rPr>
                <w:rFonts w:hint="eastAsia" w:ascii="宋体" w:hAnsi="宋体" w:eastAsia="宋体"/>
                <w:szCs w:val="21"/>
              </w:rPr>
              <w:t>四、除奸之术</w:t>
            </w:r>
          </w:p>
          <w:p>
            <w:pPr>
              <w:spacing w:line="280" w:lineRule="exact"/>
              <w:rPr>
                <w:rFonts w:ascii="宋体" w:hAnsi="宋体" w:eastAsia="宋体"/>
                <w:szCs w:val="21"/>
              </w:rPr>
            </w:pPr>
            <w:r>
              <w:rPr>
                <w:rFonts w:hint="eastAsia" w:ascii="宋体" w:hAnsi="宋体" w:eastAsia="宋体"/>
                <w:szCs w:val="21"/>
              </w:rPr>
              <w:t>五、全国评价韩非的术治</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25</w:t>
            </w:r>
          </w:p>
        </w:tc>
        <w:tc>
          <w:tcPr>
            <w:tcW w:w="18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第二十四章 兵家的宽严相济与现代企业管理艺术</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一、将能而君不御</w:t>
            </w:r>
          </w:p>
          <w:p>
            <w:pPr>
              <w:spacing w:line="280" w:lineRule="exact"/>
              <w:rPr>
                <w:rFonts w:ascii="宋体" w:hAnsi="宋体" w:eastAsia="宋体"/>
                <w:szCs w:val="21"/>
              </w:rPr>
            </w:pPr>
            <w:r>
              <w:rPr>
                <w:rFonts w:hint="eastAsia" w:ascii="宋体" w:hAnsi="宋体" w:eastAsia="宋体"/>
                <w:szCs w:val="21"/>
              </w:rPr>
              <w:t>二、文武兼施与管理者的管理艺术</w:t>
            </w:r>
          </w:p>
          <w:p>
            <w:pPr>
              <w:spacing w:line="280" w:lineRule="exact"/>
              <w:rPr>
                <w:rFonts w:ascii="宋体" w:hAnsi="宋体" w:eastAsia="宋体"/>
                <w:szCs w:val="21"/>
              </w:rPr>
            </w:pPr>
            <w:r>
              <w:rPr>
                <w:rFonts w:hint="eastAsia" w:ascii="宋体" w:hAnsi="宋体" w:eastAsia="宋体"/>
                <w:szCs w:val="21"/>
              </w:rPr>
              <w:t>三、陷之死地然后生与危机管理</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26</w:t>
            </w:r>
          </w:p>
        </w:tc>
        <w:tc>
          <w:tcPr>
            <w:tcW w:w="1855" w:type="dxa"/>
            <w:vAlign w:val="center"/>
          </w:tcPr>
          <w:p>
            <w:pPr>
              <w:spacing w:line="280" w:lineRule="exact"/>
              <w:rPr>
                <w:rFonts w:ascii="宋体" w:hAnsi="宋体" w:eastAsia="宋体"/>
                <w:szCs w:val="21"/>
              </w:rPr>
            </w:pPr>
          </w:p>
          <w:p>
            <w:pPr>
              <w:numPr>
                <w:ilvl w:val="0"/>
                <w:numId w:val="4"/>
              </w:numPr>
              <w:spacing w:line="280" w:lineRule="exact"/>
              <w:rPr>
                <w:rFonts w:ascii="宋体" w:hAnsi="宋体" w:eastAsia="宋体"/>
                <w:szCs w:val="21"/>
              </w:rPr>
            </w:pPr>
            <w:r>
              <w:rPr>
                <w:rFonts w:hint="eastAsia" w:ascii="宋体" w:hAnsi="宋体" w:eastAsia="宋体"/>
                <w:szCs w:val="21"/>
              </w:rPr>
              <w:t>无为而治</w:t>
            </w:r>
          </w:p>
          <w:p>
            <w:pPr>
              <w:spacing w:line="280" w:lineRule="exact"/>
              <w:rPr>
                <w:rFonts w:ascii="宋体" w:hAnsi="宋体" w:eastAsia="宋体"/>
                <w:szCs w:val="21"/>
              </w:rPr>
            </w:pPr>
            <w:r>
              <w:rPr>
                <w:rFonts w:hint="eastAsia" w:ascii="宋体" w:hAnsi="宋体" w:eastAsia="宋体"/>
                <w:szCs w:val="21"/>
              </w:rPr>
              <w:t>第十二五章 道家的无为而治的社会内涵</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一、道家的无为而治的社会内涵</w:t>
            </w:r>
          </w:p>
          <w:p>
            <w:pPr>
              <w:spacing w:line="280" w:lineRule="exact"/>
              <w:rPr>
                <w:rFonts w:ascii="宋体" w:hAnsi="宋体" w:eastAsia="宋体"/>
                <w:szCs w:val="21"/>
              </w:rPr>
            </w:pPr>
            <w:r>
              <w:rPr>
                <w:rFonts w:hint="eastAsia" w:ascii="宋体" w:hAnsi="宋体" w:eastAsia="宋体"/>
                <w:szCs w:val="21"/>
              </w:rPr>
              <w:t>二、管理者要以辅万物之自然而不敢为</w:t>
            </w:r>
          </w:p>
          <w:p>
            <w:pPr>
              <w:spacing w:line="280" w:lineRule="exact"/>
              <w:rPr>
                <w:rFonts w:ascii="宋体" w:hAnsi="宋体" w:eastAsia="宋体"/>
                <w:szCs w:val="21"/>
              </w:rPr>
            </w:pPr>
            <w:r>
              <w:rPr>
                <w:rFonts w:hint="eastAsia" w:ascii="宋体" w:hAnsi="宋体" w:eastAsia="宋体"/>
                <w:szCs w:val="21"/>
              </w:rPr>
              <w:t>三、圣人无常心,以百姓心为心</w:t>
            </w:r>
          </w:p>
          <w:p>
            <w:pPr>
              <w:spacing w:line="280" w:lineRule="exact"/>
              <w:rPr>
                <w:rFonts w:ascii="宋体" w:hAnsi="宋体" w:eastAsia="宋体"/>
                <w:szCs w:val="21"/>
              </w:rPr>
            </w:pPr>
            <w:r>
              <w:rPr>
                <w:rFonts w:hint="eastAsia" w:ascii="宋体" w:hAnsi="宋体" w:eastAsia="宋体"/>
                <w:szCs w:val="21"/>
              </w:rPr>
              <w:t>四、不争之德与蓝海战略</w:t>
            </w: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27</w:t>
            </w:r>
          </w:p>
        </w:tc>
        <w:tc>
          <w:tcPr>
            <w:tcW w:w="1855" w:type="dxa"/>
            <w:vAlign w:val="center"/>
          </w:tcPr>
          <w:p>
            <w:pPr>
              <w:spacing w:line="280" w:lineRule="exact"/>
              <w:rPr>
                <w:rFonts w:ascii="宋体" w:hAnsi="宋体" w:eastAsia="宋体"/>
                <w:szCs w:val="21"/>
              </w:rPr>
            </w:pPr>
            <w:r>
              <w:rPr>
                <w:rFonts w:hint="eastAsia" w:ascii="宋体" w:hAnsi="宋体" w:eastAsia="宋体"/>
                <w:szCs w:val="21"/>
              </w:rPr>
              <w:t xml:space="preserve">第二十六章 儒家的无为而治与黑箱管理艺术 </w:t>
            </w:r>
          </w:p>
        </w:tc>
        <w:tc>
          <w:tcPr>
            <w:tcW w:w="415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一、儒家无为而治的内涵和特点</w:t>
            </w:r>
          </w:p>
          <w:p>
            <w:pPr>
              <w:spacing w:line="280" w:lineRule="exact"/>
              <w:rPr>
                <w:rFonts w:ascii="宋体" w:hAnsi="宋体" w:eastAsia="宋体"/>
                <w:szCs w:val="21"/>
              </w:rPr>
            </w:pPr>
            <w:r>
              <w:rPr>
                <w:rFonts w:hint="eastAsia" w:ascii="宋体" w:hAnsi="宋体" w:eastAsia="宋体"/>
                <w:szCs w:val="21"/>
              </w:rPr>
              <w:t>二、德修于己与人自感化</w:t>
            </w:r>
          </w:p>
          <w:p>
            <w:pPr>
              <w:spacing w:line="280" w:lineRule="exact"/>
              <w:rPr>
                <w:rFonts w:ascii="宋体" w:hAnsi="宋体" w:eastAsia="宋体"/>
                <w:szCs w:val="21"/>
              </w:rPr>
            </w:pPr>
            <w:r>
              <w:rPr>
                <w:rFonts w:hint="eastAsia" w:ascii="宋体" w:hAnsi="宋体" w:eastAsia="宋体"/>
                <w:szCs w:val="21"/>
              </w:rPr>
              <w:t>三、逸于得贤与黑箱管理艺术</w:t>
            </w:r>
          </w:p>
          <w:p>
            <w:pPr>
              <w:spacing w:line="280" w:lineRule="exact"/>
              <w:rPr>
                <w:rFonts w:ascii="宋体" w:hAnsi="宋体" w:eastAsia="宋体"/>
                <w:szCs w:val="21"/>
              </w:rPr>
            </w:pPr>
            <w:r>
              <w:rPr>
                <w:rFonts w:hint="eastAsia" w:ascii="宋体" w:hAnsi="宋体" w:eastAsia="宋体"/>
                <w:szCs w:val="21"/>
              </w:rPr>
              <w:t>四、行其所无事与自动化管理</w:t>
            </w:r>
          </w:p>
          <w:p>
            <w:pPr>
              <w:spacing w:line="280" w:lineRule="exact"/>
              <w:rPr>
                <w:rFonts w:ascii="宋体" w:hAnsi="宋体" w:eastAsia="宋体"/>
                <w:szCs w:val="21"/>
              </w:rPr>
            </w:pP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课程目标4</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28</w:t>
            </w:r>
          </w:p>
        </w:tc>
        <w:tc>
          <w:tcPr>
            <w:tcW w:w="1855" w:type="dxa"/>
            <w:vAlign w:val="center"/>
          </w:tcPr>
          <w:p>
            <w:pPr>
              <w:spacing w:line="280" w:lineRule="exact"/>
              <w:rPr>
                <w:rFonts w:ascii="宋体" w:hAnsi="宋体" w:eastAsia="宋体"/>
                <w:szCs w:val="21"/>
              </w:rPr>
            </w:pPr>
            <w:r>
              <w:rPr>
                <w:rFonts w:hint="eastAsia" w:ascii="宋体" w:hAnsi="宋体" w:eastAsia="宋体"/>
                <w:szCs w:val="21"/>
              </w:rPr>
              <w:t>第二十七章 法学的无为而治与君人南面之术</w:t>
            </w:r>
          </w:p>
        </w:tc>
        <w:tc>
          <w:tcPr>
            <w:tcW w:w="4155" w:type="dxa"/>
            <w:vAlign w:val="center"/>
          </w:tcPr>
          <w:p>
            <w:pPr>
              <w:spacing w:line="280" w:lineRule="exact"/>
              <w:rPr>
                <w:rFonts w:ascii="宋体" w:hAnsi="宋体" w:eastAsia="宋体"/>
                <w:szCs w:val="21"/>
              </w:rPr>
            </w:pPr>
            <w:r>
              <w:rPr>
                <w:rFonts w:hint="eastAsia" w:ascii="宋体" w:hAnsi="宋体" w:eastAsia="宋体"/>
                <w:szCs w:val="21"/>
              </w:rPr>
              <w:t>一、天道自然,人道有为</w:t>
            </w:r>
          </w:p>
          <w:p>
            <w:pPr>
              <w:spacing w:line="280" w:lineRule="exact"/>
              <w:rPr>
                <w:rFonts w:ascii="宋体" w:hAnsi="宋体" w:eastAsia="宋体"/>
                <w:szCs w:val="21"/>
              </w:rPr>
            </w:pPr>
            <w:r>
              <w:rPr>
                <w:rFonts w:hint="eastAsia" w:ascii="宋体" w:hAnsi="宋体" w:eastAsia="宋体"/>
                <w:szCs w:val="21"/>
              </w:rPr>
              <w:t>二、明主治吏不治民</w:t>
            </w:r>
          </w:p>
          <w:p>
            <w:pPr>
              <w:spacing w:line="280" w:lineRule="exact"/>
              <w:rPr>
                <w:rFonts w:ascii="宋体" w:hAnsi="宋体" w:eastAsia="宋体"/>
                <w:szCs w:val="21"/>
              </w:rPr>
            </w:pPr>
            <w:r>
              <w:rPr>
                <w:rFonts w:hint="eastAsia" w:ascii="宋体" w:hAnsi="宋体" w:eastAsia="宋体"/>
                <w:szCs w:val="21"/>
              </w:rPr>
              <w:t>三、明君无为于上,群臣竦惧乎下</w:t>
            </w:r>
          </w:p>
          <w:p>
            <w:pPr>
              <w:spacing w:line="280" w:lineRule="exact"/>
              <w:rPr>
                <w:rFonts w:ascii="宋体" w:hAnsi="宋体" w:eastAsia="宋体"/>
                <w:szCs w:val="21"/>
              </w:rPr>
            </w:pPr>
            <w:r>
              <w:rPr>
                <w:rFonts w:hint="eastAsia" w:ascii="宋体" w:hAnsi="宋体" w:eastAsia="宋体"/>
                <w:szCs w:val="21"/>
              </w:rPr>
              <w:t>四、虚静以待的自神之术</w:t>
            </w:r>
          </w:p>
          <w:p>
            <w:pPr>
              <w:spacing w:line="280" w:lineRule="exact"/>
              <w:rPr>
                <w:rFonts w:ascii="宋体" w:hAnsi="宋体" w:eastAsia="宋体"/>
                <w:szCs w:val="21"/>
              </w:rPr>
            </w:pP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29</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rPr>
                <w:rFonts w:ascii="宋体" w:hAnsi="宋体" w:eastAsia="宋体"/>
                <w:szCs w:val="21"/>
              </w:rPr>
            </w:pPr>
          </w:p>
        </w:tc>
        <w:tc>
          <w:tcPr>
            <w:tcW w:w="1855" w:type="dxa"/>
            <w:vAlign w:val="center"/>
          </w:tcPr>
          <w:p>
            <w:pPr>
              <w:spacing w:line="280" w:lineRule="exact"/>
              <w:rPr>
                <w:rFonts w:ascii="宋体" w:hAnsi="宋体" w:eastAsia="宋体"/>
                <w:szCs w:val="21"/>
              </w:rPr>
            </w:pPr>
            <w:r>
              <w:rPr>
                <w:rFonts w:hint="eastAsia" w:ascii="宋体" w:hAnsi="宋体" w:eastAsia="宋体"/>
                <w:szCs w:val="21"/>
              </w:rPr>
              <w:t>第二十八章 黄老学派的无为而治与因循管理之道</w:t>
            </w: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一、循理而举事,因资而立功</w:t>
            </w:r>
          </w:p>
          <w:p>
            <w:pPr>
              <w:spacing w:line="280" w:lineRule="exact"/>
              <w:rPr>
                <w:rFonts w:ascii="宋体" w:hAnsi="宋体" w:eastAsia="宋体"/>
                <w:szCs w:val="21"/>
              </w:rPr>
            </w:pPr>
            <w:r>
              <w:rPr>
                <w:rFonts w:hint="eastAsia" w:ascii="宋体" w:hAnsi="宋体" w:eastAsia="宋体"/>
                <w:szCs w:val="21"/>
              </w:rPr>
              <w:t>二、治大者不治小</w:t>
            </w:r>
          </w:p>
          <w:p>
            <w:pPr>
              <w:spacing w:line="280" w:lineRule="exact"/>
              <w:rPr>
                <w:rFonts w:ascii="宋体" w:hAnsi="宋体" w:eastAsia="宋体"/>
                <w:szCs w:val="21"/>
              </w:rPr>
            </w:pPr>
            <w:r>
              <w:rPr>
                <w:rFonts w:hint="eastAsia" w:ascii="宋体" w:hAnsi="宋体" w:eastAsia="宋体"/>
                <w:szCs w:val="21"/>
              </w:rPr>
              <w:t>三、君无为而臣有为</w:t>
            </w:r>
          </w:p>
          <w:p>
            <w:pPr>
              <w:spacing w:line="280" w:lineRule="exact"/>
              <w:rPr>
                <w:rFonts w:ascii="宋体" w:hAnsi="宋体" w:eastAsia="宋体"/>
                <w:szCs w:val="21"/>
              </w:rPr>
            </w:pPr>
            <w:r>
              <w:rPr>
                <w:rFonts w:hint="eastAsia" w:ascii="宋体" w:hAnsi="宋体" w:eastAsia="宋体"/>
                <w:szCs w:val="21"/>
              </w:rPr>
              <w:t>四、因材质而用众</w:t>
            </w:r>
          </w:p>
          <w:p>
            <w:pPr>
              <w:spacing w:line="280" w:lineRule="exact"/>
              <w:rPr>
                <w:rFonts w:ascii="宋体" w:hAnsi="宋体" w:eastAsia="宋体"/>
                <w:szCs w:val="21"/>
              </w:rPr>
            </w:pPr>
          </w:p>
          <w:p>
            <w:pPr>
              <w:spacing w:line="280" w:lineRule="exact"/>
              <w:rPr>
                <w:rFonts w:ascii="宋体" w:hAnsi="宋体" w:eastAsia="宋体"/>
                <w:szCs w:val="21"/>
              </w:rPr>
            </w:pPr>
          </w:p>
        </w:tc>
        <w:tc>
          <w:tcPr>
            <w:tcW w:w="1390" w:type="dxa"/>
            <w:vAlign w:val="center"/>
          </w:tcPr>
          <w:p>
            <w:pPr>
              <w:spacing w:line="280" w:lineRule="exact"/>
              <w:jc w:val="left"/>
              <w:rPr>
                <w:rFonts w:ascii="宋体" w:hAnsi="宋体" w:eastAsia="宋体"/>
                <w:szCs w:val="21"/>
              </w:rPr>
            </w:pPr>
          </w:p>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p>
            <w:pPr>
              <w:spacing w:line="280" w:lineRule="exact"/>
              <w:jc w:val="left"/>
              <w:rPr>
                <w:rFonts w:ascii="宋体" w:hAnsi="宋体" w:eastAsia="宋体"/>
                <w:szCs w:val="21"/>
              </w:rPr>
            </w:pPr>
          </w:p>
          <w:p>
            <w:pPr>
              <w:spacing w:line="280" w:lineRule="exact"/>
              <w:jc w:val="left"/>
              <w:rPr>
                <w:rFonts w:ascii="宋体" w:hAnsi="宋体" w:eastAsia="宋体"/>
                <w:szCs w:val="21"/>
              </w:rPr>
            </w:pPr>
          </w:p>
          <w:p>
            <w:pPr>
              <w:spacing w:line="280" w:lineRule="exact"/>
              <w:jc w:val="left"/>
              <w:rPr>
                <w:rFonts w:ascii="宋体" w:hAnsi="宋体" w:eastAsia="宋体"/>
                <w:szCs w:val="21"/>
              </w:rPr>
            </w:pPr>
          </w:p>
          <w:p>
            <w:pPr>
              <w:spacing w:line="280" w:lineRule="exact"/>
              <w:jc w:val="left"/>
              <w:rPr>
                <w:rFonts w:ascii="宋体" w:hAnsi="宋体" w:eastAsia="宋体"/>
                <w:szCs w:val="21"/>
              </w:rPr>
            </w:pP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1</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c>
          <w:tcPr>
            <w:tcW w:w="1240"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30</w:t>
            </w:r>
          </w:p>
        </w:tc>
        <w:tc>
          <w:tcPr>
            <w:tcW w:w="1855" w:type="dxa"/>
            <w:vAlign w:val="center"/>
          </w:tcPr>
          <w:p>
            <w:pPr>
              <w:numPr>
                <w:ilvl w:val="0"/>
                <w:numId w:val="4"/>
              </w:numPr>
              <w:spacing w:line="280" w:lineRule="exact"/>
              <w:rPr>
                <w:rFonts w:ascii="宋体" w:hAnsi="宋体" w:eastAsia="宋体"/>
                <w:szCs w:val="21"/>
              </w:rPr>
            </w:pPr>
            <w:r>
              <w:rPr>
                <w:rFonts w:hint="eastAsia" w:ascii="宋体" w:hAnsi="宋体" w:eastAsia="宋体"/>
                <w:szCs w:val="21"/>
              </w:rPr>
              <w:t>管理境界第二十九章 中国管理的四种境界</w:t>
            </w:r>
          </w:p>
          <w:p>
            <w:pPr>
              <w:spacing w:line="280" w:lineRule="exact"/>
              <w:rPr>
                <w:rFonts w:ascii="宋体" w:hAnsi="宋体" w:eastAsia="宋体"/>
                <w:szCs w:val="21"/>
              </w:rPr>
            </w:pPr>
          </w:p>
        </w:tc>
        <w:tc>
          <w:tcPr>
            <w:tcW w:w="4155" w:type="dxa"/>
            <w:vAlign w:val="center"/>
          </w:tcPr>
          <w:p>
            <w:pPr>
              <w:spacing w:line="280" w:lineRule="exact"/>
              <w:rPr>
                <w:rFonts w:ascii="宋体" w:hAnsi="宋体" w:eastAsia="宋体"/>
                <w:szCs w:val="21"/>
              </w:rPr>
            </w:pPr>
            <w:r>
              <w:rPr>
                <w:rFonts w:hint="eastAsia" w:ascii="宋体" w:hAnsi="宋体" w:eastAsia="宋体"/>
                <w:szCs w:val="21"/>
              </w:rPr>
              <w:t>一、管理实践境界</w:t>
            </w:r>
          </w:p>
          <w:p>
            <w:pPr>
              <w:spacing w:line="280" w:lineRule="exact"/>
              <w:rPr>
                <w:rFonts w:ascii="宋体" w:hAnsi="宋体" w:eastAsia="宋体"/>
                <w:szCs w:val="21"/>
              </w:rPr>
            </w:pPr>
            <w:r>
              <w:rPr>
                <w:rFonts w:hint="eastAsia" w:ascii="宋体" w:hAnsi="宋体" w:eastAsia="宋体"/>
                <w:szCs w:val="21"/>
              </w:rPr>
              <w:t>二、管理科学境界</w:t>
            </w:r>
          </w:p>
          <w:p>
            <w:pPr>
              <w:spacing w:line="280" w:lineRule="exact"/>
              <w:rPr>
                <w:rFonts w:ascii="宋体" w:hAnsi="宋体" w:eastAsia="宋体"/>
                <w:szCs w:val="21"/>
              </w:rPr>
            </w:pPr>
            <w:r>
              <w:rPr>
                <w:rFonts w:hint="eastAsia" w:ascii="宋体" w:hAnsi="宋体" w:eastAsia="宋体"/>
                <w:szCs w:val="21"/>
              </w:rPr>
              <w:t>三、管理道德境界</w:t>
            </w:r>
          </w:p>
          <w:p>
            <w:pPr>
              <w:spacing w:line="280" w:lineRule="exact"/>
              <w:rPr>
                <w:rFonts w:ascii="宋体" w:hAnsi="宋体" w:eastAsia="宋体"/>
                <w:szCs w:val="21"/>
              </w:rPr>
            </w:pPr>
            <w:r>
              <w:rPr>
                <w:rFonts w:hint="eastAsia" w:ascii="宋体" w:hAnsi="宋体" w:eastAsia="宋体"/>
                <w:szCs w:val="21"/>
              </w:rPr>
              <w:t>四、管理智慧境界</w:t>
            </w:r>
          </w:p>
          <w:p>
            <w:pPr>
              <w:spacing w:line="280" w:lineRule="exact"/>
              <w:rPr>
                <w:rFonts w:ascii="宋体" w:hAnsi="宋体" w:eastAsia="宋体"/>
                <w:szCs w:val="21"/>
              </w:rPr>
            </w:pPr>
          </w:p>
        </w:tc>
        <w:tc>
          <w:tcPr>
            <w:tcW w:w="1390"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r>
              <w:rPr>
                <w:rFonts w:hint="eastAsia" w:ascii="宋体" w:hAnsi="宋体" w:eastAsia="宋体"/>
                <w:szCs w:val="21"/>
              </w:rPr>
              <w:t>课程目标4</w:t>
            </w:r>
          </w:p>
        </w:tc>
      </w:tr>
    </w:tbl>
    <w:p>
      <w:pPr>
        <w:spacing w:beforeLines="100" w:afterLines="50" w:line="360" w:lineRule="auto"/>
        <w:jc w:val="left"/>
        <w:outlineLvl w:val="0"/>
        <w:rPr>
          <w:rFonts w:ascii="黑体" w:hAnsi="黑体" w:eastAsia="黑体"/>
          <w:sz w:val="30"/>
          <w:szCs w:val="30"/>
        </w:rPr>
      </w:pPr>
      <w:bookmarkStart w:id="7" w:name="_Toc4406549"/>
      <w:r>
        <w:rPr>
          <w:rFonts w:hint="eastAsia" w:ascii="黑体" w:hAnsi="黑体" w:eastAsia="黑体"/>
          <w:sz w:val="30"/>
          <w:szCs w:val="30"/>
        </w:rPr>
        <w:t>五、课程目标与考核内容</w:t>
      </w:r>
      <w:bookmarkEnd w:id="7"/>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spacing w:line="28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jc w:val="left"/>
              <w:rPr>
                <w:rFonts w:ascii="宋体" w:hAnsi="宋体" w:eastAsia="宋体"/>
                <w:szCs w:val="21"/>
              </w:rPr>
            </w:pPr>
            <w:r>
              <w:rPr>
                <w:rFonts w:hint="eastAsia" w:ascii="宋体" w:hAnsi="宋体" w:eastAsia="宋体"/>
                <w:szCs w:val="21"/>
              </w:rPr>
              <w:t>是否了解中国传统管理哲学思想的主要内容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tc>
        <w:tc>
          <w:tcPr>
            <w:tcW w:w="7505" w:type="dxa"/>
            <w:vAlign w:val="center"/>
          </w:tcPr>
          <w:p>
            <w:pPr>
              <w:jc w:val="left"/>
              <w:rPr>
                <w:rFonts w:ascii="宋体" w:hAnsi="宋体" w:eastAsia="宋体"/>
                <w:szCs w:val="21"/>
              </w:rPr>
            </w:pPr>
            <w:r>
              <w:rPr>
                <w:rFonts w:hint="eastAsia" w:ascii="宋体" w:hAnsi="宋体" w:eastAsia="宋体"/>
                <w:szCs w:val="21"/>
              </w:rPr>
              <w:t>是否理解中国传统管理哲学思想对于现代企业管理的指导意义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课程目标3</w:t>
            </w:r>
          </w:p>
        </w:tc>
        <w:tc>
          <w:tcPr>
            <w:tcW w:w="7505" w:type="dxa"/>
            <w:vAlign w:val="center"/>
          </w:tcPr>
          <w:p>
            <w:pPr>
              <w:jc w:val="left"/>
              <w:rPr>
                <w:rFonts w:ascii="宋体" w:hAnsi="宋体" w:eastAsia="宋体" w:cs="宋体"/>
                <w:bCs/>
                <w:szCs w:val="21"/>
              </w:rPr>
            </w:pPr>
            <w:r>
              <w:rPr>
                <w:rFonts w:hint="eastAsia" w:ascii="宋体" w:hAnsi="宋体" w:eastAsia="宋体"/>
                <w:szCs w:val="21"/>
              </w:rPr>
              <w:t>是否能尝试运用中国传统管理哲学思想解决现代企业面临的问题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cs="宋体"/>
                <w:color w:val="000000"/>
                <w:kern w:val="0"/>
                <w:szCs w:val="21"/>
              </w:rPr>
            </w:pPr>
            <w:bookmarkStart w:id="8" w:name="_Hlk524877914"/>
            <w:r>
              <w:rPr>
                <w:rFonts w:hint="eastAsia" w:ascii="宋体" w:hAnsi="宋体" w:eastAsia="宋体"/>
                <w:szCs w:val="21"/>
              </w:rPr>
              <w:t>课程目标4</w:t>
            </w:r>
          </w:p>
        </w:tc>
        <w:tc>
          <w:tcPr>
            <w:tcW w:w="7505" w:type="dxa"/>
            <w:vAlign w:val="center"/>
          </w:tcPr>
          <w:p>
            <w:pPr>
              <w:jc w:val="left"/>
              <w:rPr>
                <w:rFonts w:ascii="宋体" w:hAnsi="宋体" w:eastAsia="宋体" w:cs="宋体"/>
                <w:bCs/>
                <w:szCs w:val="21"/>
              </w:rPr>
            </w:pPr>
            <w:r>
              <w:rPr>
                <w:rFonts w:hint="eastAsia" w:ascii="宋体" w:hAnsi="宋体" w:eastAsia="宋体"/>
                <w:szCs w:val="21"/>
              </w:rPr>
              <w:t>是否能用中国传统管理哲学思想深度理解并模仿管理者的管理艺术和技能及创新</w:t>
            </w:r>
          </w:p>
        </w:tc>
      </w:tr>
      <w:bookmarkEnd w:id="8"/>
    </w:tbl>
    <w:p>
      <w:pPr>
        <w:spacing w:beforeLines="100" w:afterLines="50" w:line="360" w:lineRule="auto"/>
        <w:jc w:val="left"/>
        <w:outlineLvl w:val="0"/>
        <w:rPr>
          <w:rFonts w:ascii="黑体" w:hAnsi="黑体" w:eastAsia="黑体"/>
          <w:sz w:val="30"/>
          <w:szCs w:val="30"/>
        </w:rPr>
      </w:pPr>
      <w:bookmarkStart w:id="9" w:name="_Toc4406550"/>
      <w:r>
        <w:rPr>
          <w:rFonts w:hint="eastAsia" w:ascii="黑体" w:hAnsi="黑体" w:eastAsia="黑体"/>
          <w:sz w:val="30"/>
          <w:szCs w:val="30"/>
        </w:rPr>
        <w:t>六、考核方式与评价细则</w:t>
      </w:r>
      <w:bookmarkEnd w:id="9"/>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spacing w:line="28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spacing w:line="28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hint="eastAsia" w:ascii="宋体" w:hAnsi="宋体" w:eastAsia="宋体"/>
                <w:szCs w:val="21"/>
              </w:rPr>
              <w:t>课堂表现</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15%</w:t>
            </w:r>
          </w:p>
        </w:tc>
        <w:tc>
          <w:tcPr>
            <w:tcW w:w="7448" w:type="dxa"/>
            <w:vAlign w:val="center"/>
          </w:tcPr>
          <w:p>
            <w:pPr>
              <w:spacing w:line="280" w:lineRule="exact"/>
              <w:jc w:val="left"/>
              <w:rPr>
                <w:rFonts w:ascii="宋体" w:hAnsi="宋体" w:eastAsia="宋体"/>
                <w:szCs w:val="21"/>
              </w:rPr>
            </w:pPr>
            <w:r>
              <w:rPr>
                <w:rFonts w:hint="eastAsia" w:ascii="宋体" w:hAnsi="宋体" w:eastAsia="宋体"/>
                <w:szCs w:val="21"/>
              </w:rPr>
              <w:t>根据学生出勤、课堂表现及课堂讨论、案例分析及回答问题情况给予加分或减分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szCs w:val="21"/>
              </w:rPr>
            </w:pPr>
            <w:r>
              <w:rPr>
                <w:rFonts w:hint="eastAsia" w:ascii="宋体" w:hAnsi="宋体" w:eastAsia="宋体"/>
                <w:szCs w:val="21"/>
              </w:rPr>
              <w:t>平时作业</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25%</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根据教师布置的个人完成或团队完成1-3次平时作业情况给予分数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rPr>
                <w:rFonts w:ascii="宋体" w:hAnsi="宋体" w:eastAsia="宋体"/>
                <w:szCs w:val="21"/>
              </w:rPr>
            </w:pPr>
            <w:r>
              <w:rPr>
                <w:rFonts w:hint="eastAsia" w:ascii="宋体" w:hAnsi="宋体" w:eastAsia="宋体"/>
                <w:szCs w:val="21"/>
              </w:rPr>
              <w:t>期末报告</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60%</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根据老师布置的题目完成一篇主题报告,根据报告的质量给予分数</w:t>
            </w:r>
          </w:p>
        </w:tc>
      </w:tr>
      <w:bookmarkEnd w:id="5"/>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11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C504E"/>
    <w:multiLevelType w:val="singleLevel"/>
    <w:tmpl w:val="91FC504E"/>
    <w:lvl w:ilvl="0" w:tentative="0">
      <w:start w:val="1"/>
      <w:numFmt w:val="chineseCounting"/>
      <w:suff w:val="space"/>
      <w:lvlText w:val="第%1章"/>
      <w:lvlJc w:val="left"/>
      <w:rPr>
        <w:rFonts w:hint="eastAsia"/>
      </w:rPr>
    </w:lvl>
  </w:abstractNum>
  <w:abstractNum w:abstractNumId="1">
    <w:nsid w:val="B6C7A85C"/>
    <w:multiLevelType w:val="singleLevel"/>
    <w:tmpl w:val="B6C7A85C"/>
    <w:lvl w:ilvl="0" w:tentative="0">
      <w:start w:val="1"/>
      <w:numFmt w:val="chineseCounting"/>
      <w:suff w:val="nothing"/>
      <w:lvlText w:val="%1、"/>
      <w:lvlJc w:val="left"/>
      <w:rPr>
        <w:rFonts w:hint="eastAsia"/>
      </w:rPr>
    </w:lvl>
  </w:abstractNum>
  <w:abstractNum w:abstractNumId="2">
    <w:nsid w:val="0291FB1C"/>
    <w:multiLevelType w:val="singleLevel"/>
    <w:tmpl w:val="0291FB1C"/>
    <w:lvl w:ilvl="0" w:tentative="0">
      <w:start w:val="7"/>
      <w:numFmt w:val="chineseCounting"/>
      <w:suff w:val="space"/>
      <w:lvlText w:val="第%1章"/>
      <w:lvlJc w:val="left"/>
      <w:rPr>
        <w:rFonts w:hint="eastAsia"/>
      </w:rPr>
    </w:lvl>
  </w:abstractNum>
  <w:abstractNum w:abstractNumId="3">
    <w:nsid w:val="04C7450E"/>
    <w:multiLevelType w:val="singleLevel"/>
    <w:tmpl w:val="04C7450E"/>
    <w:lvl w:ilvl="0" w:tentative="0">
      <w:start w:val="10"/>
      <w:numFmt w:val="chineseCounting"/>
      <w:suff w:val="space"/>
      <w:lvlText w:val="第%1章"/>
      <w:lvlJc w:val="left"/>
      <w:rPr>
        <w:rFonts w:hint="eastAsia"/>
      </w:rPr>
    </w:lvl>
  </w:abstractNum>
  <w:abstractNum w:abstractNumId="4">
    <w:nsid w:val="1625AB45"/>
    <w:multiLevelType w:val="singleLevel"/>
    <w:tmpl w:val="1625AB45"/>
    <w:lvl w:ilvl="0" w:tentative="0">
      <w:start w:val="4"/>
      <w:numFmt w:val="chineseCounting"/>
      <w:suff w:val="space"/>
      <w:lvlText w:val="第%1篇"/>
      <w:lvlJc w:val="left"/>
      <w:rPr>
        <w:rFonts w:hint="eastAsia"/>
      </w:rPr>
    </w:lvl>
  </w:abstractNum>
  <w:abstractNum w:abstractNumId="5">
    <w:nsid w:val="526C81F8"/>
    <w:multiLevelType w:val="singleLevel"/>
    <w:tmpl w:val="526C81F8"/>
    <w:lvl w:ilvl="0" w:tentative="0">
      <w:start w:val="1"/>
      <w:numFmt w:val="chineseCounting"/>
      <w:suff w:val="space"/>
      <w:lvlText w:val="第%1节"/>
      <w:lvlJc w:val="left"/>
      <w:rPr>
        <w:rFonts w:hint="eastAsia"/>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E48"/>
    <w:rsid w:val="00001456"/>
    <w:rsid w:val="00052533"/>
    <w:rsid w:val="00054AC6"/>
    <w:rsid w:val="000D6848"/>
    <w:rsid w:val="000E2E2E"/>
    <w:rsid w:val="00113B48"/>
    <w:rsid w:val="00134FF7"/>
    <w:rsid w:val="001471B4"/>
    <w:rsid w:val="0015295D"/>
    <w:rsid w:val="00166174"/>
    <w:rsid w:val="00190C68"/>
    <w:rsid w:val="0019649E"/>
    <w:rsid w:val="00196591"/>
    <w:rsid w:val="001A720E"/>
    <w:rsid w:val="001A7C0A"/>
    <w:rsid w:val="001B425E"/>
    <w:rsid w:val="001C46E2"/>
    <w:rsid w:val="001D043B"/>
    <w:rsid w:val="001D69AC"/>
    <w:rsid w:val="00200CA7"/>
    <w:rsid w:val="00216BF0"/>
    <w:rsid w:val="0025194F"/>
    <w:rsid w:val="00287C7B"/>
    <w:rsid w:val="00291B70"/>
    <w:rsid w:val="002A717D"/>
    <w:rsid w:val="002B0E5E"/>
    <w:rsid w:val="002C3E02"/>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4B8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30A24"/>
    <w:rsid w:val="00F47DF4"/>
    <w:rsid w:val="00F74DD0"/>
    <w:rsid w:val="00F87E3D"/>
    <w:rsid w:val="00F93557"/>
    <w:rsid w:val="00FB1DE7"/>
    <w:rsid w:val="00FD453B"/>
    <w:rsid w:val="00FD509B"/>
    <w:rsid w:val="00FD79FC"/>
    <w:rsid w:val="00FE1E55"/>
    <w:rsid w:val="00FE391F"/>
    <w:rsid w:val="00FF5B65"/>
    <w:rsid w:val="01B01218"/>
    <w:rsid w:val="020E2F66"/>
    <w:rsid w:val="03026065"/>
    <w:rsid w:val="04B2302A"/>
    <w:rsid w:val="04D2163A"/>
    <w:rsid w:val="04D602AF"/>
    <w:rsid w:val="05391451"/>
    <w:rsid w:val="055F0021"/>
    <w:rsid w:val="056D1F80"/>
    <w:rsid w:val="06374CCB"/>
    <w:rsid w:val="07313D84"/>
    <w:rsid w:val="07505AA7"/>
    <w:rsid w:val="07A7770A"/>
    <w:rsid w:val="07A936E6"/>
    <w:rsid w:val="0933685A"/>
    <w:rsid w:val="0A9E272D"/>
    <w:rsid w:val="0DDF5C63"/>
    <w:rsid w:val="0FCF7D46"/>
    <w:rsid w:val="105D1DB4"/>
    <w:rsid w:val="11092B83"/>
    <w:rsid w:val="124A50BE"/>
    <w:rsid w:val="12613A05"/>
    <w:rsid w:val="128A1CDF"/>
    <w:rsid w:val="13273703"/>
    <w:rsid w:val="14290BA6"/>
    <w:rsid w:val="147172B1"/>
    <w:rsid w:val="16CC6954"/>
    <w:rsid w:val="1773458F"/>
    <w:rsid w:val="1A4B7423"/>
    <w:rsid w:val="1AB4670A"/>
    <w:rsid w:val="1B541F0D"/>
    <w:rsid w:val="1DD24778"/>
    <w:rsid w:val="1DF45648"/>
    <w:rsid w:val="216D1830"/>
    <w:rsid w:val="21D90032"/>
    <w:rsid w:val="22B111BE"/>
    <w:rsid w:val="244C01CA"/>
    <w:rsid w:val="248101E0"/>
    <w:rsid w:val="24E50E7F"/>
    <w:rsid w:val="26EA4A22"/>
    <w:rsid w:val="280E76BA"/>
    <w:rsid w:val="2860693E"/>
    <w:rsid w:val="28C64CBD"/>
    <w:rsid w:val="290F0FDC"/>
    <w:rsid w:val="299D5674"/>
    <w:rsid w:val="2C2974BC"/>
    <w:rsid w:val="2D9169D2"/>
    <w:rsid w:val="2DE3524E"/>
    <w:rsid w:val="2EB814F7"/>
    <w:rsid w:val="315A4FC5"/>
    <w:rsid w:val="31E415BD"/>
    <w:rsid w:val="34D313F6"/>
    <w:rsid w:val="35C24FCB"/>
    <w:rsid w:val="35E471C0"/>
    <w:rsid w:val="36475799"/>
    <w:rsid w:val="369C3C98"/>
    <w:rsid w:val="36B0586A"/>
    <w:rsid w:val="3932212F"/>
    <w:rsid w:val="39995DFC"/>
    <w:rsid w:val="39FD7025"/>
    <w:rsid w:val="3B6434A8"/>
    <w:rsid w:val="3B6F4FE6"/>
    <w:rsid w:val="3CD7464A"/>
    <w:rsid w:val="3D5A237C"/>
    <w:rsid w:val="3F773F33"/>
    <w:rsid w:val="40F414E2"/>
    <w:rsid w:val="416816B1"/>
    <w:rsid w:val="41C14553"/>
    <w:rsid w:val="421720BF"/>
    <w:rsid w:val="457E7CFA"/>
    <w:rsid w:val="470B76F2"/>
    <w:rsid w:val="49100AC1"/>
    <w:rsid w:val="4D0C263A"/>
    <w:rsid w:val="4D957B31"/>
    <w:rsid w:val="504A34BB"/>
    <w:rsid w:val="510B7194"/>
    <w:rsid w:val="51D92AC5"/>
    <w:rsid w:val="51F0318C"/>
    <w:rsid w:val="52C44A82"/>
    <w:rsid w:val="54160C14"/>
    <w:rsid w:val="57234E39"/>
    <w:rsid w:val="5AE80698"/>
    <w:rsid w:val="5B3E0709"/>
    <w:rsid w:val="5B7761E6"/>
    <w:rsid w:val="5BAC60F1"/>
    <w:rsid w:val="5D0844D6"/>
    <w:rsid w:val="5E506F76"/>
    <w:rsid w:val="5F1C1062"/>
    <w:rsid w:val="5F8A6B3A"/>
    <w:rsid w:val="606377CD"/>
    <w:rsid w:val="61286338"/>
    <w:rsid w:val="61336601"/>
    <w:rsid w:val="617835D5"/>
    <w:rsid w:val="61D606EE"/>
    <w:rsid w:val="628D6597"/>
    <w:rsid w:val="66331644"/>
    <w:rsid w:val="66A13250"/>
    <w:rsid w:val="67C15039"/>
    <w:rsid w:val="69441931"/>
    <w:rsid w:val="69531073"/>
    <w:rsid w:val="698521BE"/>
    <w:rsid w:val="6A18489C"/>
    <w:rsid w:val="6C580B26"/>
    <w:rsid w:val="6DED515D"/>
    <w:rsid w:val="6F4150A6"/>
    <w:rsid w:val="6F4430FA"/>
    <w:rsid w:val="74332032"/>
    <w:rsid w:val="74395F5B"/>
    <w:rsid w:val="75131FDD"/>
    <w:rsid w:val="760C0747"/>
    <w:rsid w:val="764A1182"/>
    <w:rsid w:val="76761F74"/>
    <w:rsid w:val="79013DE0"/>
    <w:rsid w:val="7A0A384C"/>
    <w:rsid w:val="7E436948"/>
    <w:rsid w:val="7F247B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eastAsia="宋体"/>
      <w:sz w:val="18"/>
      <w:szCs w:val="18"/>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qFormat/>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1303</Words>
  <Characters>7430</Characters>
  <Lines>61</Lines>
  <Paragraphs>17</Paragraphs>
  <TotalTime>12</TotalTime>
  <ScaleCrop>false</ScaleCrop>
  <LinksUpToDate>false</LinksUpToDate>
  <CharactersWithSpaces>8716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双溪</cp:lastModifiedBy>
  <cp:lastPrinted>2019-03-21T12:39:00Z</cp:lastPrinted>
  <dcterms:modified xsi:type="dcterms:W3CDTF">2019-12-06T08:33:29Z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