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  <w:bookmarkStart w:id="0" w:name="_Toc2371663"/>
      <w:bookmarkStart w:id="1" w:name="_Toc4406545"/>
      <w:r>
        <w:rPr>
          <w:rFonts w:ascii="黑体" w:hAnsi="黑体" w:eastAsia="黑体"/>
          <w:sz w:val="30"/>
          <w:szCs w:val="30"/>
        </w:rPr>
        <w:pict>
          <v:rect id="Rectangle 16" o:spid="_x0000_s1026" o:spt="1" style="position:absolute;left:0pt;margin-left:-35.6pt;margin-top:-25pt;height:72pt;width:515.4pt;z-index:251671552;v-text-anchor:middle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">
            <v:path/>
            <v:fill on="f" focussize="0,0"/>
            <v:stroke on="f"/>
            <v:imagedata o:title=""/>
            <o:lock v:ext="edit"/>
            <v:textbox>
              <w:txbxContent>
                <w:p>
                  <w:pPr>
                    <w:jc w:val="center"/>
                  </w:pPr>
                  <w:r>
                    <w:rPr>
                      <w:rFonts w:hint="eastAsia" w:ascii="方正小标宋简体" w:eastAsia="方正小标宋简体"/>
                      <w:sz w:val="44"/>
                      <w:szCs w:val="44"/>
                    </w:rPr>
                    <w:t>企业研究与咨询本科课程教学大纲</w:t>
                  </w:r>
                </w:p>
              </w:txbxContent>
            </v:textbox>
          </v:rect>
        </w:pict>
      </w:r>
    </w:p>
    <w:p>
      <w:pPr>
        <w:jc w:val="left"/>
        <w:outlineLvl w:val="0"/>
        <w:rPr>
          <w:rFonts w:ascii="仿宋_GB2312" w:hAnsi="黑体" w:eastAsia="仿宋_GB2312"/>
          <w:sz w:val="30"/>
          <w:szCs w:val="30"/>
        </w:rPr>
      </w:pPr>
      <w:r>
        <w:rPr>
          <w:rFonts w:ascii="仿宋_GB2312" w:hAnsi="黑体" w:eastAsia="仿宋_GB2312"/>
          <w:sz w:val="30"/>
          <w:szCs w:val="30"/>
        </w:rPr>
        <w:pict>
          <v:rect id="Rectangle 18" o:spid="_x0000_s1027" o:spt="1" style="position:absolute;left:0pt;margin-left:239.2pt;margin-top:3.2pt;height:66.6pt;width:216.6pt;z-index:251673600;v-text-anchor:middle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">
            <v:path/>
            <v:fill on="f" focussize="0,0"/>
            <v:stroke on="f"/>
            <v:imagedata o:title=""/>
            <o:lock v:ext="edit"/>
            <v:textbox>
              <w:txbxContent>
                <w:p>
                  <w:pPr>
                    <w:spacing w:line="360" w:lineRule="auto"/>
                    <w:jc w:val="left"/>
                    <w:outlineLvl w:val="0"/>
                    <w:rPr>
                      <w:rFonts w:ascii="仿宋_GB2312" w:hAnsi="黑体" w:eastAsia="仿宋_GB2312"/>
                      <w:sz w:val="30"/>
                      <w:szCs w:val="30"/>
                    </w:rPr>
                  </w:pPr>
                  <w:r>
                    <w:rPr>
                      <w:rFonts w:hint="eastAsia" w:ascii="仿宋_GB2312" w:hAnsi="黑体" w:eastAsia="仿宋_GB2312"/>
                      <w:sz w:val="30"/>
                      <w:szCs w:val="30"/>
                    </w:rPr>
                    <w:t>编制人：梁振东</w:t>
                  </w:r>
                </w:p>
                <w:p>
                  <w:pPr>
                    <w:spacing w:line="360" w:lineRule="auto"/>
                    <w:jc w:val="left"/>
                    <w:outlineLvl w:val="0"/>
                    <w:rPr>
                      <w:rFonts w:ascii="仿宋_GB2312" w:hAnsi="黑体" w:eastAsia="仿宋_GB2312"/>
                      <w:sz w:val="30"/>
                      <w:szCs w:val="30"/>
                    </w:rPr>
                  </w:pPr>
                  <w:r>
                    <w:rPr>
                      <w:rFonts w:hint="eastAsia" w:ascii="仿宋_GB2312" w:hAnsi="黑体" w:eastAsia="仿宋_GB2312"/>
                      <w:sz w:val="30"/>
                      <w:szCs w:val="30"/>
                    </w:rPr>
                    <w:t>审定人：徐双溪</w:t>
                  </w:r>
                </w:p>
                <w:p/>
              </w:txbxContent>
            </v:textbox>
          </v:rect>
        </w:pict>
      </w:r>
      <w:bookmarkStart w:id="12" w:name="_GoBack"/>
      <w:bookmarkEnd w:id="12"/>
      <w:r>
        <w:rPr>
          <w:rFonts w:ascii="仿宋_GB2312" w:hAnsi="黑体" w:eastAsia="仿宋_GB2312"/>
          <w:sz w:val="30"/>
          <w:szCs w:val="30"/>
        </w:rPr>
        <w:pict>
          <v:rect id="Rectangle 17" o:spid="_x0000_s1028" o:spt="1" style="position:absolute;left:0pt;margin-left:-6.8pt;margin-top:3.2pt;height:66.6pt;width:229.8pt;z-index:251672576;v-text-anchor:middle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">
            <v:path/>
            <v:fill on="f" focussize="0,0"/>
            <v:stroke on="f"/>
            <v:imagedata o:title=""/>
            <o:lock v:ext="edit"/>
            <v:textbox>
              <w:txbxContent>
                <w:p>
                  <w:pPr>
                    <w:spacing w:line="360" w:lineRule="auto"/>
                    <w:jc w:val="left"/>
                    <w:outlineLvl w:val="0"/>
                    <w:rPr>
                      <w:rFonts w:ascii="仿宋_GB2312" w:hAnsi="黑体" w:eastAsia="仿宋_GB2312"/>
                      <w:sz w:val="30"/>
                      <w:szCs w:val="30"/>
                    </w:rPr>
                  </w:pPr>
                  <w:r>
                    <w:rPr>
                      <w:rFonts w:hint="eastAsia" w:ascii="仿宋_GB2312" w:hAnsi="黑体" w:eastAsia="仿宋_GB2312"/>
                      <w:sz w:val="30"/>
                      <w:szCs w:val="30"/>
                    </w:rPr>
                    <w:t xml:space="preserve">开课部门：商学院                    </w:t>
                  </w:r>
                </w:p>
                <w:p>
                  <w:pPr>
                    <w:spacing w:line="360" w:lineRule="auto"/>
                    <w:jc w:val="left"/>
                    <w:outlineLvl w:val="0"/>
                    <w:rPr>
                      <w:rFonts w:ascii="仿宋_GB2312" w:hAnsi="黑体" w:eastAsia="仿宋_GB2312"/>
                      <w:sz w:val="30"/>
                      <w:szCs w:val="30"/>
                    </w:rPr>
                  </w:pPr>
                  <w:r>
                    <w:rPr>
                      <w:rFonts w:hint="eastAsia" w:ascii="仿宋_GB2312" w:hAnsi="黑体" w:eastAsia="仿宋_GB2312"/>
                      <w:sz w:val="30"/>
                      <w:szCs w:val="30"/>
                    </w:rPr>
                    <w:t>编制时间：2019年6月</w:t>
                  </w:r>
                  <w:r>
                    <w:rPr>
                      <w:rFonts w:hint="eastAsia" w:ascii="仿宋_GB2312" w:hAnsi="黑体" w:eastAsia="仿宋_GB2312"/>
                      <w:sz w:val="30"/>
                      <w:szCs w:val="30"/>
                      <w:lang w:val="en-US" w:eastAsia="zh-CN"/>
                    </w:rPr>
                    <w:t>30</w:t>
                  </w:r>
                  <w:r>
                    <w:rPr>
                      <w:rFonts w:hint="eastAsia" w:ascii="仿宋_GB2312" w:hAnsi="黑体" w:eastAsia="仿宋_GB2312"/>
                      <w:sz w:val="30"/>
                      <w:szCs w:val="30"/>
                    </w:rPr>
                    <w:t xml:space="preserve">日                  </w:t>
                  </w:r>
                </w:p>
                <w:p/>
              </w:txbxContent>
            </v:textbox>
          </v:rect>
        </w:pict>
      </w:r>
    </w:p>
    <w:p>
      <w:pPr>
        <w:spacing w:line="360" w:lineRule="auto"/>
        <w:jc w:val="left"/>
        <w:outlineLvl w:val="0"/>
        <w:rPr>
          <w:rFonts w:ascii="仿宋_GB2312" w:hAnsi="黑体" w:eastAsia="仿宋_GB2312"/>
          <w:sz w:val="30"/>
          <w:szCs w:val="30"/>
        </w:rPr>
      </w:pPr>
    </w:p>
    <w:p>
      <w:pPr>
        <w:jc w:val="left"/>
        <w:outlineLvl w:val="0"/>
        <w:rPr>
          <w:rFonts w:ascii="宋体" w:hAnsi="宋体" w:eastAsia="宋体"/>
          <w:bCs/>
          <w:color w:val="FF0000"/>
          <w:szCs w:val="21"/>
        </w:rPr>
      </w:pPr>
    </w:p>
    <w:p>
      <w:pPr>
        <w:spacing w:afterLines="50"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一、课程基本信息</w:t>
      </w:r>
      <w:bookmarkEnd w:id="0"/>
      <w:bookmarkEnd w:id="1"/>
    </w:p>
    <w:tbl>
      <w:tblPr>
        <w:tblStyle w:val="10"/>
        <w:tblW w:w="9541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7"/>
        <w:gridCol w:w="935"/>
        <w:gridCol w:w="2148"/>
        <w:gridCol w:w="1734"/>
        <w:gridCol w:w="314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77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课程名称</w:t>
            </w:r>
          </w:p>
        </w:tc>
        <w:tc>
          <w:tcPr>
            <w:tcW w:w="93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中文</w:t>
            </w:r>
          </w:p>
        </w:tc>
        <w:tc>
          <w:tcPr>
            <w:tcW w:w="7029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企业研究与咨询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93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英文</w:t>
            </w:r>
          </w:p>
        </w:tc>
        <w:tc>
          <w:tcPr>
            <w:tcW w:w="7029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 xml:space="preserve">Research and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C</w:t>
            </w:r>
            <w:r>
              <w:rPr>
                <w:rFonts w:ascii="宋体" w:hAnsi="宋体" w:eastAsia="宋体"/>
                <w:sz w:val="24"/>
                <w:szCs w:val="24"/>
              </w:rPr>
              <w:t>onsulting of Business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课程代码</w:t>
            </w:r>
          </w:p>
        </w:tc>
        <w:tc>
          <w:tcPr>
            <w:tcW w:w="308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</w:t>
            </w:r>
            <w:r>
              <w:rPr>
                <w:rFonts w:ascii="宋体" w:hAnsi="宋体" w:eastAsia="宋体"/>
                <w:sz w:val="24"/>
                <w:szCs w:val="24"/>
              </w:rPr>
              <w:t>8336050200</w:t>
            </w:r>
          </w:p>
        </w:tc>
        <w:tc>
          <w:tcPr>
            <w:tcW w:w="173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课程性质</w:t>
            </w:r>
          </w:p>
        </w:tc>
        <w:tc>
          <w:tcPr>
            <w:tcW w:w="3147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</w:rPr>
              <w:t>专业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选修课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课程学分</w:t>
            </w:r>
          </w:p>
        </w:tc>
        <w:tc>
          <w:tcPr>
            <w:tcW w:w="308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2</w:t>
            </w:r>
          </w:p>
        </w:tc>
        <w:tc>
          <w:tcPr>
            <w:tcW w:w="173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课程学时</w:t>
            </w:r>
          </w:p>
        </w:tc>
        <w:tc>
          <w:tcPr>
            <w:tcW w:w="3147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32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适用专业</w:t>
            </w:r>
          </w:p>
        </w:tc>
        <w:tc>
          <w:tcPr>
            <w:tcW w:w="308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人力资源管理</w:t>
            </w:r>
          </w:p>
        </w:tc>
        <w:tc>
          <w:tcPr>
            <w:tcW w:w="173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课程组负责人</w:t>
            </w:r>
          </w:p>
        </w:tc>
        <w:tc>
          <w:tcPr>
            <w:tcW w:w="3147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课程组成员</w:t>
            </w:r>
          </w:p>
        </w:tc>
        <w:tc>
          <w:tcPr>
            <w:tcW w:w="796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先修课程</w:t>
            </w:r>
          </w:p>
        </w:tc>
        <w:tc>
          <w:tcPr>
            <w:tcW w:w="796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管理学、组织行为学、统计学、经济学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选用教材</w:t>
            </w:r>
          </w:p>
        </w:tc>
        <w:tc>
          <w:tcPr>
            <w:tcW w:w="796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50" w:afterLines="50" w:line="32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  <w:bookmarkStart w:id="2" w:name="OLE_LINK2"/>
            <w:bookmarkStart w:id="3" w:name="OLE_LINK1"/>
            <w:r>
              <w:rPr>
                <w:rFonts w:hint="eastAsia" w:ascii="宋体" w:hAnsi="宋体" w:eastAsia="宋体"/>
                <w:sz w:val="24"/>
                <w:szCs w:val="24"/>
              </w:rPr>
              <w:t>乌玛·塞克拉，罗杰·鲍吉（Roger Bougie）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.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企业研究方法（第</w:t>
            </w:r>
            <w:r>
              <w:rPr>
                <w:rFonts w:ascii="宋体" w:hAnsi="宋体" w:eastAsia="宋体"/>
                <w:sz w:val="24"/>
                <w:szCs w:val="24"/>
              </w:rPr>
              <w:t>5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版）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.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清华大学出版社</w:t>
            </w:r>
            <w:r>
              <w:rPr>
                <w:rFonts w:ascii="宋体" w:hAnsi="宋体" w:eastAsia="宋体"/>
                <w:sz w:val="24"/>
                <w:szCs w:val="24"/>
              </w:rPr>
              <w:t>.2013.12</w:t>
            </w:r>
            <w:bookmarkEnd w:id="2"/>
            <w:bookmarkEnd w:id="3"/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6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参考书目</w:t>
            </w:r>
          </w:p>
        </w:tc>
        <w:tc>
          <w:tcPr>
            <w:tcW w:w="796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50" w:line="32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1.唐纳德·库珀，帕梅拉·欣德勒.企业管理研究方法（第1</w:t>
            </w:r>
            <w:r>
              <w:rPr>
                <w:rFonts w:ascii="宋体" w:hAnsi="宋体" w:eastAsia="宋体"/>
                <w:sz w:val="24"/>
                <w:szCs w:val="24"/>
              </w:rPr>
              <w:t>0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版）.中国人民大学出版社.</w:t>
            </w:r>
            <w:r>
              <w:rPr>
                <w:rFonts w:ascii="宋体" w:hAnsi="宋体" w:eastAsia="宋体"/>
                <w:sz w:val="24"/>
                <w:szCs w:val="24"/>
              </w:rPr>
              <w:t>2013.6</w:t>
            </w:r>
          </w:p>
          <w:p>
            <w:pPr>
              <w:adjustRightInd w:val="0"/>
              <w:snapToGrid w:val="0"/>
              <w:spacing w:beforeLines="50" w:line="32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2.弗里德里希·W.博克.管理咨询：管理咨询公司的挑战. 北京师范大学出版社.</w:t>
            </w:r>
            <w:r>
              <w:rPr>
                <w:rFonts w:ascii="宋体" w:hAnsi="宋体" w:eastAsia="宋体"/>
                <w:sz w:val="24"/>
                <w:szCs w:val="24"/>
              </w:rPr>
              <w:t>2017.4</w:t>
            </w:r>
          </w:p>
          <w:p>
            <w:pPr>
              <w:adjustRightInd w:val="0"/>
              <w:snapToGrid w:val="0"/>
              <w:spacing w:beforeLines="50" w:line="32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3.布洛克.完美咨询：咨询顾问的圣经（原书第3版）.机械工业出版社.2</w:t>
            </w:r>
            <w:r>
              <w:rPr>
                <w:rFonts w:ascii="宋体" w:hAnsi="宋体" w:eastAsia="宋体"/>
                <w:sz w:val="24"/>
                <w:szCs w:val="24"/>
              </w:rPr>
              <w:t>013</w:t>
            </w:r>
          </w:p>
          <w:p>
            <w:pPr>
              <w:adjustRightInd w:val="0"/>
              <w:snapToGrid w:val="0"/>
              <w:spacing w:beforeLines="50" w:afterLines="50" w:line="32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4. 宋丹霞，冉佳森.企业管理咨询——理论、方法与演练.清华大学出版社.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 2019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推荐教材</w:t>
            </w:r>
          </w:p>
        </w:tc>
        <w:tc>
          <w:tcPr>
            <w:tcW w:w="796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50" w:afterLines="50" w:line="320" w:lineRule="exact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乌玛·塞克拉，罗杰·鲍吉（Roger Bougie）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.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企业研究方法（第</w:t>
            </w:r>
            <w:r>
              <w:rPr>
                <w:rFonts w:ascii="宋体" w:hAnsi="宋体" w:eastAsia="宋体"/>
                <w:sz w:val="24"/>
                <w:szCs w:val="24"/>
              </w:rPr>
              <w:t>5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版）</w:t>
            </w:r>
            <w:r>
              <w:rPr>
                <w:rFonts w:ascii="宋体" w:hAnsi="宋体" w:eastAsia="宋体"/>
                <w:sz w:val="24"/>
                <w:szCs w:val="24"/>
              </w:rPr>
              <w:t xml:space="preserve">.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清华大学出版社</w:t>
            </w:r>
            <w:r>
              <w:rPr>
                <w:rFonts w:ascii="宋体" w:hAnsi="宋体" w:eastAsia="宋体"/>
                <w:sz w:val="24"/>
                <w:szCs w:val="24"/>
              </w:rPr>
              <w:t>.2013.12</w:t>
            </w:r>
          </w:p>
        </w:tc>
      </w:tr>
    </w:tbl>
    <w:p>
      <w:pPr>
        <w:widowControl/>
        <w:spacing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  <w:bookmarkStart w:id="4" w:name="_Toc4406546"/>
      <w:bookmarkStart w:id="5" w:name="_Toc2371664"/>
    </w:p>
    <w:p>
      <w:pPr>
        <w:widowControl/>
        <w:spacing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</w:p>
    <w:p>
      <w:pPr>
        <w:widowControl/>
        <w:spacing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</w:p>
    <w:p>
      <w:pPr>
        <w:widowControl/>
        <w:spacing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二、课程目标</w:t>
      </w:r>
      <w:bookmarkEnd w:id="4"/>
      <w:bookmarkEnd w:id="5"/>
    </w:p>
    <w:p>
      <w:pPr>
        <w:spacing w:afterLines="50" w:line="480" w:lineRule="exact"/>
        <w:jc w:val="left"/>
        <w:rPr>
          <w:rFonts w:ascii="仿宋_GB2312" w:hAnsi="宋体" w:eastAsia="仿宋_GB2312"/>
          <w:b/>
          <w:sz w:val="30"/>
          <w:szCs w:val="30"/>
        </w:rPr>
      </w:pPr>
      <w:r>
        <w:rPr>
          <w:rFonts w:hint="eastAsia" w:ascii="仿宋_GB2312" w:hAnsi="宋体" w:eastAsia="仿宋_GB2312"/>
          <w:b/>
          <w:sz w:val="30"/>
          <w:szCs w:val="30"/>
        </w:rPr>
        <w:t>（一）课程具体目标</w:t>
      </w:r>
    </w:p>
    <w:tbl>
      <w:tblPr>
        <w:tblStyle w:val="10"/>
        <w:tblW w:w="9874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5"/>
        <w:gridCol w:w="830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5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序  号</w:t>
            </w:r>
          </w:p>
        </w:tc>
        <w:tc>
          <w:tcPr>
            <w:tcW w:w="830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课程具体目标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  <w:jc w:val="center"/>
        </w:trPr>
        <w:tc>
          <w:tcPr>
            <w:tcW w:w="15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50" w:afterLines="50"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课程目标1</w:t>
            </w:r>
          </w:p>
        </w:tc>
        <w:tc>
          <w:tcPr>
            <w:tcW w:w="8309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50" w:afterLines="50"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了解企业研究和管理咨询的主要标准和工作流程；掌握企业研究问题识别与问题界定的基本原则和方法；能够对企业管理中面临的问题进行科学评价并设计研究方案。掌握企业研究与管理咨询过程中研究问题向研究课题转化的过程；掌握文献检索与评价的基本方法；能够科学地开展研究与咨询所需数据的收集与评价；掌握研究报告及咨询报告撰写的基本要求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  <w:jc w:val="center"/>
        </w:trPr>
        <w:tc>
          <w:tcPr>
            <w:tcW w:w="15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50" w:afterLines="50"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课程目标2</w:t>
            </w:r>
          </w:p>
        </w:tc>
        <w:tc>
          <w:tcPr>
            <w:tcW w:w="8309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50" w:afterLines="50"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了解管理学研究的基本方法和流程，掌握管理学论文的基本学术规范和学术伦理要求。具备开展本科学位论文撰写的科研能力和水平。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  <w:jc w:val="center"/>
        </w:trPr>
        <w:tc>
          <w:tcPr>
            <w:tcW w:w="15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50" w:afterLines="50"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课程目标3</w:t>
            </w:r>
          </w:p>
        </w:tc>
        <w:tc>
          <w:tcPr>
            <w:tcW w:w="8309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Lines="50" w:afterLines="50"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具备对企业管理问题进行科学思考的意识；拥有开展人力资源管理问题研究的思辨能力和基本科研能力；了解科学研究的基本过程和评判标准；能够对本专业学术研究成果进行的合理的评价；了解管理咨询师的思维和常用术语，能够与第三方研究咨询机构进行专业沟通与交流。</w:t>
            </w:r>
          </w:p>
        </w:tc>
      </w:tr>
    </w:tbl>
    <w:p>
      <w:pPr>
        <w:spacing w:beforeLines="100" w:afterLines="50" w:line="480" w:lineRule="exact"/>
        <w:jc w:val="left"/>
        <w:rPr>
          <w:rFonts w:ascii="仿宋_GB2312" w:hAnsi="宋体" w:eastAsia="仿宋_GB2312"/>
          <w:b/>
          <w:sz w:val="30"/>
          <w:szCs w:val="30"/>
        </w:rPr>
      </w:pPr>
      <w:r>
        <w:rPr>
          <w:rFonts w:hint="eastAsia" w:ascii="仿宋_GB2312" w:hAnsi="宋体" w:eastAsia="仿宋_GB2312"/>
          <w:b/>
          <w:sz w:val="30"/>
          <w:szCs w:val="30"/>
        </w:rPr>
        <w:t>（二）课程目标与毕业要求的关系</w:t>
      </w:r>
    </w:p>
    <w:tbl>
      <w:tblPr>
        <w:tblStyle w:val="10"/>
        <w:tblW w:w="9987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9"/>
        <w:gridCol w:w="2808"/>
        <w:gridCol w:w="567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50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ascii="宋体" w:hAnsi="宋体" w:eastAsia="宋体"/>
                <w:b/>
                <w:szCs w:val="21"/>
              </w:rPr>
              <w:t>课程目标</w:t>
            </w:r>
          </w:p>
        </w:tc>
        <w:tc>
          <w:tcPr>
            <w:tcW w:w="28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ascii="宋体" w:hAnsi="宋体" w:eastAsia="宋体"/>
                <w:b/>
                <w:szCs w:val="21"/>
              </w:rPr>
              <w:t>支撑的毕业要求</w:t>
            </w:r>
          </w:p>
        </w:tc>
        <w:tc>
          <w:tcPr>
            <w:tcW w:w="567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ascii="宋体" w:hAnsi="宋体" w:eastAsia="宋体"/>
                <w:b/>
                <w:szCs w:val="21"/>
              </w:rPr>
              <w:t>支撑的毕业要求指标点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0" w:hRule="atLeast"/>
          <w:jc w:val="center"/>
        </w:trPr>
        <w:tc>
          <w:tcPr>
            <w:tcW w:w="150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课程目标1</w:t>
            </w:r>
          </w:p>
        </w:tc>
        <w:tc>
          <w:tcPr>
            <w:tcW w:w="28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毕业要求1:知识要求</w:t>
            </w:r>
          </w:p>
        </w:tc>
        <w:tc>
          <w:tcPr>
            <w:tcW w:w="5670" w:type="dxa"/>
            <w:vAlign w:val="center"/>
          </w:tcPr>
          <w:p>
            <w:pPr>
              <w:pStyle w:val="21"/>
              <w:adjustRightInd w:val="0"/>
              <w:snapToGrid w:val="0"/>
              <w:spacing w:line="320" w:lineRule="exact"/>
              <w:ind w:left="420" w:hanging="420" w:hangingChars="200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 xml:space="preserve">1.1 本专业培养的学生应具备较为完备的知识结构，掌握管理学、经济学、人力资源管理基本知识，接受人力资源管理理论和研究方法的系统训练，充分掌握人力资源管理专业基础理论、基本知识。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0" w:hRule="atLeast"/>
          <w:jc w:val="center"/>
        </w:trPr>
        <w:tc>
          <w:tcPr>
            <w:tcW w:w="150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课程目标2</w:t>
            </w:r>
          </w:p>
        </w:tc>
        <w:tc>
          <w:tcPr>
            <w:tcW w:w="28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毕业要求2:</w:t>
            </w:r>
            <w:r>
              <w:rPr>
                <w:rFonts w:hint="eastAsia"/>
                <w:szCs w:val="21"/>
              </w:rPr>
              <w:t>能力要求</w:t>
            </w:r>
          </w:p>
        </w:tc>
        <w:tc>
          <w:tcPr>
            <w:tcW w:w="5670" w:type="dxa"/>
            <w:vAlign w:val="center"/>
          </w:tcPr>
          <w:p>
            <w:pPr>
              <w:pStyle w:val="21"/>
              <w:adjustRightInd w:val="0"/>
              <w:snapToGrid w:val="0"/>
              <w:spacing w:line="320" w:lineRule="exact"/>
              <w:ind w:left="420" w:hanging="420" w:hangingChars="200"/>
              <w:rPr>
                <w:rFonts w:eastAsia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2.3 具有较强的沟通能力、实践能力以及社会适应能力，通过课堂、文献、网络、实习实践等途径，增强理论学习能力和社会实践经验积累。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0" w:hRule="atLeast"/>
          <w:jc w:val="center"/>
        </w:trPr>
        <w:tc>
          <w:tcPr>
            <w:tcW w:w="150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课程目标</w:t>
            </w:r>
            <w:r>
              <w:rPr>
                <w:rFonts w:hint="eastAsia" w:ascii="宋体" w:hAnsi="宋体" w:eastAsia="宋体"/>
                <w:szCs w:val="21"/>
              </w:rPr>
              <w:t>3</w:t>
            </w:r>
          </w:p>
        </w:tc>
        <w:tc>
          <w:tcPr>
            <w:tcW w:w="28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毕业要求3：素质要求</w:t>
            </w:r>
          </w:p>
        </w:tc>
        <w:tc>
          <w:tcPr>
            <w:tcW w:w="5670" w:type="dxa"/>
            <w:vAlign w:val="center"/>
          </w:tcPr>
          <w:p>
            <w:pPr>
              <w:pStyle w:val="21"/>
              <w:adjustRightInd w:val="0"/>
              <w:snapToGrid w:val="0"/>
              <w:spacing w:line="320" w:lineRule="exact"/>
              <w:ind w:left="420" w:hanging="420" w:hangingChars="200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>3.</w:t>
            </w:r>
            <w:r>
              <w:rPr>
                <w:rFonts w:eastAsia="宋体"/>
                <w:sz w:val="21"/>
                <w:szCs w:val="21"/>
              </w:rPr>
              <w:t>2</w:t>
            </w:r>
            <w:r>
              <w:rPr>
                <w:rFonts w:hint="eastAsia" w:eastAsia="宋体"/>
                <w:sz w:val="21"/>
                <w:szCs w:val="21"/>
              </w:rPr>
              <w:t xml:space="preserve"> 系统掌握人力资源管理专业的理论、方法及解决管理问题的专业素质。</w:t>
            </w:r>
          </w:p>
          <w:p>
            <w:pPr>
              <w:pStyle w:val="21"/>
              <w:adjustRightInd w:val="0"/>
              <w:snapToGrid w:val="0"/>
              <w:spacing w:line="320" w:lineRule="exact"/>
              <w:ind w:left="420" w:hanging="420" w:hangingChars="200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>3.3 具有较高的科学素养和人文素养；积极乐观地生活，充满责任感地工作。</w:t>
            </w:r>
          </w:p>
        </w:tc>
      </w:tr>
    </w:tbl>
    <w:p>
      <w:pPr>
        <w:widowControl/>
        <w:spacing w:beforeLines="50" w:afterLines="50"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  <w:bookmarkStart w:id="6" w:name="_Toc3904105"/>
      <w:bookmarkStart w:id="7" w:name="_Toc4406547"/>
      <w:bookmarkStart w:id="8" w:name="_Toc2371665"/>
      <w:r>
        <w:rPr>
          <w:rFonts w:hint="eastAsia" w:ascii="黑体" w:hAnsi="黑体" w:eastAsia="黑体"/>
          <w:sz w:val="30"/>
          <w:szCs w:val="30"/>
        </w:rPr>
        <w:t>三、课程教学要求与重难点</w:t>
      </w:r>
      <w:bookmarkEnd w:id="6"/>
    </w:p>
    <w:tbl>
      <w:tblPr>
        <w:tblStyle w:val="9"/>
        <w:tblpPr w:leftFromText="181" w:rightFromText="181" w:vertAnchor="text" w:horzAnchor="page" w:tblpX="1004" w:tblpY="1"/>
        <w:tblOverlap w:val="never"/>
        <w:tblW w:w="101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871"/>
        <w:gridCol w:w="2742"/>
        <w:gridCol w:w="2838"/>
        <w:gridCol w:w="19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序号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课程内容框架</w:t>
            </w:r>
          </w:p>
        </w:tc>
        <w:tc>
          <w:tcPr>
            <w:tcW w:w="274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教学要求</w:t>
            </w:r>
          </w:p>
        </w:tc>
        <w:tc>
          <w:tcPr>
            <w:tcW w:w="283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教学重点</w:t>
            </w: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教学难点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Theme="minorEastAsia" w:hAnsi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第一章 引论</w:t>
            </w:r>
          </w:p>
        </w:tc>
        <w:tc>
          <w:tcPr>
            <w:tcW w:w="2742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1.了解企业研究与管理咨询课程的主要授课内容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2.明确学习本课程的重点、难点和学习方法。</w:t>
            </w:r>
          </w:p>
        </w:tc>
        <w:tc>
          <w:tcPr>
            <w:tcW w:w="2838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1.研究方法的含义，为什么要学习企业研究方法？如何学习企业研究方法？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2.管理咨询的含义及意义</w:t>
            </w: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1.如何学习企业研究方法？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0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第二章</w:t>
            </w:r>
            <w:r>
              <w:rPr>
                <w:rFonts w:hint="eastAsia"/>
                <w:bCs/>
                <w:szCs w:val="21"/>
              </w:rPr>
              <w:t>科学与科学研究的过程概述</w:t>
            </w:r>
          </w:p>
        </w:tc>
        <w:tc>
          <w:tcPr>
            <w:tcW w:w="2742" w:type="dxa"/>
            <w:vAlign w:val="center"/>
          </w:tcPr>
          <w:p>
            <w:pPr>
              <w:tabs>
                <w:tab w:val="left" w:pos="1680"/>
              </w:tabs>
              <w:adjustRightInd w:val="0"/>
              <w:snapToGrid w:val="0"/>
              <w:spacing w:line="320" w:lineRule="exact"/>
              <w:ind w:left="210" w:hanging="210" w:hangingChars="100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1.了解科学与科学研究的概念</w:t>
            </w:r>
          </w:p>
          <w:p>
            <w:pPr>
              <w:tabs>
                <w:tab w:val="left" w:pos="1680"/>
              </w:tabs>
              <w:adjustRightInd w:val="0"/>
              <w:snapToGrid w:val="0"/>
              <w:spacing w:line="320" w:lineRule="exact"/>
              <w:ind w:left="210" w:hanging="210" w:hangingChars="100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/>
                <w:bCs/>
                <w:szCs w:val="21"/>
              </w:rPr>
              <w:t>2</w:t>
            </w:r>
            <w:r>
              <w:rPr>
                <w:rFonts w:hint="eastAsia" w:asciiTheme="minorEastAsia" w:hAnsiTheme="minorEastAsia"/>
                <w:bCs/>
                <w:szCs w:val="21"/>
              </w:rPr>
              <w:t>.熟悉科学研究的标准</w:t>
            </w:r>
          </w:p>
          <w:p>
            <w:pPr>
              <w:tabs>
                <w:tab w:val="left" w:pos="1680"/>
              </w:tabs>
              <w:adjustRightInd w:val="0"/>
              <w:snapToGrid w:val="0"/>
              <w:spacing w:line="320" w:lineRule="exact"/>
              <w:ind w:left="210" w:hanging="210" w:hangingChars="100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/>
                <w:bCs/>
                <w:szCs w:val="21"/>
              </w:rPr>
              <w:t>3</w:t>
            </w:r>
            <w:r>
              <w:rPr>
                <w:rFonts w:hint="eastAsia" w:asciiTheme="minorEastAsia" w:hAnsiTheme="minorEastAsia"/>
                <w:bCs/>
                <w:szCs w:val="21"/>
              </w:rPr>
              <w:t>.掌握科学研究的主要过程。</w:t>
            </w:r>
          </w:p>
        </w:tc>
        <w:tc>
          <w:tcPr>
            <w:tcW w:w="2838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1.科学与科学研究的关系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2</w:t>
            </w:r>
            <w:r>
              <w:rPr>
                <w:rFonts w:hint="eastAsia" w:asciiTheme="minorEastAsia" w:hAnsiTheme="minorEastAsia"/>
                <w:szCs w:val="21"/>
              </w:rPr>
              <w:t>.科学研究的标准和科学研究的主要过程</w:t>
            </w: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1.科学研究的主要过程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第三章 研究问题的提出和选题</w:t>
            </w:r>
          </w:p>
        </w:tc>
        <w:tc>
          <w:tcPr>
            <w:tcW w:w="2742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hint="eastAsia" w:asciiTheme="minorEastAsia" w:hAnsiTheme="minorEastAsia"/>
                <w:bCs/>
                <w:szCs w:val="21"/>
              </w:rPr>
              <w:t>1.掌握选题的原则与过程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/>
                <w:bCs/>
                <w:szCs w:val="21"/>
              </w:rPr>
              <w:t>2</w:t>
            </w:r>
            <w:r>
              <w:rPr>
                <w:rFonts w:hint="eastAsia" w:asciiTheme="minorEastAsia" w:hAnsiTheme="minorEastAsia"/>
                <w:bCs/>
                <w:szCs w:val="21"/>
              </w:rPr>
              <w:t>.熟悉问题向研究课题转化的过程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/>
                <w:bCs/>
                <w:szCs w:val="21"/>
              </w:rPr>
              <w:t>3</w:t>
            </w:r>
            <w:r>
              <w:rPr>
                <w:rFonts w:hint="eastAsia" w:asciiTheme="minorEastAsia" w:hAnsiTheme="minorEastAsia"/>
                <w:bCs/>
                <w:szCs w:val="21"/>
              </w:rPr>
              <w:t>.了解常用选题方法和选题思路。</w:t>
            </w:r>
          </w:p>
        </w:tc>
        <w:tc>
          <w:tcPr>
            <w:tcW w:w="2838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1.问题的提出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2</w:t>
            </w:r>
            <w:r>
              <w:rPr>
                <w:rFonts w:hint="eastAsia" w:ascii="宋体" w:hAnsi="宋体" w:eastAsia="宋体"/>
                <w:szCs w:val="21"/>
              </w:rPr>
              <w:t>.问题向研究课题的转化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3.常用选题方法。</w:t>
            </w: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1.问题的提出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2</w:t>
            </w:r>
            <w:r>
              <w:rPr>
                <w:rFonts w:hint="eastAsia" w:ascii="宋体" w:hAnsi="宋体" w:eastAsia="宋体"/>
                <w:szCs w:val="21"/>
              </w:rPr>
              <w:t>.问题向研究课题的转化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4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 xml:space="preserve">第四章 </w:t>
            </w:r>
            <w:r>
              <w:rPr>
                <w:rFonts w:hint="eastAsia"/>
                <w:bCs/>
                <w:szCs w:val="21"/>
              </w:rPr>
              <w:t>文献查询与筛选</w:t>
            </w:r>
          </w:p>
        </w:tc>
        <w:tc>
          <w:tcPr>
            <w:tcW w:w="2742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1.熟悉文献查询与检索的方法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2</w:t>
            </w:r>
            <w:r>
              <w:rPr>
                <w:rFonts w:hint="eastAsia" w:ascii="宋体" w:hAnsi="宋体" w:eastAsia="宋体"/>
                <w:szCs w:val="21"/>
              </w:rPr>
              <w:t>.掌握文献筛选的关注点</w:t>
            </w:r>
          </w:p>
        </w:tc>
        <w:tc>
          <w:tcPr>
            <w:tcW w:w="2838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1.如何检索文献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2.如何筛选评价文献</w:t>
            </w: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1.文献筛选方法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5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第五章 文献阅读与文献综述</w:t>
            </w:r>
          </w:p>
        </w:tc>
        <w:tc>
          <w:tcPr>
            <w:tcW w:w="2742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1.掌握文献阅读技巧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2</w:t>
            </w:r>
            <w:r>
              <w:rPr>
                <w:rFonts w:hint="eastAsia" w:ascii="宋体" w:hAnsi="宋体" w:eastAsia="宋体"/>
                <w:szCs w:val="21"/>
              </w:rPr>
              <w:t>.能够运用文献阅读标识提升阅读效果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3</w:t>
            </w:r>
            <w:r>
              <w:rPr>
                <w:rFonts w:hint="eastAsia" w:ascii="宋体" w:hAnsi="宋体" w:eastAsia="宋体"/>
                <w:szCs w:val="21"/>
              </w:rPr>
              <w:t>.掌握文献综述的写作要求</w:t>
            </w:r>
          </w:p>
        </w:tc>
        <w:tc>
          <w:tcPr>
            <w:tcW w:w="2838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1.文献阅读的方法与技巧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2.如何撰写文献综述？</w:t>
            </w: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1.如何撰写文献综述？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6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第六章 研究设计</w:t>
            </w:r>
          </w:p>
        </w:tc>
        <w:tc>
          <w:tcPr>
            <w:tcW w:w="2742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1.掌握研究假设的提出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2</w:t>
            </w:r>
            <w:r>
              <w:rPr>
                <w:rFonts w:hint="eastAsia" w:ascii="宋体" w:hAnsi="宋体" w:eastAsia="宋体"/>
                <w:szCs w:val="21"/>
              </w:rPr>
              <w:t>.熟悉研究设计注意事项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3.能对相关研究设计进行客观评价</w:t>
            </w:r>
          </w:p>
        </w:tc>
        <w:tc>
          <w:tcPr>
            <w:tcW w:w="2838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1.如何提出假设？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2</w:t>
            </w:r>
            <w:r>
              <w:rPr>
                <w:rFonts w:hint="eastAsia" w:ascii="宋体" w:hAnsi="宋体" w:eastAsia="宋体"/>
                <w:szCs w:val="21"/>
              </w:rPr>
              <w:t>.提出假设常见的错误？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3</w:t>
            </w:r>
            <w:r>
              <w:rPr>
                <w:rFonts w:hint="eastAsia" w:ascii="宋体" w:hAnsi="宋体" w:eastAsia="宋体"/>
                <w:szCs w:val="21"/>
              </w:rPr>
              <w:t>.如何将研究假设转化为研究设计？</w:t>
            </w: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1.如何将研究假设转化为研究设计？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7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第七章 中介与调节效应</w:t>
            </w:r>
          </w:p>
        </w:tc>
        <w:tc>
          <w:tcPr>
            <w:tcW w:w="2742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1.理解中介和调节的含义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2</w:t>
            </w:r>
            <w:r>
              <w:rPr>
                <w:rFonts w:hint="eastAsia" w:ascii="宋体" w:hAnsi="宋体" w:eastAsia="宋体"/>
                <w:szCs w:val="21"/>
              </w:rPr>
              <w:t>.熟悉中介效应和调节效应的主要检验方法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3</w:t>
            </w:r>
            <w:r>
              <w:rPr>
                <w:rFonts w:hint="eastAsia" w:ascii="宋体" w:hAnsi="宋体" w:eastAsia="宋体"/>
                <w:szCs w:val="21"/>
              </w:rPr>
              <w:t>.了解有调节的中介和有中介的调节。</w:t>
            </w:r>
          </w:p>
        </w:tc>
        <w:tc>
          <w:tcPr>
            <w:tcW w:w="2838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1.中介和调节的含义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2</w:t>
            </w:r>
            <w:r>
              <w:rPr>
                <w:rFonts w:hint="eastAsia" w:ascii="宋体" w:hAnsi="宋体" w:eastAsia="宋体"/>
                <w:szCs w:val="21"/>
              </w:rPr>
              <w:t>.中介效应和调节效应的主要检验方法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3</w:t>
            </w:r>
            <w:r>
              <w:rPr>
                <w:rFonts w:hint="eastAsia" w:ascii="宋体" w:hAnsi="宋体" w:eastAsia="宋体"/>
                <w:szCs w:val="21"/>
              </w:rPr>
              <w:t>.有调节的中介和有中介的调节</w:t>
            </w: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1.中介效应和调节效应的主要检验方法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8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第八章 实验与准实验设计</w:t>
            </w:r>
          </w:p>
        </w:tc>
        <w:tc>
          <w:tcPr>
            <w:tcW w:w="2742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1.了解经验驱动实验和理论驱动实验的并异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2</w:t>
            </w:r>
            <w:r>
              <w:rPr>
                <w:rFonts w:hint="eastAsia" w:ascii="宋体" w:hAnsi="宋体" w:eastAsia="宋体"/>
                <w:szCs w:val="21"/>
              </w:rPr>
              <w:t>.掌握常用实验设计的类型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3</w:t>
            </w:r>
            <w:r>
              <w:rPr>
                <w:rFonts w:hint="eastAsia" w:ascii="宋体" w:hAnsi="宋体" w:eastAsia="宋体"/>
                <w:szCs w:val="21"/>
              </w:rPr>
              <w:t>.能根据研究需要进行实验设计</w:t>
            </w:r>
          </w:p>
        </w:tc>
        <w:tc>
          <w:tcPr>
            <w:tcW w:w="2838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1.经验驱动实验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2</w:t>
            </w:r>
            <w:r>
              <w:rPr>
                <w:rFonts w:hint="eastAsia" w:ascii="宋体" w:hAnsi="宋体" w:eastAsia="宋体"/>
                <w:szCs w:val="21"/>
              </w:rPr>
              <w:t>.理论驱动实验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3.常用实验设计的类型</w:t>
            </w: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1.常用实验设计的类型及其评价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9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第九章 测量与测量评价</w:t>
            </w:r>
          </w:p>
        </w:tc>
        <w:tc>
          <w:tcPr>
            <w:tcW w:w="2742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1.理解测量的含义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2</w:t>
            </w:r>
            <w:r>
              <w:rPr>
                <w:rFonts w:hint="eastAsia" w:ascii="宋体" w:hAnsi="宋体" w:eastAsia="宋体"/>
                <w:szCs w:val="21"/>
              </w:rPr>
              <w:t>.熟悉信度、效度的含义和构成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3</w:t>
            </w:r>
            <w:r>
              <w:rPr>
                <w:rFonts w:hint="eastAsia" w:ascii="宋体" w:hAnsi="宋体" w:eastAsia="宋体"/>
                <w:szCs w:val="21"/>
              </w:rPr>
              <w:t>.掌握量表编制的主要过程和要求。</w:t>
            </w:r>
          </w:p>
        </w:tc>
        <w:tc>
          <w:tcPr>
            <w:tcW w:w="2838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1.信度、效度的含义和构成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2</w:t>
            </w:r>
            <w:r>
              <w:rPr>
                <w:rFonts w:hint="eastAsia" w:ascii="宋体" w:hAnsi="宋体" w:eastAsia="宋体"/>
                <w:szCs w:val="21"/>
              </w:rPr>
              <w:t>.量表编制的主要过程和要求</w:t>
            </w: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1.信度、效度的含义和构成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10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第十章 基本数据分析工具简介</w:t>
            </w:r>
          </w:p>
        </w:tc>
        <w:tc>
          <w:tcPr>
            <w:tcW w:w="2742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1.了解SPSS和AMOS含义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2</w:t>
            </w:r>
            <w:r>
              <w:rPr>
                <w:rFonts w:hint="eastAsia" w:ascii="宋体" w:hAnsi="宋体" w:eastAsia="宋体"/>
                <w:szCs w:val="21"/>
              </w:rPr>
              <w:t>.能使用AMOS进行描述性分析、可靠性度量和回归分析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3</w:t>
            </w:r>
            <w:r>
              <w:rPr>
                <w:rFonts w:hint="eastAsia" w:ascii="宋体" w:hAnsi="宋体" w:eastAsia="宋体"/>
                <w:szCs w:val="21"/>
              </w:rPr>
              <w:t>.能使用AMOS绘制结构方程模型图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4</w:t>
            </w:r>
            <w:r>
              <w:rPr>
                <w:rFonts w:hint="eastAsia" w:ascii="宋体" w:hAnsi="宋体" w:eastAsia="宋体"/>
                <w:szCs w:val="21"/>
              </w:rPr>
              <w:t>.能够解读SEM的评价指标</w:t>
            </w:r>
          </w:p>
        </w:tc>
        <w:tc>
          <w:tcPr>
            <w:tcW w:w="2838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1使用AMOS进行描述性分析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2</w:t>
            </w:r>
            <w:r>
              <w:rPr>
                <w:rFonts w:hint="eastAsia" w:ascii="宋体" w:hAnsi="宋体" w:eastAsia="宋体"/>
                <w:szCs w:val="21"/>
              </w:rPr>
              <w:t>.可靠性度量和回归分析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3</w:t>
            </w:r>
            <w:r>
              <w:rPr>
                <w:rFonts w:hint="eastAsia" w:ascii="宋体" w:hAnsi="宋体" w:eastAsia="宋体"/>
                <w:szCs w:val="21"/>
              </w:rPr>
              <w:t>.使用AMOS绘制结构方程模型图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4</w:t>
            </w:r>
            <w:r>
              <w:rPr>
                <w:rFonts w:hint="eastAsia" w:ascii="宋体" w:hAnsi="宋体" w:eastAsia="宋体"/>
                <w:szCs w:val="21"/>
              </w:rPr>
              <w:t>.解读SEM的评价指标</w:t>
            </w: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1.SPSS回归分析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2.SEM评价指标解读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11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第十一章 质性研究基本方法</w:t>
            </w:r>
          </w:p>
        </w:tc>
        <w:tc>
          <w:tcPr>
            <w:tcW w:w="2742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1.熟悉内容分析法、焦点小组讨论的主要过程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2</w:t>
            </w:r>
            <w:r>
              <w:rPr>
                <w:rFonts w:hint="eastAsia" w:ascii="宋体" w:hAnsi="宋体" w:eastAsia="宋体"/>
                <w:szCs w:val="21"/>
              </w:rPr>
              <w:t>.掌握案例分析方法的主要过程和注意事项。</w:t>
            </w:r>
          </w:p>
        </w:tc>
        <w:tc>
          <w:tcPr>
            <w:tcW w:w="2838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1.内容分析法的主要过程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2.焦点小组讨论的主要过程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3</w:t>
            </w:r>
            <w:r>
              <w:rPr>
                <w:rFonts w:hint="eastAsia" w:ascii="宋体" w:hAnsi="宋体" w:eastAsia="宋体"/>
                <w:szCs w:val="21"/>
              </w:rPr>
              <w:t>.案例分析方法的主要过程</w:t>
            </w: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1.案例分析方法的主要过程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12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第十二章 研究计划书和报告的撰写</w:t>
            </w:r>
          </w:p>
        </w:tc>
        <w:tc>
          <w:tcPr>
            <w:tcW w:w="2742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1.了解研究计划书和研究报告的主要要素构成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2.了解研究计划书和研究报告撰写的注意事项</w:t>
            </w:r>
          </w:p>
        </w:tc>
        <w:tc>
          <w:tcPr>
            <w:tcW w:w="2838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1.研究计划书的要素构成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2.研究报告的要素构成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3.研究报告和研究计划书的撰写</w:t>
            </w: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1.研究报告的撰写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2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13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第十三章 管理咨的基本流程</w:t>
            </w:r>
          </w:p>
        </w:tc>
        <w:tc>
          <w:tcPr>
            <w:tcW w:w="2742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1.熟悉管理咨询的主要流程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2</w:t>
            </w:r>
            <w:r>
              <w:rPr>
                <w:rFonts w:hint="eastAsia" w:ascii="宋体" w:hAnsi="宋体" w:eastAsia="宋体"/>
                <w:szCs w:val="21"/>
              </w:rPr>
              <w:t>.了解进行业务洽谈注意事项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3.熟悉咨询项目的分析诊断的基本流程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4.熟悉改善方案的提出及咨询项目实施的主要要求</w:t>
            </w:r>
          </w:p>
        </w:tc>
        <w:tc>
          <w:tcPr>
            <w:tcW w:w="2838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1.管理咨询业务洽谈注意事项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2</w:t>
            </w:r>
            <w:r>
              <w:rPr>
                <w:rFonts w:hint="eastAsia" w:ascii="宋体" w:hAnsi="宋体" w:eastAsia="宋体"/>
                <w:szCs w:val="21"/>
              </w:rPr>
              <w:t>咨询项目的分析诊断的基本流程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3</w:t>
            </w:r>
            <w:r>
              <w:rPr>
                <w:rFonts w:hint="eastAsia" w:ascii="宋体" w:hAnsi="宋体" w:eastAsia="宋体"/>
                <w:szCs w:val="21"/>
              </w:rPr>
              <w:t>.改善方案的提出及咨询项目实施的主要要求</w:t>
            </w: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</w:t>
            </w:r>
            <w:r>
              <w:rPr>
                <w:rFonts w:hint="eastAsia" w:ascii="宋体" w:hAnsi="宋体" w:eastAsia="宋体"/>
                <w:szCs w:val="21"/>
              </w:rPr>
              <w:t>.管理咨询的主要流程及注意事项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2.管理咨询项目计划的编制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2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  <w:r>
              <w:rPr>
                <w:rFonts w:ascii="宋体" w:hAnsi="宋体" w:eastAsia="宋体"/>
                <w:szCs w:val="21"/>
              </w:rPr>
              <w:t>4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spacing w:line="28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第十四章 咨询报告的撰写与展示</w:t>
            </w:r>
          </w:p>
        </w:tc>
        <w:tc>
          <w:tcPr>
            <w:tcW w:w="2742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1.了解咨询报告展示的目的及作用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2</w:t>
            </w:r>
            <w:r>
              <w:rPr>
                <w:rFonts w:hint="eastAsia" w:ascii="宋体" w:hAnsi="宋体" w:eastAsia="宋体"/>
                <w:szCs w:val="21"/>
              </w:rPr>
              <w:t>.熟悉咨询报告展示的能力要求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3.咨询方案汇报展示的操作流程</w:t>
            </w:r>
          </w:p>
        </w:tc>
        <w:tc>
          <w:tcPr>
            <w:tcW w:w="2838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</w:t>
            </w:r>
            <w:r>
              <w:rPr>
                <w:rFonts w:hint="eastAsia" w:ascii="宋体" w:hAnsi="宋体" w:eastAsia="宋体"/>
                <w:szCs w:val="21"/>
              </w:rPr>
              <w:t>.熟悉咨询报告展示的能力要求</w:t>
            </w: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</w:t>
            </w:r>
            <w:r>
              <w:rPr>
                <w:rFonts w:hint="eastAsia" w:ascii="宋体" w:hAnsi="宋体" w:eastAsia="宋体"/>
                <w:szCs w:val="21"/>
              </w:rPr>
              <w:t>.咨询方案汇报展示的操作流程</w:t>
            </w:r>
          </w:p>
        </w:tc>
      </w:tr>
      <w:bookmarkEnd w:id="7"/>
    </w:tbl>
    <w:p>
      <w:pPr>
        <w:spacing w:beforeLines="100" w:afterLines="50"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  <w:bookmarkStart w:id="9" w:name="_Toc4406548"/>
    </w:p>
    <w:p>
      <w:pPr>
        <w:spacing w:beforeLines="100" w:afterLines="50"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四、课程教学内容、教学方式、学时分配及对课程目标的支撑情况</w:t>
      </w:r>
      <w:bookmarkEnd w:id="9"/>
    </w:p>
    <w:tbl>
      <w:tblPr>
        <w:tblStyle w:val="9"/>
        <w:tblW w:w="100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588"/>
        <w:gridCol w:w="4111"/>
        <w:gridCol w:w="1701"/>
        <w:gridCol w:w="708"/>
        <w:gridCol w:w="1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序号</w:t>
            </w:r>
          </w:p>
        </w:tc>
        <w:tc>
          <w:tcPr>
            <w:tcW w:w="158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课程内容框架</w:t>
            </w: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教学内容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教学方式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学时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支撑的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课程目标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第一章 引论</w:t>
            </w: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第一节 企业</w:t>
            </w:r>
            <w:r>
              <w:rPr>
                <w:rFonts w:hint="eastAsia"/>
                <w:szCs w:val="21"/>
              </w:rPr>
              <w:t>研究与管理咨询的含义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</w:t>
            </w:r>
            <w:r>
              <w:rPr>
                <w:rFonts w:ascii="宋体"/>
                <w:szCs w:val="21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第二节 学习企业研究与管理咨询课程的意义及方法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</w:tcPr>
          <w:p>
            <w:pPr>
              <w:jc w:val="center"/>
            </w:pPr>
            <w:r>
              <w:rPr>
                <w:rFonts w:hint="eastAsia" w:ascii="宋体"/>
                <w:szCs w:val="21"/>
              </w:rPr>
              <w:t>课程目标1、</w:t>
            </w:r>
            <w:r>
              <w:rPr>
                <w:rFonts w:ascii="宋体"/>
                <w:szCs w:val="21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2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第二章 科学与科学研究过程概述</w:t>
            </w: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第一节 科学与科学研究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</w:t>
            </w:r>
            <w:r>
              <w:rPr>
                <w:rFonts w:ascii="宋体"/>
                <w:szCs w:val="21"/>
              </w:rPr>
              <w:t>2</w:t>
            </w:r>
            <w:r>
              <w:rPr>
                <w:rFonts w:hint="eastAsia" w:ascii="宋体"/>
                <w:szCs w:val="21"/>
              </w:rPr>
              <w:t>、</w:t>
            </w:r>
            <w:r>
              <w:rPr>
                <w:rFonts w:ascii="宋体"/>
                <w:szCs w:val="21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第二节 科学研究的标准与过程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</w:t>
            </w:r>
            <w:r>
              <w:rPr>
                <w:rFonts w:ascii="宋体"/>
                <w:szCs w:val="21"/>
              </w:rPr>
              <w:t>2</w:t>
            </w:r>
            <w:r>
              <w:rPr>
                <w:rFonts w:hint="eastAsia" w:ascii="宋体"/>
                <w:szCs w:val="21"/>
              </w:rPr>
              <w:t>、</w:t>
            </w:r>
            <w:r>
              <w:rPr>
                <w:rFonts w:ascii="宋体"/>
                <w:szCs w:val="21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3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第三章 研究问题的提出和选题</w:t>
            </w: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第一节 选题的原则与过程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0</w:t>
            </w:r>
            <w:r>
              <w:rPr>
                <w:rFonts w:hint="eastAsia" w:ascii="宋体" w:hAnsi="宋体" w:eastAsia="宋体"/>
                <w:szCs w:val="21"/>
              </w:rPr>
              <w:t>.</w:t>
            </w:r>
            <w:r>
              <w:rPr>
                <w:rFonts w:ascii="宋体" w:hAnsi="宋体" w:eastAsia="宋体"/>
                <w:szCs w:val="21"/>
              </w:rPr>
              <w:t>5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</w:t>
            </w:r>
            <w:r>
              <w:rPr>
                <w:rFonts w:ascii="宋体"/>
                <w:szCs w:val="21"/>
              </w:rPr>
              <w:t>1</w:t>
            </w:r>
            <w:r>
              <w:rPr>
                <w:rFonts w:hint="eastAsia" w:ascii="宋体"/>
                <w:szCs w:val="21"/>
              </w:rPr>
              <w:t>、2、</w:t>
            </w:r>
            <w:r>
              <w:rPr>
                <w:rFonts w:ascii="宋体"/>
                <w:szCs w:val="21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第二节 问题提出与问题界定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0</w:t>
            </w:r>
            <w:r>
              <w:rPr>
                <w:rFonts w:hint="eastAsia" w:ascii="宋体" w:hAnsi="宋体" w:eastAsia="宋体"/>
                <w:szCs w:val="21"/>
              </w:rPr>
              <w:t>.</w:t>
            </w:r>
            <w:r>
              <w:rPr>
                <w:rFonts w:ascii="宋体" w:hAnsi="宋体" w:eastAsia="宋体"/>
                <w:szCs w:val="21"/>
              </w:rPr>
              <w:t>5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1</w:t>
            </w:r>
            <w:r>
              <w:rPr>
                <w:rFonts w:hint="eastAsia" w:ascii="宋体"/>
                <w:szCs w:val="21"/>
              </w:rPr>
              <w:t>、2、</w:t>
            </w:r>
            <w:r>
              <w:rPr>
                <w:rFonts w:ascii="宋体"/>
                <w:szCs w:val="21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第三节 问题转化为研究课题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0</w:t>
            </w:r>
            <w:r>
              <w:rPr>
                <w:rFonts w:hint="eastAsia" w:ascii="宋体" w:hAnsi="宋体" w:eastAsia="宋体"/>
                <w:szCs w:val="21"/>
              </w:rPr>
              <w:t>.</w:t>
            </w:r>
            <w:r>
              <w:rPr>
                <w:rFonts w:ascii="宋体" w:hAnsi="宋体" w:eastAsia="宋体"/>
                <w:szCs w:val="21"/>
              </w:rPr>
              <w:t>5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课程目标1、2、3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第四节 常用的选题或界定问题的方法</w:t>
            </w:r>
          </w:p>
        </w:tc>
        <w:tc>
          <w:tcPr>
            <w:tcW w:w="1701" w:type="dxa"/>
          </w:tcPr>
          <w:p>
            <w:r>
              <w:rPr>
                <w:rFonts w:hint="eastAsia" w:ascii="宋体" w:hAnsi="宋体" w:eastAsia="宋体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0</w:t>
            </w:r>
            <w:r>
              <w:rPr>
                <w:rFonts w:hint="eastAsia" w:ascii="宋体" w:hAnsi="宋体" w:eastAsia="宋体"/>
                <w:szCs w:val="21"/>
              </w:rPr>
              <w:t>.</w:t>
            </w:r>
            <w:r>
              <w:rPr>
                <w:rFonts w:ascii="宋体" w:hAnsi="宋体" w:eastAsia="宋体"/>
                <w:szCs w:val="21"/>
              </w:rPr>
              <w:t>5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课程目标1、2、3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4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第四章 文献查询与筛选</w:t>
            </w: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第一节 文献查询与检索方法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第二节文献筛选方法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</w:t>
            </w:r>
            <w:r>
              <w:rPr>
                <w:rFonts w:ascii="宋体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第三节文献查询实践练习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实践操作、讨论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课程目标1、2、3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5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第五章 文献阅读与文献综述</w:t>
            </w: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第一节文献阅读技巧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0</w:t>
            </w:r>
            <w:r>
              <w:rPr>
                <w:rFonts w:hint="eastAsia" w:ascii="宋体" w:hAnsi="宋体" w:eastAsia="宋体"/>
                <w:szCs w:val="21"/>
              </w:rPr>
              <w:t>.</w:t>
            </w:r>
            <w:r>
              <w:rPr>
                <w:rFonts w:ascii="宋体" w:hAnsi="宋体" w:eastAsia="宋体"/>
                <w:szCs w:val="21"/>
              </w:rPr>
              <w:t>5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1</w:t>
            </w:r>
            <w:r>
              <w:rPr>
                <w:rFonts w:hint="eastAsia" w:ascii="宋体"/>
                <w:szCs w:val="21"/>
              </w:rPr>
              <w:t>、2、3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第二节 文献阅读标识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0</w:t>
            </w:r>
            <w:r>
              <w:rPr>
                <w:rFonts w:hint="eastAsia" w:ascii="宋体" w:hAnsi="宋体" w:eastAsia="宋体"/>
                <w:szCs w:val="21"/>
              </w:rPr>
              <w:t>.</w:t>
            </w:r>
            <w:r>
              <w:rPr>
                <w:rFonts w:ascii="宋体" w:hAnsi="宋体" w:eastAsia="宋体"/>
                <w:szCs w:val="21"/>
              </w:rPr>
              <w:t>5</w:t>
            </w:r>
          </w:p>
        </w:tc>
        <w:tc>
          <w:tcPr>
            <w:tcW w:w="1240" w:type="dxa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课程目标1、2、3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第三节 文献阅读练习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</w:tcPr>
          <w:p>
            <w:pPr>
              <w:jc w:val="center"/>
            </w:pPr>
            <w:r>
              <w:rPr>
                <w:rFonts w:hint="eastAsia" w:ascii="宋体"/>
                <w:szCs w:val="21"/>
              </w:rPr>
              <w:t>课程目标1、2、3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第四节 文献综述写作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</w:tcPr>
          <w:p>
            <w:pPr>
              <w:jc w:val="center"/>
            </w:pPr>
            <w:r>
              <w:rPr>
                <w:rFonts w:hint="eastAsia" w:ascii="宋体"/>
                <w:szCs w:val="21"/>
              </w:rPr>
              <w:t>课程目标1、2、3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6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第六章 研究设计</w:t>
            </w: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第一节 研究假设与研究设计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</w:tcPr>
          <w:p>
            <w:pPr>
              <w:jc w:val="center"/>
            </w:pPr>
            <w:r>
              <w:rPr>
                <w:rFonts w:hint="eastAsia" w:ascii="宋体"/>
                <w:szCs w:val="21"/>
              </w:rPr>
              <w:t>课程目标1、2、3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第二节 研究设计的评价与改进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</w:tcPr>
          <w:p>
            <w:pPr>
              <w:jc w:val="center"/>
            </w:pPr>
            <w:r>
              <w:rPr>
                <w:rFonts w:hint="eastAsia" w:ascii="宋体"/>
                <w:szCs w:val="21"/>
              </w:rPr>
              <w:t>课程目标1、2、3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7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第七章 中介与调节效应</w:t>
            </w: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第一节 中介和调节变量的意义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0</w:t>
            </w:r>
            <w:r>
              <w:rPr>
                <w:rFonts w:hint="eastAsia" w:ascii="宋体" w:hAnsi="宋体" w:eastAsia="宋体"/>
                <w:szCs w:val="21"/>
              </w:rPr>
              <w:t>.</w:t>
            </w:r>
            <w:r>
              <w:rPr>
                <w:rFonts w:ascii="宋体" w:hAnsi="宋体" w:eastAsia="宋体"/>
                <w:szCs w:val="21"/>
              </w:rPr>
              <w:t>5</w:t>
            </w:r>
          </w:p>
        </w:tc>
        <w:tc>
          <w:tcPr>
            <w:tcW w:w="1240" w:type="dxa"/>
          </w:tcPr>
          <w:p>
            <w:pPr>
              <w:jc w:val="center"/>
            </w:pPr>
            <w:r>
              <w:rPr>
                <w:rFonts w:hint="eastAsia" w:ascii="宋体"/>
                <w:szCs w:val="21"/>
              </w:rPr>
              <w:t>课程目标1、2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第二节 中介变量调节变量原理及其效应检验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</w:tcPr>
          <w:p>
            <w:pPr>
              <w:jc w:val="center"/>
            </w:pPr>
            <w:r>
              <w:rPr>
                <w:rFonts w:hint="eastAsia" w:ascii="宋体"/>
                <w:szCs w:val="21"/>
              </w:rPr>
              <w:t>课程目标1、2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第三节 有调节的中介和有中介的调节简介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0</w:t>
            </w:r>
            <w:r>
              <w:rPr>
                <w:rFonts w:hint="eastAsia" w:ascii="宋体" w:hAnsi="宋体" w:eastAsia="宋体"/>
                <w:szCs w:val="21"/>
              </w:rPr>
              <w:t>.</w:t>
            </w:r>
            <w:r>
              <w:rPr>
                <w:rFonts w:ascii="宋体" w:hAnsi="宋体" w:eastAsia="宋体"/>
                <w:szCs w:val="21"/>
              </w:rPr>
              <w:t>5</w:t>
            </w:r>
          </w:p>
        </w:tc>
        <w:tc>
          <w:tcPr>
            <w:tcW w:w="1240" w:type="dxa"/>
          </w:tcPr>
          <w:p>
            <w:pPr>
              <w:jc w:val="center"/>
            </w:pPr>
            <w:r>
              <w:rPr>
                <w:rFonts w:hint="eastAsia" w:ascii="宋体"/>
                <w:szCs w:val="21"/>
              </w:rPr>
              <w:t>课程目标1、2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8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第八章 实验与准实验设计</w:t>
            </w: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第一节 经验驱动型实验与理论驱动型实验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</w:tcPr>
          <w:p>
            <w:pPr>
              <w:jc w:val="center"/>
            </w:pPr>
            <w:r>
              <w:rPr>
                <w:rFonts w:hint="eastAsia" w:ascii="宋体"/>
                <w:szCs w:val="21"/>
              </w:rPr>
              <w:t>课程目标1、2、3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第二节 经典实验设计举例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</w:tcPr>
          <w:p>
            <w:pPr>
              <w:jc w:val="center"/>
            </w:pPr>
            <w:r>
              <w:rPr>
                <w:rFonts w:hint="eastAsia" w:ascii="宋体"/>
                <w:szCs w:val="21"/>
              </w:rPr>
              <w:t>课程目标1、2、3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第三节 常用实验设计类型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</w:tcPr>
          <w:p>
            <w:pPr>
              <w:jc w:val="center"/>
            </w:pPr>
            <w:r>
              <w:rPr>
                <w:rFonts w:hint="eastAsia" w:ascii="宋体"/>
                <w:szCs w:val="21"/>
              </w:rPr>
              <w:t>课程目标1、2、3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9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第九章 测量与测量评价</w:t>
            </w: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第一节 测量的含义与良好测量的特征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0</w:t>
            </w:r>
            <w:r>
              <w:rPr>
                <w:rFonts w:hint="eastAsia" w:ascii="宋体" w:hAnsi="宋体" w:eastAsia="宋体"/>
                <w:szCs w:val="21"/>
              </w:rPr>
              <w:t>.</w:t>
            </w:r>
            <w:r>
              <w:rPr>
                <w:rFonts w:ascii="宋体" w:hAnsi="宋体" w:eastAsia="宋体"/>
                <w:szCs w:val="21"/>
              </w:rPr>
              <w:t>5</w:t>
            </w:r>
          </w:p>
        </w:tc>
        <w:tc>
          <w:tcPr>
            <w:tcW w:w="1240" w:type="dxa"/>
          </w:tcPr>
          <w:p>
            <w:pPr>
              <w:jc w:val="center"/>
            </w:pPr>
            <w:r>
              <w:rPr>
                <w:rFonts w:hint="eastAsia" w:ascii="宋体"/>
                <w:szCs w:val="21"/>
              </w:rPr>
              <w:t>课程目标</w:t>
            </w:r>
            <w:r>
              <w:rPr>
                <w:rFonts w:ascii="宋体"/>
                <w:szCs w:val="21"/>
              </w:rPr>
              <w:t>1</w:t>
            </w:r>
            <w:r>
              <w:rPr>
                <w:rFonts w:hint="eastAsia" w:ascii="宋体"/>
                <w:szCs w:val="21"/>
              </w:rPr>
              <w:t>、</w:t>
            </w:r>
            <w:r>
              <w:rPr>
                <w:rFonts w:ascii="宋体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第二节 信度与效度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讲授、案例分析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</w:tcPr>
          <w:p>
            <w:pPr>
              <w:jc w:val="center"/>
            </w:pPr>
            <w:r>
              <w:rPr>
                <w:rFonts w:hint="eastAsia" w:ascii="宋体"/>
                <w:szCs w:val="21"/>
              </w:rPr>
              <w:t>课程目标1、2、3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第三节 测量量表的编制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讲授、案例分析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0</w:t>
            </w:r>
            <w:r>
              <w:rPr>
                <w:rFonts w:hint="eastAsia" w:ascii="宋体" w:hAnsi="宋体" w:eastAsia="宋体"/>
                <w:szCs w:val="21"/>
              </w:rPr>
              <w:t>.</w:t>
            </w:r>
            <w:r>
              <w:rPr>
                <w:rFonts w:ascii="宋体" w:hAnsi="宋体" w:eastAsia="宋体"/>
                <w:szCs w:val="21"/>
              </w:rPr>
              <w:t>5</w:t>
            </w:r>
          </w:p>
        </w:tc>
        <w:tc>
          <w:tcPr>
            <w:tcW w:w="1240" w:type="dxa"/>
          </w:tcPr>
          <w:p>
            <w:pPr>
              <w:jc w:val="center"/>
            </w:pPr>
            <w:r>
              <w:rPr>
                <w:rFonts w:hint="eastAsia" w:ascii="宋体"/>
                <w:szCs w:val="21"/>
              </w:rPr>
              <w:t>课程目标1、2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10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第十章 基本数据分析工具简介</w:t>
            </w: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第一节 SPSS基本操作简介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讲授、课堂实践练习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</w:tcPr>
          <w:p>
            <w:pPr>
              <w:jc w:val="center"/>
            </w:pPr>
            <w:r>
              <w:rPr>
                <w:rFonts w:hint="eastAsia" w:ascii="宋体"/>
                <w:szCs w:val="21"/>
              </w:rPr>
              <w:t>课程目标1、2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第二节 AMOS基本操作简介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讲授、课堂实践练习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</w:tcPr>
          <w:p>
            <w:pPr>
              <w:jc w:val="center"/>
            </w:pPr>
            <w:r>
              <w:rPr>
                <w:rFonts w:hint="eastAsia" w:ascii="宋体"/>
                <w:szCs w:val="21"/>
              </w:rPr>
              <w:t>课程目标1、2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11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第十一章 质性研究基本方法</w:t>
            </w: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第一节 案例研究法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课程目标1、2、</w:t>
            </w:r>
            <w:r>
              <w:rPr>
                <w:rFonts w:ascii="宋体"/>
                <w:szCs w:val="21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第二节 焦点小组讨论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0</w:t>
            </w:r>
            <w:r>
              <w:rPr>
                <w:rFonts w:hint="eastAsia" w:ascii="宋体" w:hAnsi="宋体" w:eastAsia="宋体"/>
                <w:szCs w:val="21"/>
              </w:rPr>
              <w:t>.</w:t>
            </w:r>
            <w:r>
              <w:rPr>
                <w:rFonts w:ascii="宋体" w:hAnsi="宋体" w:eastAsia="宋体"/>
                <w:szCs w:val="21"/>
              </w:rPr>
              <w:t>5</w:t>
            </w:r>
          </w:p>
        </w:tc>
        <w:tc>
          <w:tcPr>
            <w:tcW w:w="1240" w:type="dxa"/>
          </w:tcPr>
          <w:p>
            <w:pPr>
              <w:jc w:val="center"/>
            </w:pPr>
            <w:r>
              <w:rPr>
                <w:rFonts w:hint="eastAsia" w:ascii="宋体"/>
                <w:szCs w:val="21"/>
              </w:rPr>
              <w:t>课程目标1、2、</w:t>
            </w:r>
            <w:r>
              <w:rPr>
                <w:rFonts w:ascii="宋体"/>
                <w:szCs w:val="21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第三节 内容分析法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0</w:t>
            </w:r>
            <w:r>
              <w:rPr>
                <w:rFonts w:hint="eastAsia" w:ascii="宋体" w:hAnsi="宋体" w:eastAsia="宋体"/>
                <w:szCs w:val="21"/>
              </w:rPr>
              <w:t>.</w:t>
            </w:r>
            <w:r>
              <w:rPr>
                <w:rFonts w:ascii="宋体" w:hAnsi="宋体" w:eastAsia="宋体"/>
                <w:szCs w:val="21"/>
              </w:rPr>
              <w:t>5</w:t>
            </w:r>
          </w:p>
        </w:tc>
        <w:tc>
          <w:tcPr>
            <w:tcW w:w="1240" w:type="dxa"/>
          </w:tcPr>
          <w:p>
            <w:pPr>
              <w:jc w:val="center"/>
            </w:pPr>
            <w:r>
              <w:rPr>
                <w:rFonts w:hint="eastAsia" w:ascii="宋体"/>
                <w:szCs w:val="21"/>
              </w:rPr>
              <w:t>课程目标1、2、</w:t>
            </w:r>
            <w:r>
              <w:rPr>
                <w:rFonts w:ascii="宋体"/>
                <w:szCs w:val="21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12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第十二章 研究计划书和报告的撰写</w:t>
            </w: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第一节 研究计划书的要素构成及撰写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</w:t>
            </w:r>
            <w:r>
              <w:rPr>
                <w:rFonts w:ascii="宋体"/>
                <w:szCs w:val="21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第二节 研究报告及学术论文的要素构成与撰写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13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第十三章 管理咨的基本流程</w:t>
            </w: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第一节 管理咨询的基本流程及管理咨询计划的编制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</w:t>
            </w:r>
            <w:r>
              <w:rPr>
                <w:rFonts w:ascii="宋体"/>
                <w:szCs w:val="21"/>
              </w:rPr>
              <w:t>2</w:t>
            </w:r>
            <w:r>
              <w:rPr>
                <w:rFonts w:hint="eastAsia" w:ascii="宋体"/>
                <w:szCs w:val="21"/>
              </w:rPr>
              <w:t>、3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第二节 咨询项目洽谈与签约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0</w:t>
            </w:r>
            <w:r>
              <w:rPr>
                <w:rFonts w:hint="eastAsia" w:ascii="宋体" w:hAnsi="宋体" w:eastAsia="宋体"/>
                <w:szCs w:val="21"/>
              </w:rPr>
              <w:t>.</w:t>
            </w:r>
            <w:r>
              <w:rPr>
                <w:rFonts w:ascii="宋体" w:hAnsi="宋体" w:eastAsia="宋体"/>
                <w:szCs w:val="21"/>
              </w:rPr>
              <w:t>5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</w:t>
            </w:r>
            <w:r>
              <w:rPr>
                <w:rFonts w:ascii="宋体"/>
                <w:szCs w:val="21"/>
              </w:rPr>
              <w:t>2</w:t>
            </w:r>
            <w:r>
              <w:rPr>
                <w:rFonts w:hint="eastAsia" w:ascii="宋体"/>
                <w:szCs w:val="21"/>
              </w:rPr>
              <w:t>、3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第三节 咨询项目的启动与实施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ascii="宋体" w:hAnsi="宋体" w:eastAsia="宋体"/>
                <w:szCs w:val="21"/>
              </w:rPr>
              <w:t>0</w:t>
            </w:r>
            <w:r>
              <w:rPr>
                <w:rFonts w:hint="eastAsia" w:ascii="宋体" w:hAnsi="宋体" w:eastAsia="宋体"/>
                <w:szCs w:val="21"/>
              </w:rPr>
              <w:t>.</w:t>
            </w:r>
            <w:r>
              <w:rPr>
                <w:rFonts w:ascii="宋体" w:hAnsi="宋体" w:eastAsia="宋体"/>
                <w:szCs w:val="21"/>
              </w:rPr>
              <w:t>5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</w:t>
            </w:r>
            <w:r>
              <w:rPr>
                <w:rFonts w:ascii="宋体"/>
                <w:szCs w:val="21"/>
              </w:rPr>
              <w:t>2</w:t>
            </w:r>
            <w:r>
              <w:rPr>
                <w:rFonts w:hint="eastAsia" w:ascii="宋体"/>
                <w:szCs w:val="21"/>
              </w:rPr>
              <w:t>、3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  <w:r>
              <w:rPr>
                <w:rFonts w:ascii="宋体" w:hAnsi="宋体" w:eastAsia="宋体"/>
                <w:szCs w:val="21"/>
              </w:rPr>
              <w:t>4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第十四章 咨询报告的撰写与展示</w:t>
            </w: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第一节 咨询报告展示的目的及作用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</w:t>
            </w:r>
            <w:r>
              <w:rPr>
                <w:rFonts w:ascii="宋体"/>
                <w:szCs w:val="21"/>
              </w:rPr>
              <w:t>2</w:t>
            </w:r>
            <w:r>
              <w:rPr>
                <w:rFonts w:hint="eastAsia" w:ascii="宋体"/>
                <w:szCs w:val="21"/>
              </w:rPr>
              <w:t>、3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第二节 咨询报告展示的能力要求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</w:t>
            </w:r>
            <w:r>
              <w:rPr>
                <w:rFonts w:ascii="宋体"/>
                <w:szCs w:val="21"/>
              </w:rPr>
              <w:t>2</w:t>
            </w:r>
            <w:r>
              <w:rPr>
                <w:rFonts w:hint="eastAsia" w:ascii="宋体"/>
                <w:szCs w:val="21"/>
              </w:rPr>
              <w:t>、3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第三节 咨询方案汇报展示的操作流程</w:t>
            </w:r>
          </w:p>
        </w:tc>
        <w:tc>
          <w:tcPr>
            <w:tcW w:w="1701" w:type="dxa"/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/>
                <w:szCs w:val="21"/>
              </w:rPr>
              <w:t>课程目标</w:t>
            </w:r>
            <w:r>
              <w:rPr>
                <w:rFonts w:ascii="宋体"/>
                <w:szCs w:val="21"/>
              </w:rPr>
              <w:t>2</w:t>
            </w:r>
            <w:r>
              <w:rPr>
                <w:rFonts w:hint="eastAsia" w:ascii="宋体"/>
                <w:szCs w:val="21"/>
              </w:rPr>
              <w:t>、3</w:t>
            </w:r>
          </w:p>
        </w:tc>
      </w:tr>
    </w:tbl>
    <w:p>
      <w:pPr>
        <w:spacing w:beforeLines="100" w:afterLines="50"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  <w:bookmarkStart w:id="10" w:name="_Toc4406549"/>
    </w:p>
    <w:p>
      <w:pPr>
        <w:spacing w:beforeLines="100" w:afterLines="50"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五、课程目标与考核内容</w:t>
      </w:r>
      <w:bookmarkEnd w:id="10"/>
    </w:p>
    <w:tbl>
      <w:tblPr>
        <w:tblStyle w:val="9"/>
        <w:tblW w:w="94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21" w:type="dxa"/>
          <w:bottom w:w="0" w:type="dxa"/>
          <w:right w:w="221" w:type="dxa"/>
        </w:tblCellMar>
      </w:tblPr>
      <w:tblGrid>
        <w:gridCol w:w="1979"/>
        <w:gridCol w:w="75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21" w:type="dxa"/>
            <w:bottom w:w="0" w:type="dxa"/>
            <w:right w:w="221" w:type="dxa"/>
          </w:tblCellMar>
        </w:tblPrEx>
        <w:trPr>
          <w:trHeight w:val="454" w:hRule="atLeast"/>
          <w:jc w:val="center"/>
        </w:trPr>
        <w:tc>
          <w:tcPr>
            <w:tcW w:w="197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课程目标</w:t>
            </w:r>
          </w:p>
        </w:tc>
        <w:tc>
          <w:tcPr>
            <w:tcW w:w="750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考核内容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21" w:type="dxa"/>
            <w:bottom w:w="0" w:type="dxa"/>
            <w:right w:w="221" w:type="dxa"/>
          </w:tblCellMar>
        </w:tblPrEx>
        <w:trPr>
          <w:trHeight w:val="454" w:hRule="atLeast"/>
          <w:jc w:val="center"/>
        </w:trPr>
        <w:tc>
          <w:tcPr>
            <w:tcW w:w="197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课程目标1</w:t>
            </w:r>
          </w:p>
        </w:tc>
        <w:tc>
          <w:tcPr>
            <w:tcW w:w="7505" w:type="dxa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adjustRightInd w:val="0"/>
              <w:snapToGrid w:val="0"/>
              <w:spacing w:line="320" w:lineRule="exact"/>
              <w:ind w:left="21" w:leftChars="10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对企业研究问题识别与界定、文献检索与评述、研究与设计、数据测量与分析基本知识和理论的掌握程度；对三种质性研究方法的主要要求及操作过程的理解和掌握程度。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21" w:type="dxa"/>
            <w:bottom w:w="0" w:type="dxa"/>
            <w:right w:w="221" w:type="dxa"/>
          </w:tblCellMar>
        </w:tblPrEx>
        <w:trPr>
          <w:trHeight w:val="454" w:hRule="atLeast"/>
          <w:jc w:val="center"/>
        </w:trPr>
        <w:tc>
          <w:tcPr>
            <w:tcW w:w="197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课程目标2</w:t>
            </w:r>
          </w:p>
        </w:tc>
        <w:tc>
          <w:tcPr>
            <w:tcW w:w="7505" w:type="dxa"/>
            <w:vAlign w:val="center"/>
          </w:tcPr>
          <w:p>
            <w:pPr>
              <w:tabs>
                <w:tab w:val="left" w:pos="-106"/>
              </w:tabs>
              <w:adjustRightInd w:val="0"/>
              <w:snapToGrid w:val="0"/>
              <w:spacing w:line="320" w:lineRule="exact"/>
              <w:ind w:left="-104" w:leftChars="-50" w:hanging="1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将企业研究理论知识应用于毕业论文撰写的各个环节的能力；对其本科学位论文选题、文献综述、研究设计、研究实践进行优化和改进的能力；对学术规范和学术伦理的理解和认识；组织开展学位论文撰写和答辩的综合能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21" w:type="dxa"/>
            <w:bottom w:w="0" w:type="dxa"/>
            <w:right w:w="221" w:type="dxa"/>
          </w:tblCellMar>
        </w:tblPrEx>
        <w:trPr>
          <w:trHeight w:val="454" w:hRule="atLeast"/>
          <w:jc w:val="center"/>
        </w:trPr>
        <w:tc>
          <w:tcPr>
            <w:tcW w:w="197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课程目标3</w:t>
            </w:r>
          </w:p>
        </w:tc>
        <w:tc>
          <w:tcPr>
            <w:tcW w:w="7505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-106"/>
              <w:jc w:val="left"/>
              <w:rPr>
                <w:rFonts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在科学研究基本过程和评判标准方面的素养与能力；与企业咨询机构进行沟通交流的素养和能力；进行企业问题诊断、数据收集与分析等企业咨询基础工作的能力与素养。</w:t>
            </w:r>
          </w:p>
        </w:tc>
      </w:tr>
    </w:tbl>
    <w:p>
      <w:pPr>
        <w:spacing w:beforeLines="100" w:afterLines="50" w:line="360" w:lineRule="auto"/>
        <w:jc w:val="left"/>
        <w:outlineLvl w:val="0"/>
        <w:rPr>
          <w:rFonts w:ascii="黑体" w:hAnsi="黑体" w:eastAsia="黑体"/>
          <w:sz w:val="30"/>
          <w:szCs w:val="30"/>
        </w:rPr>
      </w:pPr>
      <w:bookmarkStart w:id="11" w:name="_Toc4406550"/>
      <w:r>
        <w:rPr>
          <w:rFonts w:hint="eastAsia" w:ascii="黑体" w:hAnsi="黑体" w:eastAsia="黑体"/>
          <w:sz w:val="30"/>
          <w:szCs w:val="30"/>
        </w:rPr>
        <w:t>六、考核方式与评价细则</w:t>
      </w:r>
      <w:bookmarkEnd w:id="11"/>
    </w:p>
    <w:tbl>
      <w:tblPr>
        <w:tblStyle w:val="9"/>
        <w:tblW w:w="951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793"/>
        <w:gridCol w:w="74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考核方式</w:t>
            </w:r>
          </w:p>
        </w:tc>
        <w:tc>
          <w:tcPr>
            <w:tcW w:w="79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比例</w:t>
            </w:r>
          </w:p>
        </w:tc>
        <w:tc>
          <w:tcPr>
            <w:tcW w:w="744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考核/评价细则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课堂表现</w:t>
            </w:r>
          </w:p>
        </w:tc>
        <w:tc>
          <w:tcPr>
            <w:tcW w:w="79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10%</w:t>
            </w:r>
          </w:p>
        </w:tc>
        <w:tc>
          <w:tcPr>
            <w:tcW w:w="744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考勤记录和课堂表现情况加分、扣分记录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平时作业</w:t>
            </w:r>
          </w:p>
        </w:tc>
        <w:tc>
          <w:tcPr>
            <w:tcW w:w="79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30%</w:t>
            </w:r>
          </w:p>
        </w:tc>
        <w:tc>
          <w:tcPr>
            <w:tcW w:w="7448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Cs w:val="21"/>
              </w:rPr>
              <w:t>教师批改的课程作业</w:t>
            </w:r>
            <w:r>
              <w:rPr>
                <w:rFonts w:hint="eastAsia" w:ascii="Times New Roman" w:hAnsi="Times New Roman" w:cs="Times New Roman"/>
                <w:color w:val="000000"/>
                <w:szCs w:val="21"/>
              </w:rPr>
              <w:t>（文献阅读笔记、文献综述等）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27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课程作业</w:t>
            </w:r>
          </w:p>
        </w:tc>
        <w:tc>
          <w:tcPr>
            <w:tcW w:w="79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60%</w:t>
            </w:r>
          </w:p>
        </w:tc>
        <w:tc>
          <w:tcPr>
            <w:tcW w:w="7448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</w:rPr>
              <w:t>要求撰写一份管理学问题研究计划书，评价其问题选择、文献检索与综述、数据收集与分析等研究设计方面的综合能力。</w:t>
            </w:r>
          </w:p>
        </w:tc>
      </w:tr>
      <w:bookmarkEnd w:id="8"/>
    </w:tbl>
    <w:p>
      <w:pPr>
        <w:jc w:val="left"/>
        <w:outlineLvl w:val="0"/>
        <w:rPr>
          <w:rFonts w:ascii="宋体" w:hAnsi="宋体" w:eastAsia="宋体"/>
          <w:szCs w:val="21"/>
        </w:rPr>
      </w:pPr>
    </w:p>
    <w:sectPr>
      <w:footerReference r:id="rId3" w:type="default"/>
      <w:pgSz w:w="11906" w:h="16838"/>
      <w:pgMar w:top="1304" w:right="1588" w:bottom="1304" w:left="1588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398627"/>
    </w:sdtPr>
    <w:sdtContent>
      <w:p>
        <w:pPr>
          <w:pStyle w:val="5"/>
          <w:jc w:val="center"/>
        </w:pPr>
        <w:r>
          <w:rPr>
            <w:lang w:val="zh-CN"/>
          </w:rPr>
          <w:fldChar w:fldCharType="begin"/>
        </w:r>
        <w:r>
          <w:rPr>
            <w:lang w:val="zh-CN"/>
          </w:rPr>
          <w:instrText xml:space="preserve"> PAGE   \* MERGEFORMAT </w:instrText>
        </w:r>
        <w:r>
          <w:rPr>
            <w:lang w:val="zh-CN"/>
          </w:rP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E1E48"/>
    <w:rsid w:val="00001456"/>
    <w:rsid w:val="0003351C"/>
    <w:rsid w:val="00052533"/>
    <w:rsid w:val="00054AC6"/>
    <w:rsid w:val="000D6848"/>
    <w:rsid w:val="000E2E2E"/>
    <w:rsid w:val="000F7932"/>
    <w:rsid w:val="00105D4B"/>
    <w:rsid w:val="00107613"/>
    <w:rsid w:val="00113B48"/>
    <w:rsid w:val="00134FF7"/>
    <w:rsid w:val="001471B4"/>
    <w:rsid w:val="0015295D"/>
    <w:rsid w:val="00166174"/>
    <w:rsid w:val="00166A8A"/>
    <w:rsid w:val="00185F84"/>
    <w:rsid w:val="00190C68"/>
    <w:rsid w:val="0019649E"/>
    <w:rsid w:val="00196591"/>
    <w:rsid w:val="001A720E"/>
    <w:rsid w:val="001B425E"/>
    <w:rsid w:val="001C46E2"/>
    <w:rsid w:val="001D043B"/>
    <w:rsid w:val="001D69AC"/>
    <w:rsid w:val="00200CA7"/>
    <w:rsid w:val="00216BF0"/>
    <w:rsid w:val="0025194F"/>
    <w:rsid w:val="00270A91"/>
    <w:rsid w:val="00287C7B"/>
    <w:rsid w:val="00291B70"/>
    <w:rsid w:val="00292C56"/>
    <w:rsid w:val="002A717D"/>
    <w:rsid w:val="002B0E5E"/>
    <w:rsid w:val="002D018A"/>
    <w:rsid w:val="002D233C"/>
    <w:rsid w:val="002D542F"/>
    <w:rsid w:val="002E0522"/>
    <w:rsid w:val="002F685A"/>
    <w:rsid w:val="003049D9"/>
    <w:rsid w:val="00312B8C"/>
    <w:rsid w:val="0031487B"/>
    <w:rsid w:val="00322CCB"/>
    <w:rsid w:val="00323D55"/>
    <w:rsid w:val="0033025B"/>
    <w:rsid w:val="00331752"/>
    <w:rsid w:val="00334505"/>
    <w:rsid w:val="00334EA5"/>
    <w:rsid w:val="00345234"/>
    <w:rsid w:val="003512F0"/>
    <w:rsid w:val="00366C9F"/>
    <w:rsid w:val="00371B6C"/>
    <w:rsid w:val="00383C2C"/>
    <w:rsid w:val="003A7B8A"/>
    <w:rsid w:val="003C4383"/>
    <w:rsid w:val="003C4AF6"/>
    <w:rsid w:val="003E0CAC"/>
    <w:rsid w:val="003E6EC8"/>
    <w:rsid w:val="003F4F7A"/>
    <w:rsid w:val="003F67C5"/>
    <w:rsid w:val="004028AA"/>
    <w:rsid w:val="00433FCF"/>
    <w:rsid w:val="00447B13"/>
    <w:rsid w:val="00455E63"/>
    <w:rsid w:val="00471D9A"/>
    <w:rsid w:val="00495177"/>
    <w:rsid w:val="004B0D3A"/>
    <w:rsid w:val="004B47A0"/>
    <w:rsid w:val="004B4892"/>
    <w:rsid w:val="004B7B5C"/>
    <w:rsid w:val="004C23BB"/>
    <w:rsid w:val="004E31F6"/>
    <w:rsid w:val="00522980"/>
    <w:rsid w:val="00524163"/>
    <w:rsid w:val="00547A9A"/>
    <w:rsid w:val="00560B9E"/>
    <w:rsid w:val="00562E7F"/>
    <w:rsid w:val="00571DBC"/>
    <w:rsid w:val="00580B0E"/>
    <w:rsid w:val="005B0077"/>
    <w:rsid w:val="005B6285"/>
    <w:rsid w:val="005B62AE"/>
    <w:rsid w:val="005C0683"/>
    <w:rsid w:val="005C31AB"/>
    <w:rsid w:val="005C79F8"/>
    <w:rsid w:val="005D5315"/>
    <w:rsid w:val="005D70EB"/>
    <w:rsid w:val="005F5AA2"/>
    <w:rsid w:val="00604767"/>
    <w:rsid w:val="006119B0"/>
    <w:rsid w:val="0062581F"/>
    <w:rsid w:val="00626737"/>
    <w:rsid w:val="006540B9"/>
    <w:rsid w:val="006625D0"/>
    <w:rsid w:val="00670894"/>
    <w:rsid w:val="006917A8"/>
    <w:rsid w:val="006A496B"/>
    <w:rsid w:val="006B0650"/>
    <w:rsid w:val="006B182A"/>
    <w:rsid w:val="006C30F5"/>
    <w:rsid w:val="006C32D2"/>
    <w:rsid w:val="00707982"/>
    <w:rsid w:val="00735181"/>
    <w:rsid w:val="00751139"/>
    <w:rsid w:val="00761CCD"/>
    <w:rsid w:val="00792141"/>
    <w:rsid w:val="0079342B"/>
    <w:rsid w:val="007A1CF2"/>
    <w:rsid w:val="007B1D65"/>
    <w:rsid w:val="007B210B"/>
    <w:rsid w:val="007B60A0"/>
    <w:rsid w:val="007B6373"/>
    <w:rsid w:val="007C173C"/>
    <w:rsid w:val="007D158B"/>
    <w:rsid w:val="007D4FB9"/>
    <w:rsid w:val="007E1E48"/>
    <w:rsid w:val="007F238B"/>
    <w:rsid w:val="007F78AA"/>
    <w:rsid w:val="00800191"/>
    <w:rsid w:val="00813B5D"/>
    <w:rsid w:val="00817571"/>
    <w:rsid w:val="008208FB"/>
    <w:rsid w:val="00827289"/>
    <w:rsid w:val="008550DA"/>
    <w:rsid w:val="00857496"/>
    <w:rsid w:val="0086399D"/>
    <w:rsid w:val="00864C06"/>
    <w:rsid w:val="00890594"/>
    <w:rsid w:val="008B68A5"/>
    <w:rsid w:val="008C54FB"/>
    <w:rsid w:val="008E4BFB"/>
    <w:rsid w:val="008F3AF5"/>
    <w:rsid w:val="0090431C"/>
    <w:rsid w:val="009108C5"/>
    <w:rsid w:val="00920E89"/>
    <w:rsid w:val="00936CB4"/>
    <w:rsid w:val="0093753E"/>
    <w:rsid w:val="00951846"/>
    <w:rsid w:val="009521D5"/>
    <w:rsid w:val="00957CE0"/>
    <w:rsid w:val="00976520"/>
    <w:rsid w:val="009904EF"/>
    <w:rsid w:val="009B2A67"/>
    <w:rsid w:val="009B3500"/>
    <w:rsid w:val="009C0BD0"/>
    <w:rsid w:val="009E0606"/>
    <w:rsid w:val="009E2314"/>
    <w:rsid w:val="009E2AB9"/>
    <w:rsid w:val="009E5D44"/>
    <w:rsid w:val="009E6A67"/>
    <w:rsid w:val="00A0451E"/>
    <w:rsid w:val="00A33642"/>
    <w:rsid w:val="00A35C1B"/>
    <w:rsid w:val="00A467F6"/>
    <w:rsid w:val="00A546A2"/>
    <w:rsid w:val="00A63A90"/>
    <w:rsid w:val="00A701B0"/>
    <w:rsid w:val="00A8272E"/>
    <w:rsid w:val="00A86CCD"/>
    <w:rsid w:val="00A92254"/>
    <w:rsid w:val="00AC16CB"/>
    <w:rsid w:val="00AD1F42"/>
    <w:rsid w:val="00AE3638"/>
    <w:rsid w:val="00AF3FF3"/>
    <w:rsid w:val="00B1086A"/>
    <w:rsid w:val="00B118F1"/>
    <w:rsid w:val="00B13AA3"/>
    <w:rsid w:val="00B162A0"/>
    <w:rsid w:val="00B17FD0"/>
    <w:rsid w:val="00B40D78"/>
    <w:rsid w:val="00B42D3E"/>
    <w:rsid w:val="00B475F8"/>
    <w:rsid w:val="00B62B6B"/>
    <w:rsid w:val="00B64980"/>
    <w:rsid w:val="00B75A41"/>
    <w:rsid w:val="00B97F1B"/>
    <w:rsid w:val="00BC1D69"/>
    <w:rsid w:val="00BC723F"/>
    <w:rsid w:val="00BD396C"/>
    <w:rsid w:val="00BE7E88"/>
    <w:rsid w:val="00BF02F7"/>
    <w:rsid w:val="00BF03AB"/>
    <w:rsid w:val="00C106F0"/>
    <w:rsid w:val="00C10FB2"/>
    <w:rsid w:val="00C22109"/>
    <w:rsid w:val="00C2216C"/>
    <w:rsid w:val="00C33035"/>
    <w:rsid w:val="00C43ECF"/>
    <w:rsid w:val="00C448C1"/>
    <w:rsid w:val="00C52152"/>
    <w:rsid w:val="00C5733C"/>
    <w:rsid w:val="00C67E6F"/>
    <w:rsid w:val="00C71C8F"/>
    <w:rsid w:val="00CB35E6"/>
    <w:rsid w:val="00CB3F29"/>
    <w:rsid w:val="00CC173A"/>
    <w:rsid w:val="00CD6D95"/>
    <w:rsid w:val="00CE7FE0"/>
    <w:rsid w:val="00CF4C8A"/>
    <w:rsid w:val="00D07D36"/>
    <w:rsid w:val="00D10761"/>
    <w:rsid w:val="00D20F00"/>
    <w:rsid w:val="00D21823"/>
    <w:rsid w:val="00D2653D"/>
    <w:rsid w:val="00D269E3"/>
    <w:rsid w:val="00D272D0"/>
    <w:rsid w:val="00D44C86"/>
    <w:rsid w:val="00D7049E"/>
    <w:rsid w:val="00D71417"/>
    <w:rsid w:val="00D72D32"/>
    <w:rsid w:val="00DA53B6"/>
    <w:rsid w:val="00DE6F6D"/>
    <w:rsid w:val="00DF401D"/>
    <w:rsid w:val="00E01950"/>
    <w:rsid w:val="00E07880"/>
    <w:rsid w:val="00E16E39"/>
    <w:rsid w:val="00E24C61"/>
    <w:rsid w:val="00E3159D"/>
    <w:rsid w:val="00E40F3F"/>
    <w:rsid w:val="00E42426"/>
    <w:rsid w:val="00E61FC2"/>
    <w:rsid w:val="00E65070"/>
    <w:rsid w:val="00E87965"/>
    <w:rsid w:val="00E92610"/>
    <w:rsid w:val="00E946BA"/>
    <w:rsid w:val="00EE1B4B"/>
    <w:rsid w:val="00EE2904"/>
    <w:rsid w:val="00EF1E9D"/>
    <w:rsid w:val="00EF724C"/>
    <w:rsid w:val="00F0196D"/>
    <w:rsid w:val="00F17D67"/>
    <w:rsid w:val="00F250D0"/>
    <w:rsid w:val="00F47DF4"/>
    <w:rsid w:val="00F74DD0"/>
    <w:rsid w:val="00F87E3D"/>
    <w:rsid w:val="00F93557"/>
    <w:rsid w:val="00F975BE"/>
    <w:rsid w:val="00FB1DE7"/>
    <w:rsid w:val="00FD453B"/>
    <w:rsid w:val="00FD509B"/>
    <w:rsid w:val="00FD79FC"/>
    <w:rsid w:val="00FE1E55"/>
    <w:rsid w:val="00FE391F"/>
    <w:rsid w:val="00FF5B65"/>
    <w:rsid w:val="013D2024"/>
    <w:rsid w:val="01650A1D"/>
    <w:rsid w:val="02031D32"/>
    <w:rsid w:val="023D6E86"/>
    <w:rsid w:val="02A7153F"/>
    <w:rsid w:val="032D5FB2"/>
    <w:rsid w:val="05195D4F"/>
    <w:rsid w:val="05904E9B"/>
    <w:rsid w:val="05B8227A"/>
    <w:rsid w:val="06A403E0"/>
    <w:rsid w:val="06D70690"/>
    <w:rsid w:val="07550F28"/>
    <w:rsid w:val="07D83DE2"/>
    <w:rsid w:val="089949E0"/>
    <w:rsid w:val="08BB7863"/>
    <w:rsid w:val="08C046FB"/>
    <w:rsid w:val="08D913E6"/>
    <w:rsid w:val="08DD6998"/>
    <w:rsid w:val="09615BFD"/>
    <w:rsid w:val="096D5ACA"/>
    <w:rsid w:val="0AE15CC0"/>
    <w:rsid w:val="0B095C4A"/>
    <w:rsid w:val="0DAC62BF"/>
    <w:rsid w:val="0DEE4C61"/>
    <w:rsid w:val="0E855321"/>
    <w:rsid w:val="0E951557"/>
    <w:rsid w:val="0EF62763"/>
    <w:rsid w:val="0FFF33EB"/>
    <w:rsid w:val="1149492A"/>
    <w:rsid w:val="1158399C"/>
    <w:rsid w:val="11B33868"/>
    <w:rsid w:val="125B0B95"/>
    <w:rsid w:val="13637C7A"/>
    <w:rsid w:val="14AD037D"/>
    <w:rsid w:val="156C1A99"/>
    <w:rsid w:val="16A122DA"/>
    <w:rsid w:val="17660CA4"/>
    <w:rsid w:val="177F4089"/>
    <w:rsid w:val="194E43DF"/>
    <w:rsid w:val="1AD231F8"/>
    <w:rsid w:val="1B0C6CA8"/>
    <w:rsid w:val="1B7C43A1"/>
    <w:rsid w:val="1D855533"/>
    <w:rsid w:val="1EA31048"/>
    <w:rsid w:val="1EB16949"/>
    <w:rsid w:val="1F4339E6"/>
    <w:rsid w:val="20C21853"/>
    <w:rsid w:val="20CD75DC"/>
    <w:rsid w:val="216B3D03"/>
    <w:rsid w:val="225A4896"/>
    <w:rsid w:val="22D55212"/>
    <w:rsid w:val="235210BF"/>
    <w:rsid w:val="239D63F1"/>
    <w:rsid w:val="25A03791"/>
    <w:rsid w:val="2662396C"/>
    <w:rsid w:val="271648C4"/>
    <w:rsid w:val="27BF1744"/>
    <w:rsid w:val="2818228E"/>
    <w:rsid w:val="28D218E9"/>
    <w:rsid w:val="299C27F5"/>
    <w:rsid w:val="2A34540A"/>
    <w:rsid w:val="2A4031D9"/>
    <w:rsid w:val="2B8A7BFB"/>
    <w:rsid w:val="2C6B63F7"/>
    <w:rsid w:val="2C8E2FAF"/>
    <w:rsid w:val="2C9F20A2"/>
    <w:rsid w:val="2CBB3703"/>
    <w:rsid w:val="2CBC25EA"/>
    <w:rsid w:val="2D641A44"/>
    <w:rsid w:val="2DA07322"/>
    <w:rsid w:val="2DD45898"/>
    <w:rsid w:val="2F1D27A7"/>
    <w:rsid w:val="2F252182"/>
    <w:rsid w:val="2F505C1A"/>
    <w:rsid w:val="300268F5"/>
    <w:rsid w:val="319114AC"/>
    <w:rsid w:val="3265646C"/>
    <w:rsid w:val="32AC6093"/>
    <w:rsid w:val="32C61641"/>
    <w:rsid w:val="332B1021"/>
    <w:rsid w:val="334525B8"/>
    <w:rsid w:val="33A34F66"/>
    <w:rsid w:val="353D7DCC"/>
    <w:rsid w:val="36B949F4"/>
    <w:rsid w:val="37273A25"/>
    <w:rsid w:val="37937B36"/>
    <w:rsid w:val="3814502E"/>
    <w:rsid w:val="39710CE1"/>
    <w:rsid w:val="3D6019E8"/>
    <w:rsid w:val="3E547CBC"/>
    <w:rsid w:val="3E8F7155"/>
    <w:rsid w:val="3F225D50"/>
    <w:rsid w:val="41576BB8"/>
    <w:rsid w:val="42335E20"/>
    <w:rsid w:val="461E0DA3"/>
    <w:rsid w:val="47854B91"/>
    <w:rsid w:val="482875B3"/>
    <w:rsid w:val="48465CD4"/>
    <w:rsid w:val="495C2D6C"/>
    <w:rsid w:val="49B23A45"/>
    <w:rsid w:val="49BD37AB"/>
    <w:rsid w:val="4B523F29"/>
    <w:rsid w:val="4C1B443E"/>
    <w:rsid w:val="4C1C0A13"/>
    <w:rsid w:val="4C2C46CF"/>
    <w:rsid w:val="4D6B0A7D"/>
    <w:rsid w:val="4DC51680"/>
    <w:rsid w:val="4DEB7EAD"/>
    <w:rsid w:val="4F305DD7"/>
    <w:rsid w:val="4FFD2D2E"/>
    <w:rsid w:val="506C1C46"/>
    <w:rsid w:val="510D0629"/>
    <w:rsid w:val="5195553F"/>
    <w:rsid w:val="51A11782"/>
    <w:rsid w:val="51B3607E"/>
    <w:rsid w:val="51C95FE0"/>
    <w:rsid w:val="52154B4B"/>
    <w:rsid w:val="52895FD2"/>
    <w:rsid w:val="52E1116A"/>
    <w:rsid w:val="533434BC"/>
    <w:rsid w:val="534D6079"/>
    <w:rsid w:val="53883CB6"/>
    <w:rsid w:val="54C4589C"/>
    <w:rsid w:val="56B66EF3"/>
    <w:rsid w:val="56C20484"/>
    <w:rsid w:val="570E700F"/>
    <w:rsid w:val="578C1B7B"/>
    <w:rsid w:val="592864F8"/>
    <w:rsid w:val="5A772811"/>
    <w:rsid w:val="5D806194"/>
    <w:rsid w:val="5F7D28A3"/>
    <w:rsid w:val="60C54D7D"/>
    <w:rsid w:val="611B7142"/>
    <w:rsid w:val="612C0865"/>
    <w:rsid w:val="6157150B"/>
    <w:rsid w:val="615E0C40"/>
    <w:rsid w:val="619F660D"/>
    <w:rsid w:val="61A47C64"/>
    <w:rsid w:val="61E46310"/>
    <w:rsid w:val="625F4E23"/>
    <w:rsid w:val="633E69AD"/>
    <w:rsid w:val="63727BFE"/>
    <w:rsid w:val="64413291"/>
    <w:rsid w:val="65462E34"/>
    <w:rsid w:val="654B08D8"/>
    <w:rsid w:val="66E47422"/>
    <w:rsid w:val="670E220E"/>
    <w:rsid w:val="680619B5"/>
    <w:rsid w:val="685507C6"/>
    <w:rsid w:val="6932650C"/>
    <w:rsid w:val="69897DD0"/>
    <w:rsid w:val="699C5BA9"/>
    <w:rsid w:val="69D17944"/>
    <w:rsid w:val="69F0329A"/>
    <w:rsid w:val="6B914408"/>
    <w:rsid w:val="6BB7417C"/>
    <w:rsid w:val="6C344E82"/>
    <w:rsid w:val="6D587BDA"/>
    <w:rsid w:val="70AF092F"/>
    <w:rsid w:val="72177393"/>
    <w:rsid w:val="722A37C9"/>
    <w:rsid w:val="72360152"/>
    <w:rsid w:val="723854D8"/>
    <w:rsid w:val="72432402"/>
    <w:rsid w:val="72921C93"/>
    <w:rsid w:val="732A502D"/>
    <w:rsid w:val="73B14045"/>
    <w:rsid w:val="746A7AB4"/>
    <w:rsid w:val="751303C2"/>
    <w:rsid w:val="75501D93"/>
    <w:rsid w:val="76175655"/>
    <w:rsid w:val="764E2749"/>
    <w:rsid w:val="76797A4B"/>
    <w:rsid w:val="77315EF9"/>
    <w:rsid w:val="798E1F8F"/>
    <w:rsid w:val="7A9C5BF2"/>
    <w:rsid w:val="7AC11F2B"/>
    <w:rsid w:val="7AF407BC"/>
    <w:rsid w:val="7C8C724F"/>
    <w:rsid w:val="7EE75C0E"/>
    <w:rsid w:val="7F343CC1"/>
    <w:rsid w:val="7F792D1C"/>
    <w:rsid w:val="7FDE03A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20"/>
    <w:semiHidden/>
    <w:unhideWhenUsed/>
    <w:qFormat/>
    <w:uiPriority w:val="99"/>
    <w:rPr>
      <w:rFonts w:ascii="宋体" w:eastAsia="宋体"/>
      <w:sz w:val="18"/>
      <w:szCs w:val="18"/>
    </w:rPr>
  </w:style>
  <w:style w:type="paragraph" w:styleId="3">
    <w:name w:val="annotation text"/>
    <w:basedOn w:val="1"/>
    <w:link w:val="17"/>
    <w:semiHidden/>
    <w:unhideWhenUsed/>
    <w:uiPriority w:val="99"/>
    <w:pPr>
      <w:jc w:val="left"/>
    </w:pPr>
  </w:style>
  <w:style w:type="paragraph" w:styleId="4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oc 1"/>
    <w:basedOn w:val="1"/>
    <w:next w:val="1"/>
    <w:unhideWhenUsed/>
    <w:uiPriority w:val="39"/>
  </w:style>
  <w:style w:type="paragraph" w:styleId="8">
    <w:name w:val="annotation subject"/>
    <w:basedOn w:val="3"/>
    <w:next w:val="3"/>
    <w:link w:val="18"/>
    <w:semiHidden/>
    <w:unhideWhenUsed/>
    <w:qFormat/>
    <w:uiPriority w:val="99"/>
    <w:rPr>
      <w:b/>
      <w:bCs/>
    </w:rPr>
  </w:style>
  <w:style w:type="table" w:styleId="10">
    <w:name w:val="Table Grid"/>
    <w:basedOn w:val="9"/>
    <w:qFormat/>
    <w:uiPriority w:val="3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Hyperlink"/>
    <w:basedOn w:val="11"/>
    <w:unhideWhenUsed/>
    <w:qFormat/>
    <w:uiPriority w:val="99"/>
    <w:rPr>
      <w:color w:val="0000FF" w:themeColor="hyperlink"/>
      <w:u w:val="single"/>
    </w:rPr>
  </w:style>
  <w:style w:type="character" w:styleId="13">
    <w:name w:val="annotation reference"/>
    <w:basedOn w:val="11"/>
    <w:semiHidden/>
    <w:unhideWhenUsed/>
    <w:qFormat/>
    <w:uiPriority w:val="99"/>
    <w:rPr>
      <w:sz w:val="21"/>
      <w:szCs w:val="21"/>
    </w:rPr>
  </w:style>
  <w:style w:type="character" w:customStyle="1" w:styleId="14">
    <w:name w:val="页眉 Char"/>
    <w:basedOn w:val="11"/>
    <w:link w:val="6"/>
    <w:qFormat/>
    <w:uiPriority w:val="99"/>
    <w:rPr>
      <w:sz w:val="18"/>
      <w:szCs w:val="18"/>
    </w:rPr>
  </w:style>
  <w:style w:type="character" w:customStyle="1" w:styleId="15">
    <w:name w:val="页脚 Char"/>
    <w:basedOn w:val="11"/>
    <w:link w:val="5"/>
    <w:qFormat/>
    <w:uiPriority w:val="99"/>
    <w:rPr>
      <w:sz w:val="18"/>
      <w:szCs w:val="18"/>
    </w:rPr>
  </w:style>
  <w:style w:type="character" w:customStyle="1" w:styleId="16">
    <w:name w:val="批注框文本 Char"/>
    <w:basedOn w:val="11"/>
    <w:link w:val="4"/>
    <w:semiHidden/>
    <w:uiPriority w:val="99"/>
    <w:rPr>
      <w:sz w:val="18"/>
      <w:szCs w:val="18"/>
    </w:rPr>
  </w:style>
  <w:style w:type="character" w:customStyle="1" w:styleId="17">
    <w:name w:val="批注文字 Char"/>
    <w:basedOn w:val="11"/>
    <w:link w:val="3"/>
    <w:semiHidden/>
    <w:qFormat/>
    <w:uiPriority w:val="99"/>
  </w:style>
  <w:style w:type="character" w:customStyle="1" w:styleId="18">
    <w:name w:val="批注主题 Char"/>
    <w:basedOn w:val="17"/>
    <w:link w:val="8"/>
    <w:semiHidden/>
    <w:qFormat/>
    <w:uiPriority w:val="99"/>
    <w:rPr>
      <w:b/>
      <w:bCs/>
    </w:rPr>
  </w:style>
  <w:style w:type="paragraph" w:styleId="19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character" w:customStyle="1" w:styleId="20">
    <w:name w:val="文档结构图 Char"/>
    <w:basedOn w:val="11"/>
    <w:link w:val="2"/>
    <w:semiHidden/>
    <w:qFormat/>
    <w:uiPriority w:val="99"/>
    <w:rPr>
      <w:rFonts w:ascii="宋体" w:eastAsia="宋体"/>
      <w:sz w:val="18"/>
      <w:szCs w:val="18"/>
    </w:rPr>
  </w:style>
  <w:style w:type="paragraph" w:customStyle="1" w:styleId="21">
    <w:name w:val="样式2"/>
    <w:basedOn w:val="1"/>
    <w:qFormat/>
    <w:uiPriority w:val="0"/>
    <w:pPr>
      <w:spacing w:line="400" w:lineRule="exact"/>
      <w:ind w:firstLine="480" w:firstLineChars="200"/>
    </w:pPr>
    <w:rPr>
      <w:rFonts w:ascii="宋体" w:hAnsi="宋体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  <customShpInfo spid="_x0000_s1028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F0505CE-BACC-473A-8F04-986EDC2E8DD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7</Pages>
  <Words>4161</Words>
  <Characters>902</Characters>
  <Lines>7</Lines>
  <Paragraphs>10</Paragraphs>
  <TotalTime>427</TotalTime>
  <ScaleCrop>false</ScaleCrop>
  <LinksUpToDate>false</LinksUpToDate>
  <CharactersWithSpaces>5053</CharactersWithSpaces>
  <Application>WPS Office_11.1.0.9209_F1E327BC-269C-435d-A152-05C5408002CA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2019-06-28T09:33:00Z</dcterms:created>
  <dc:creator>User</dc:creator>
  <cp:lastModifiedBy>双溪</cp:lastModifiedBy>
  <cp:lastPrinted>2019-03-21T12:39:00Z</cp:lastPrinted>
  <dcterms:modified xsi:type="dcterms:W3CDTF">2019-12-06T08:19:44Z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