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7E4C9" w14:textId="4734BD8C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345D8E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B2823" wp14:editId="358B9736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78E71" w14:textId="38BF97F9" w:rsidR="00A92254" w:rsidRDefault="00D05F72" w:rsidP="00A92254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量化投资</w:t>
                            </w:r>
                            <w:r w:rsidR="00A92254"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DB2823"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14:paraId="6D478E71" w14:textId="38BF97F9" w:rsidR="00A92254" w:rsidRDefault="00D05F72" w:rsidP="00A92254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量化投资</w:t>
                      </w:r>
                      <w:r w:rsidR="00A92254"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75D0C763" w14:textId="7DF01685"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</w:p>
    <w:p w14:paraId="657E0F08" w14:textId="7B083CDA" w:rsidR="00A92254" w:rsidRDefault="00345D8E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FB131" wp14:editId="4C127466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3810" r="381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B47EA" w14:textId="19D6656B" w:rsidR="00A92254" w:rsidRPr="00323D55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 w:rsidR="00D05F72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王铁军</w:t>
                            </w:r>
                          </w:p>
                          <w:p w14:paraId="2992C270" w14:textId="300376CC" w:rsidR="00A92254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130E20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乔红芳</w:t>
                            </w:r>
                          </w:p>
                          <w:p w14:paraId="7E3A01D9" w14:textId="77777777" w:rsidR="00A92254" w:rsidRPr="00C4638F" w:rsidRDefault="00A9225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FtQ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xxhJGgPLfoMRaNi0zEUJrY+46AzcHsY7pVlqIc7WX3TSMhlC27sVik5tozWkFVo/f2LC3aj4Spa&#10;jx9kDfB0a6Qr1b5RvQWEIqC968jjqSNsb1AFh9E8DpIIGleBLSGxXdsQNDveHpQ275jskV3kWEHy&#10;Dp3u7rSZXI8uNpiQJe86OKdZJy4OAHM6gdhw1dpsFq6JP9MgXSWrhHgkmq08EhSFd1suiTcrw3lc&#10;vCmWyyL8ZeOGJGt5XTNhwxwFFZI/a9hB2pMUTpLSsuO1hbMpabVZLzuFdhQEXbrvUJAzN/8yDVcv&#10;4PKMUhiR4G2UeuUsmXukJLGXzoPEC8L0bToLSEqK8pLSHRfs3ymhMcdpHMWuS2dJP+MWuO8lN5r1&#10;3MDI6HgPijg50cxKcCVq11pDeTetz0ph038qBbT72GgnWKvRSetmv967F+HUbPW7lvUjKFhJEBho&#10;EcYdLFqpfmA0wujIsf6+pYph1L0X8ArSkBA7a9yGxHOrX3VuWZ9bqKgAKseVURhNm6WZJtR2UHzT&#10;QqzQFUvIW3g7DXeyfsrr8OJgQDh2h2FmJ9D53nk9jdzFbwAAAP//AwBQSwMEFAAGAAgAAAAhAGYC&#10;2DzcAAAACQEAAA8AAABkcnMvZG93bnJldi54bWxMj01PwzAMhu9I/IfISNxYGpjKVppOMLQLNzYk&#10;rl7jNRX5qJqsK/8ec4KTZb2PXj+uN7N3YqIx9TFoUIsCBIU2mj50Gj4Ou7sViJQxGHQxkIZvSrBp&#10;rq9qrEy8hHea9rkTXBJShRpszkMlZWoteUyLOFDg7BRHj5nXsZNmxAuXeyfvi6KUHvvAFywOtLXU&#10;fu3PXsP88okyOksnlL54m3bqVW2d1rc38/MTiExz/oPhV5/VoWGnYzwHk4TTsHxcLRnVUPLgfK1U&#10;CeLI4MO6BNnU8v8HzQ8AAAD//wMAUEsBAi0AFAAGAAgAAAAhALaDOJL+AAAA4QEAABMAAAAAAAAA&#10;AAAAAAAAAAAAAFtDb250ZW50X1R5cGVzXS54bWxQSwECLQAUAAYACAAAACEAOP0h/9YAAACUAQAA&#10;CwAAAAAAAAAAAAAAAAAvAQAAX3JlbHMvLnJlbHNQSwECLQAUAAYACAAAACEAbU3FhbUCAAC6BQAA&#10;DgAAAAAAAAAAAAAAAAAuAgAAZHJzL2Uyb0RvYy54bWxQSwECLQAUAAYACAAAACEAZgLYPNwAAAAJ&#10;AQAADwAAAAAAAAAAAAAAAAAPBQAAZHJzL2Rvd25yZXYueG1sUEsFBgAAAAAEAAQA8wAAABgGAAAA&#10;AA==&#10;" filled="f" stroked="f">
                <v:textbox>
                  <w:txbxContent>
                    <w:p w14:paraId="78CB47EA" w14:textId="19D6656B" w:rsidR="00A92254" w:rsidRPr="00323D55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 w:rsidR="00D05F72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王铁军</w:t>
                      </w:r>
                    </w:p>
                    <w:p w14:paraId="2992C270" w14:textId="300376CC" w:rsidR="00A92254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130E20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乔红芳</w:t>
                      </w:r>
                      <w:bookmarkStart w:id="3" w:name="_GoBack"/>
                      <w:bookmarkEnd w:id="3"/>
                    </w:p>
                    <w:p w14:paraId="7E3A01D9" w14:textId="77777777" w:rsidR="00A92254" w:rsidRPr="00C4638F" w:rsidRDefault="00A92254" w:rsidP="00A92254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D5C8B" wp14:editId="485A62C4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381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25CF1" w14:textId="5491E74B" w:rsidR="00A92254" w:rsidRPr="00323D55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开课部门：</w:t>
                            </w:r>
                            <w:r w:rsidR="00A17146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金融与统计系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  <w:p w14:paraId="74C479CA" w14:textId="4519A861" w:rsidR="00A92254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bookmarkStart w:id="2" w:name="_GoBack"/>
                            <w:r w:rsidR="00061E80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2019年6月30日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bookmarkEnd w:id="2"/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</w:t>
                            </w:r>
                          </w:p>
                          <w:p w14:paraId="30813E55" w14:textId="77777777" w:rsidR="00A92254" w:rsidRPr="00C4638F" w:rsidRDefault="00A9225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14:paraId="6A525CF1" w14:textId="5491E74B" w:rsidR="00A92254" w:rsidRPr="00323D55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开课部门：</w:t>
                      </w:r>
                      <w:r w:rsidR="00A17146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金融与统计系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  <w:p w14:paraId="74C479CA" w14:textId="4519A861" w:rsidR="00A92254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bookmarkStart w:id="3" w:name="_GoBack"/>
                      <w:r w:rsidR="00061E80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2019年6月30日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</w:t>
                      </w:r>
                      <w:bookmarkEnd w:id="3"/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</w:t>
                      </w:r>
                    </w:p>
                    <w:p w14:paraId="30813E55" w14:textId="77777777" w:rsidR="00A92254" w:rsidRPr="00C4638F" w:rsidRDefault="00A92254" w:rsidP="00A92254"/>
                  </w:txbxContent>
                </v:textbox>
              </v:rect>
            </w:pict>
          </mc:Fallback>
        </mc:AlternateContent>
      </w:r>
    </w:p>
    <w:p w14:paraId="30139FAB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3DC668C9" w14:textId="1855FE1C" w:rsidR="00A92254" w:rsidRPr="00811777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</w:p>
    <w:p w14:paraId="7FAEB5B1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69C43616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D3CDC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C3FA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352F11A2" w14:textId="354F73BF" w:rsidR="00792141" w:rsidRPr="007E1E48" w:rsidRDefault="00116A14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量化投资</w:t>
            </w:r>
          </w:p>
        </w:tc>
      </w:tr>
      <w:tr w:rsidR="00792141" w:rsidRPr="007E1E48" w14:paraId="7390F1F7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BD9B6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BEE4B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9B15830" w14:textId="7833D070" w:rsidR="00792141" w:rsidRPr="007E1E48" w:rsidRDefault="0036085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60851">
              <w:rPr>
                <w:rFonts w:ascii="宋体" w:eastAsia="宋体" w:hAnsi="宋体"/>
                <w:sz w:val="24"/>
                <w:szCs w:val="24"/>
              </w:rPr>
              <w:t xml:space="preserve">Quantitative </w:t>
            </w:r>
            <w:r w:rsidR="00630E26">
              <w:rPr>
                <w:rFonts w:ascii="宋体" w:eastAsia="宋体" w:hAnsi="宋体"/>
                <w:sz w:val="24"/>
                <w:szCs w:val="24"/>
              </w:rPr>
              <w:t>I</w:t>
            </w:r>
            <w:r w:rsidRPr="00360851">
              <w:rPr>
                <w:rFonts w:ascii="宋体" w:eastAsia="宋体" w:hAnsi="宋体"/>
                <w:sz w:val="24"/>
                <w:szCs w:val="24"/>
              </w:rPr>
              <w:t>nvestment</w:t>
            </w:r>
          </w:p>
        </w:tc>
      </w:tr>
      <w:tr w:rsidR="00792141" w:rsidRPr="007E1E48" w14:paraId="4951D25E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F8A57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AFDF3" w14:textId="20ED3A38" w:rsidR="00792141" w:rsidRPr="007E1E48" w:rsidRDefault="0036085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60851">
              <w:rPr>
                <w:rFonts w:ascii="宋体" w:eastAsia="宋体" w:hAnsi="宋体"/>
                <w:sz w:val="24"/>
                <w:szCs w:val="24"/>
              </w:rPr>
              <w:t>18829050200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D4504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98DA076" w14:textId="5FAD6A30" w:rsidR="00792141" w:rsidRPr="007E1E48" w:rsidRDefault="0036085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专业选修</w:t>
            </w:r>
            <w:r w:rsidR="00610334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</w:p>
        </w:tc>
      </w:tr>
      <w:tr w:rsidR="00792141" w:rsidRPr="007E1E48" w14:paraId="1A9A37EC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03198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7F12" w14:textId="6152CE6D" w:rsidR="00792141" w:rsidRPr="007E1E48" w:rsidRDefault="0036085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689C4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89FEED5" w14:textId="0915FC7E" w:rsidR="00792141" w:rsidRPr="007E1E48" w:rsidRDefault="0036085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</w:tr>
      <w:tr w:rsidR="00792141" w:rsidRPr="007E1E48" w14:paraId="481E67F7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02AB5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330A7" w14:textId="584CBE1E" w:rsidR="00792141" w:rsidRPr="007E1E48" w:rsidRDefault="00A17146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E5AC6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D4FB9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056D2B2F" w14:textId="783117FB" w:rsidR="00792141" w:rsidRPr="007E1E48" w:rsidRDefault="0026156C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156C">
              <w:rPr>
                <w:rFonts w:ascii="宋体" w:eastAsia="宋体" w:hAnsi="宋体" w:hint="eastAsia"/>
                <w:sz w:val="24"/>
                <w:szCs w:val="24"/>
              </w:rPr>
              <w:t>王铁军</w:t>
            </w:r>
          </w:p>
        </w:tc>
      </w:tr>
      <w:tr w:rsidR="00792141" w:rsidRPr="007E1E48" w14:paraId="7981C389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749EB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E2B9862" w14:textId="27933AAD" w:rsidR="00792141" w:rsidRPr="007E1E48" w:rsidRDefault="00811777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王铁军</w:t>
            </w:r>
          </w:p>
        </w:tc>
      </w:tr>
      <w:tr w:rsidR="00792141" w:rsidRPr="007E1E48" w14:paraId="2D57D03B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75A1B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08870B0" w14:textId="2A9DAC84" w:rsidR="00792141" w:rsidRPr="007E1E48" w:rsidRDefault="00811777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金融学、金融经济学、公司金融、证券投资学</w:t>
            </w:r>
          </w:p>
        </w:tc>
      </w:tr>
      <w:tr w:rsidR="00792141" w:rsidRPr="00610334" w14:paraId="44576BC7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C2C12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59370B3" w14:textId="3A8D0E37" w:rsidR="00792141" w:rsidRPr="007E1E48" w:rsidRDefault="00610334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10334">
              <w:rPr>
                <w:rFonts w:ascii="宋体" w:eastAsia="宋体" w:hAnsi="宋体" w:hint="eastAsia"/>
                <w:sz w:val="24"/>
                <w:szCs w:val="24"/>
              </w:rPr>
              <w:t>欧内斯特</w:t>
            </w:r>
            <w:r w:rsidR="003A2EE2" w:rsidRPr="003A2EE2">
              <w:rPr>
                <w:rFonts w:ascii="宋体" w:eastAsia="宋体" w:hAnsi="宋体" w:hint="eastAsia"/>
                <w:sz w:val="24"/>
                <w:szCs w:val="24"/>
              </w:rPr>
              <w:t>·</w:t>
            </w:r>
            <w:r w:rsidRPr="00610334">
              <w:rPr>
                <w:rFonts w:ascii="宋体" w:eastAsia="宋体" w:hAnsi="宋体" w:hint="eastAsia"/>
                <w:sz w:val="24"/>
                <w:szCs w:val="24"/>
              </w:rPr>
              <w:t>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4A51B9" w:rsidRPr="004A51B9">
              <w:rPr>
                <w:rFonts w:ascii="宋体" w:eastAsia="宋体" w:hAnsi="宋体" w:hint="eastAsia"/>
                <w:sz w:val="24"/>
                <w:szCs w:val="24"/>
              </w:rPr>
              <w:t>算法交易：制胜策略与原理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(第一版</w:t>
            </w:r>
            <w:r>
              <w:rPr>
                <w:rFonts w:ascii="宋体" w:eastAsia="宋体" w:hAnsi="宋体"/>
                <w:sz w:val="24"/>
                <w:szCs w:val="24"/>
              </w:rPr>
              <w:t>)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="004A51B9">
              <w:rPr>
                <w:rFonts w:ascii="宋体" w:eastAsia="宋体" w:hAnsi="宋体" w:hint="eastAsia"/>
                <w:sz w:val="24"/>
                <w:szCs w:val="24"/>
              </w:rPr>
              <w:t>机械工业出版社，2017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</w:tr>
      <w:tr w:rsidR="00792141" w:rsidRPr="007E1E48" w14:paraId="6FBBD449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E8895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65AAD6B" w14:textId="20DE5E73" w:rsidR="007C6DD2" w:rsidRPr="00610334" w:rsidRDefault="00610334" w:rsidP="007C6DD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ERNEST </w:t>
            </w:r>
            <w:proofErr w:type="spellStart"/>
            <w:r>
              <w:rPr>
                <w:rFonts w:ascii="宋体" w:eastAsia="宋体" w:hAnsi="宋体"/>
                <w:sz w:val="24"/>
                <w:szCs w:val="24"/>
              </w:rPr>
              <w:t>P.CHAN.</w:t>
            </w:r>
            <w:r w:rsidR="004A51B9"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 w:rsidR="004A51B9">
              <w:rPr>
                <w:rFonts w:ascii="宋体" w:eastAsia="宋体" w:hAnsi="宋体"/>
                <w:sz w:val="24"/>
                <w:szCs w:val="24"/>
              </w:rPr>
              <w:t>uantitative</w:t>
            </w:r>
            <w:proofErr w:type="spellEnd"/>
            <w:r w:rsidR="004A51B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proofErr w:type="gramStart"/>
            <w:r w:rsidR="004A51B9">
              <w:rPr>
                <w:rFonts w:ascii="宋体" w:eastAsia="宋体" w:hAnsi="宋体"/>
                <w:sz w:val="24"/>
                <w:szCs w:val="24"/>
              </w:rPr>
              <w:t>Tradin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g(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1st Edition).NY:</w:t>
            </w:r>
            <w:r w:rsidR="004A51B9">
              <w:rPr>
                <w:rFonts w:ascii="宋体" w:eastAsia="宋体" w:hAnsi="宋体"/>
                <w:sz w:val="24"/>
                <w:szCs w:val="24"/>
              </w:rPr>
              <w:t>WILEY,2008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</w:tr>
      <w:tr w:rsidR="00792141" w:rsidRPr="007E1E48" w14:paraId="284C9868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BDC60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ED1F910" w14:textId="56B1B26E" w:rsidR="00792141" w:rsidRPr="007E1E48" w:rsidRDefault="003A2EE2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A2EE2">
              <w:rPr>
                <w:rFonts w:ascii="宋体" w:eastAsia="宋体" w:hAnsi="宋体" w:hint="eastAsia"/>
                <w:sz w:val="24"/>
                <w:szCs w:val="24"/>
              </w:rPr>
              <w:t>里什·纳兰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F57EE8" w:rsidRPr="00F57EE8">
              <w:rPr>
                <w:rFonts w:ascii="宋体" w:eastAsia="宋体" w:hAnsi="宋体" w:hint="eastAsia"/>
                <w:sz w:val="24"/>
                <w:szCs w:val="24"/>
              </w:rPr>
              <w:t>打开量化投资的黑箱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（第二版）</w:t>
            </w:r>
            <w:r w:rsidR="00F57EE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="00F57EE8">
              <w:rPr>
                <w:rFonts w:ascii="宋体" w:eastAsia="宋体" w:hAnsi="宋体" w:hint="eastAsia"/>
                <w:sz w:val="24"/>
                <w:szCs w:val="24"/>
              </w:rPr>
              <w:t>机械工业出版社，2016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</w:tr>
    </w:tbl>
    <w:p w14:paraId="1B522211" w14:textId="74D30972" w:rsidR="006625D0" w:rsidRDefault="006625D0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5F1E4DBA" w14:textId="2898C764" w:rsidR="0026156C" w:rsidRDefault="0026156C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0826139C" w14:textId="4E51C4BD" w:rsidR="0026156C" w:rsidRDefault="0026156C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31F56A04" w14:textId="17CD3120" w:rsidR="0026156C" w:rsidRDefault="0026156C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35E25E16" w14:textId="380638C6" w:rsidR="0026156C" w:rsidRDefault="0026156C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61BCCE7B" w14:textId="30AE8F16" w:rsidR="0026156C" w:rsidRDefault="0026156C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33B40041" w14:textId="45E05D41" w:rsidR="0026156C" w:rsidRDefault="0026156C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4B665690" w14:textId="06CA631B" w:rsidR="0026156C" w:rsidRDefault="0026156C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1D48ACB2" w14:textId="77777777" w:rsidR="0026156C" w:rsidRDefault="0026156C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38F1B3E1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2371664"/>
      <w:bookmarkStart w:id="5" w:name="_Toc4406546"/>
      <w:r w:rsidRPr="00B118F1">
        <w:rPr>
          <w:rFonts w:ascii="黑体" w:eastAsia="黑体" w:hAnsi="黑体" w:hint="eastAsia"/>
          <w:sz w:val="30"/>
          <w:szCs w:val="30"/>
        </w:rPr>
        <w:lastRenderedPageBreak/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4"/>
      <w:bookmarkEnd w:id="5"/>
    </w:p>
    <w:p w14:paraId="2B8E8014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12AB6430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441BB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DEA5AD5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461ABC31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F51DD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6646F9D" w14:textId="16944C66" w:rsidR="009E5D44" w:rsidRPr="009E5D44" w:rsidRDefault="004B415E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了解量化投资、算法交易、量化</w:t>
            </w:r>
            <w:r w:rsidR="00543C60">
              <w:rPr>
                <w:rFonts w:ascii="宋体" w:eastAsia="宋体" w:hAnsi="宋体" w:hint="eastAsia"/>
                <w:szCs w:val="21"/>
              </w:rPr>
              <w:t>对冲、高频交易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 w:rsidR="00543C60">
              <w:rPr>
                <w:rFonts w:ascii="宋体" w:eastAsia="宋体" w:hAnsi="宋体" w:hint="eastAsia"/>
                <w:szCs w:val="21"/>
              </w:rPr>
              <w:t>基本</w:t>
            </w:r>
            <w:r>
              <w:rPr>
                <w:rFonts w:ascii="宋体" w:eastAsia="宋体" w:hAnsi="宋体" w:hint="eastAsia"/>
                <w:szCs w:val="21"/>
              </w:rPr>
              <w:t>概念，理解量化投资的优势与局限、了解量化投资的成功案例和失败案例，熟悉量化投资的应用场景。</w:t>
            </w:r>
          </w:p>
        </w:tc>
      </w:tr>
      <w:tr w:rsidR="009E5D44" w:rsidRPr="00557AAF" w14:paraId="40F0857C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27BB2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C40119C" w14:textId="09B0EBB7" w:rsidR="009E5D44" w:rsidRPr="009E5D44" w:rsidRDefault="00543C60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掌握简单量化策略的构建</w:t>
            </w:r>
            <w:r w:rsidR="00557AAF"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回测</w:t>
            </w:r>
            <w:r w:rsidR="00557AAF">
              <w:rPr>
                <w:rFonts w:ascii="宋体" w:eastAsia="宋体" w:hAnsi="宋体" w:hint="eastAsia"/>
                <w:szCs w:val="21"/>
              </w:rPr>
              <w:t>与</w:t>
            </w:r>
            <w:proofErr w:type="gramEnd"/>
            <w:r w:rsidR="00557AAF">
              <w:rPr>
                <w:rFonts w:ascii="宋体" w:eastAsia="宋体" w:hAnsi="宋体" w:hint="eastAsia"/>
                <w:szCs w:val="21"/>
              </w:rPr>
              <w:t>评估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="00060F36">
              <w:rPr>
                <w:rFonts w:ascii="宋体" w:eastAsia="宋体" w:hAnsi="宋体" w:hint="eastAsia"/>
                <w:szCs w:val="21"/>
              </w:rPr>
              <w:t>熟悉事件套利、均线</w:t>
            </w:r>
            <w:r w:rsidR="0026156C">
              <w:rPr>
                <w:rFonts w:ascii="宋体" w:eastAsia="宋体" w:hAnsi="宋体" w:hint="eastAsia"/>
                <w:szCs w:val="21"/>
              </w:rPr>
              <w:t>等</w:t>
            </w:r>
            <w:r w:rsidR="00060F36">
              <w:rPr>
                <w:rFonts w:ascii="宋体" w:eastAsia="宋体" w:hAnsi="宋体" w:hint="eastAsia"/>
                <w:szCs w:val="21"/>
              </w:rPr>
              <w:t>策略</w:t>
            </w:r>
            <w:r w:rsidR="0026156C">
              <w:rPr>
                <w:rFonts w:ascii="宋体" w:eastAsia="宋体" w:hAnsi="宋体" w:hint="eastAsia"/>
                <w:szCs w:val="21"/>
              </w:rPr>
              <w:t>的</w:t>
            </w:r>
            <w:r w:rsidR="00060F36">
              <w:rPr>
                <w:rFonts w:ascii="宋体" w:eastAsia="宋体" w:hAnsi="宋体" w:hint="eastAsia"/>
                <w:szCs w:val="21"/>
              </w:rPr>
              <w:t>量化方法。</w:t>
            </w:r>
          </w:p>
        </w:tc>
      </w:tr>
      <w:tr w:rsidR="009E5D44" w:rsidRPr="00944179" w14:paraId="763A5427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DAA9B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6C6DDDD" w14:textId="09096BCF" w:rsidR="009E5D44" w:rsidRPr="009E5D44" w:rsidRDefault="00944179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根据专业知识，</w:t>
            </w:r>
            <w:r w:rsidR="00D130A7">
              <w:rPr>
                <w:rFonts w:ascii="宋体" w:eastAsia="宋体" w:hAnsi="宋体" w:hint="eastAsia"/>
                <w:szCs w:val="21"/>
              </w:rPr>
              <w:t>独立</w:t>
            </w:r>
            <w:r>
              <w:rPr>
                <w:rFonts w:ascii="宋体" w:eastAsia="宋体" w:hAnsi="宋体" w:hint="eastAsia"/>
                <w:szCs w:val="21"/>
              </w:rPr>
              <w:t>设计量化交易策略，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完成回测评估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，在模拟盘测试投资效果。</w:t>
            </w:r>
          </w:p>
        </w:tc>
      </w:tr>
    </w:tbl>
    <w:p w14:paraId="1FECBA34" w14:textId="7AC96733" w:rsidR="00FF5B65" w:rsidRDefault="00FF5B65" w:rsidP="00557AAF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1B89155A" w14:textId="7504E10E" w:rsidR="0026156C" w:rsidRDefault="0026156C" w:rsidP="00557AAF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573ABB3D" w14:textId="032DF565" w:rsidR="0026156C" w:rsidRDefault="0026156C" w:rsidP="00557AAF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152BDC31" w14:textId="77777777" w:rsidR="0026156C" w:rsidRDefault="0026156C" w:rsidP="00557AAF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1804ECAC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7BEF7F22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0FF849D2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4334ADC5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56FB260C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4D248A" w14:paraId="0C65E014" w14:textId="77777777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2DED4752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02D5D3F5" w14:textId="0D80C345" w:rsidR="00BF02F7" w:rsidRPr="00B75A41" w:rsidRDefault="00D130A7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3A1DF04F" w14:textId="634F6E9F" w:rsidR="004D248A" w:rsidRPr="004D248A" w:rsidRDefault="004D248A" w:rsidP="004D248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4D248A">
              <w:rPr>
                <w:rFonts w:ascii="宋体" w:eastAsia="宋体" w:hAnsi="宋体" w:hint="eastAsia"/>
                <w:szCs w:val="21"/>
              </w:rPr>
              <w:t>1.1 工具性知识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4D248A">
              <w:rPr>
                <w:rFonts w:ascii="宋体" w:eastAsia="宋体" w:hAnsi="宋体" w:hint="eastAsia"/>
                <w:szCs w:val="21"/>
              </w:rPr>
              <w:t>熟练运用现代信息管理技术进行数据处理、设计模型等。</w:t>
            </w:r>
          </w:p>
          <w:p w14:paraId="2B5C3B90" w14:textId="2D0C1ADE" w:rsidR="00BF02F7" w:rsidRPr="00B75A41" w:rsidRDefault="004D248A" w:rsidP="004E31F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Pr="00DC7046">
              <w:rPr>
                <w:rFonts w:ascii="宋体" w:eastAsia="宋体" w:hAnsi="宋体"/>
                <w:szCs w:val="21"/>
              </w:rPr>
              <w:t>熟悉金融活动的基本流程</w:t>
            </w:r>
            <w:r>
              <w:rPr>
                <w:rFonts w:ascii="宋体" w:eastAsia="宋体" w:hAnsi="宋体" w:hint="eastAsia"/>
                <w:szCs w:val="21"/>
              </w:rPr>
              <w:t>与基本规律。</w:t>
            </w:r>
          </w:p>
        </w:tc>
      </w:tr>
      <w:tr w:rsidR="00B75A41" w:rsidRPr="00B75A41" w14:paraId="5EE19714" w14:textId="77777777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14:paraId="3B520DCC" w14:textId="77777777"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55E81D3B" w14:textId="4A2464BD" w:rsidR="00B75A41" w:rsidRPr="00B75A41" w:rsidRDefault="00D130A7" w:rsidP="00E019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</w:t>
            </w:r>
            <w:r>
              <w:rPr>
                <w:rFonts w:ascii="Times New Roman" w:hint="eastAsia"/>
              </w:rPr>
              <w:t>素质要求</w:t>
            </w:r>
          </w:p>
        </w:tc>
        <w:tc>
          <w:tcPr>
            <w:tcW w:w="5670" w:type="dxa"/>
            <w:vAlign w:val="center"/>
          </w:tcPr>
          <w:p w14:paraId="7FE544A8" w14:textId="1C51376E" w:rsidR="00A44638" w:rsidRPr="00A44638" w:rsidRDefault="00A44638" w:rsidP="00A4463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A44638">
              <w:rPr>
                <w:rFonts w:ascii="宋体" w:eastAsia="宋体" w:hAnsi="宋体" w:hint="eastAsia"/>
                <w:szCs w:val="21"/>
              </w:rPr>
              <w:t>2.2 专业素质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A44638">
              <w:rPr>
                <w:rFonts w:ascii="宋体" w:eastAsia="宋体" w:hAnsi="宋体" w:hint="eastAsia"/>
                <w:szCs w:val="21"/>
              </w:rPr>
              <w:t>具有金融专业思维和较强的学科意识。熟悉金融</w:t>
            </w:r>
            <w:r>
              <w:rPr>
                <w:rFonts w:ascii="宋体" w:eastAsia="宋体" w:hAnsi="宋体" w:hint="eastAsia"/>
                <w:szCs w:val="21"/>
              </w:rPr>
              <w:t>相关法律，</w:t>
            </w:r>
            <w:r w:rsidRPr="00A44638">
              <w:rPr>
                <w:rFonts w:ascii="宋体" w:eastAsia="宋体" w:hAnsi="宋体" w:hint="eastAsia"/>
                <w:szCs w:val="21"/>
              </w:rPr>
              <w:t>了解国内外金融发展动态。</w:t>
            </w:r>
          </w:p>
          <w:p w14:paraId="65288776" w14:textId="09153112" w:rsidR="00B75A41" w:rsidRPr="00B75A41" w:rsidRDefault="00A44638" w:rsidP="00A4463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A44638">
              <w:rPr>
                <w:rFonts w:ascii="宋体" w:eastAsia="宋体" w:hAnsi="宋体" w:hint="eastAsia"/>
                <w:szCs w:val="21"/>
              </w:rPr>
              <w:t>2.3 科学文化素质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A44638">
              <w:rPr>
                <w:rFonts w:ascii="宋体" w:eastAsia="宋体" w:hAnsi="宋体" w:hint="eastAsia"/>
                <w:szCs w:val="21"/>
              </w:rPr>
              <w:t>具有一定的科学知识与科学素养。具备</w:t>
            </w:r>
            <w:r w:rsidR="0026156C">
              <w:rPr>
                <w:rFonts w:ascii="宋体" w:eastAsia="宋体" w:hAnsi="宋体" w:hint="eastAsia"/>
                <w:szCs w:val="21"/>
              </w:rPr>
              <w:t>量化投资策略的分析与评估</w:t>
            </w:r>
            <w:r>
              <w:rPr>
                <w:rFonts w:ascii="宋体" w:eastAsia="宋体" w:hAnsi="宋体" w:hint="eastAsia"/>
                <w:szCs w:val="21"/>
              </w:rPr>
              <w:t>能力，了解</w:t>
            </w:r>
            <w:r w:rsidR="0026156C">
              <w:rPr>
                <w:rFonts w:ascii="宋体" w:eastAsia="宋体" w:hAnsi="宋体" w:hint="eastAsia"/>
                <w:szCs w:val="21"/>
              </w:rPr>
              <w:t>经典投资案例。</w:t>
            </w:r>
          </w:p>
        </w:tc>
      </w:tr>
      <w:tr w:rsidR="00580B0E" w:rsidRPr="00B75A41" w14:paraId="4C519426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0F6DB29C" w14:textId="77777777" w:rsidR="00580B0E" w:rsidRPr="00B75A41" w:rsidRDefault="00580B0E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7E69C410" w14:textId="7E3C5FB4" w:rsidR="00580B0E" w:rsidRPr="00B75A41" w:rsidRDefault="00D130A7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87042A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="0087042A">
              <w:rPr>
                <w:rFonts w:ascii="Times New Roman" w:hint="eastAsia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1930A044" w14:textId="0D08478C" w:rsidR="004745F7" w:rsidRDefault="004745F7" w:rsidP="004745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4745F7">
              <w:rPr>
                <w:rFonts w:ascii="宋体" w:eastAsia="宋体" w:hAnsi="宋体" w:hint="eastAsia"/>
                <w:szCs w:val="21"/>
              </w:rPr>
              <w:t>1.1 工具性知识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4D248A">
              <w:rPr>
                <w:rFonts w:ascii="宋体" w:eastAsia="宋体" w:hAnsi="宋体" w:hint="eastAsia"/>
                <w:szCs w:val="21"/>
              </w:rPr>
              <w:t>熟练运用现代信息管理技术进行数据处理、设计模型等。</w:t>
            </w:r>
          </w:p>
          <w:p w14:paraId="3A939F43" w14:textId="5923AA27" w:rsidR="00580B0E" w:rsidRPr="00B75A41" w:rsidRDefault="0087042A" w:rsidP="004745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Pr="00DC7046">
              <w:rPr>
                <w:rFonts w:ascii="宋体" w:eastAsia="宋体" w:hAnsi="宋体"/>
                <w:szCs w:val="21"/>
              </w:rPr>
              <w:t>熟悉</w:t>
            </w:r>
            <w:r w:rsidR="0026156C">
              <w:rPr>
                <w:rFonts w:ascii="宋体" w:eastAsia="宋体" w:hAnsi="宋体" w:hint="eastAsia"/>
                <w:szCs w:val="21"/>
              </w:rPr>
              <w:t>量化投资活动的基本规律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580B0E" w:rsidRPr="00B75A41" w14:paraId="026E7D67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70AD423B" w14:textId="77777777" w:rsidR="00580B0E" w:rsidRPr="00B75A41" w:rsidRDefault="00580B0E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41D2B5C3" w14:textId="2D094B70" w:rsidR="00580B0E" w:rsidRPr="00B75A41" w:rsidRDefault="00D130A7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D9450E"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="0087042A">
              <w:rPr>
                <w:rFonts w:ascii="Times New Roman" w:hint="eastAsia"/>
              </w:rPr>
              <w:t>素质要求</w:t>
            </w:r>
          </w:p>
        </w:tc>
        <w:tc>
          <w:tcPr>
            <w:tcW w:w="5670" w:type="dxa"/>
            <w:vAlign w:val="center"/>
          </w:tcPr>
          <w:p w14:paraId="4B93DC12" w14:textId="4C8CD929" w:rsidR="00580B0E" w:rsidRPr="00B75A41" w:rsidRDefault="00D9450E" w:rsidP="00D945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A44638">
              <w:rPr>
                <w:rFonts w:ascii="宋体" w:eastAsia="宋体" w:hAnsi="宋体" w:hint="eastAsia"/>
                <w:szCs w:val="21"/>
              </w:rPr>
              <w:t>2.2 专业素质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A44638">
              <w:rPr>
                <w:rFonts w:ascii="宋体" w:eastAsia="宋体" w:hAnsi="宋体" w:hint="eastAsia"/>
                <w:szCs w:val="21"/>
              </w:rPr>
              <w:t>具有金融专业思维和较强的学科意识。熟悉金融</w:t>
            </w:r>
            <w:r>
              <w:rPr>
                <w:rFonts w:ascii="宋体" w:eastAsia="宋体" w:hAnsi="宋体" w:hint="eastAsia"/>
                <w:szCs w:val="21"/>
              </w:rPr>
              <w:t>相关法律，</w:t>
            </w:r>
            <w:r w:rsidRPr="00A44638">
              <w:rPr>
                <w:rFonts w:ascii="宋体" w:eastAsia="宋体" w:hAnsi="宋体" w:hint="eastAsia"/>
                <w:szCs w:val="21"/>
              </w:rPr>
              <w:t>了解国内外</w:t>
            </w:r>
            <w:r w:rsidR="0026156C">
              <w:rPr>
                <w:rFonts w:ascii="宋体" w:eastAsia="宋体" w:hAnsi="宋体" w:hint="eastAsia"/>
                <w:szCs w:val="21"/>
              </w:rPr>
              <w:t>量化投资的</w:t>
            </w:r>
            <w:r w:rsidRPr="00A44638">
              <w:rPr>
                <w:rFonts w:ascii="宋体" w:eastAsia="宋体" w:hAnsi="宋体" w:hint="eastAsia"/>
                <w:szCs w:val="21"/>
              </w:rPr>
              <w:t>发展动态。</w:t>
            </w:r>
          </w:p>
        </w:tc>
      </w:tr>
      <w:tr w:rsidR="00580B0E" w:rsidRPr="00B75A41" w14:paraId="231E72E9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63CD8A3E" w14:textId="77777777" w:rsidR="00580B0E" w:rsidRPr="00B75A41" w:rsidRDefault="00580B0E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 w:rsidR="003C4383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5F3D64B6" w14:textId="49C126ED" w:rsidR="00580B0E" w:rsidRPr="00B75A41" w:rsidRDefault="00D130A7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</w:t>
            </w:r>
            <w:r>
              <w:rPr>
                <w:rFonts w:ascii="Times New Roman" w:hint="eastAsia"/>
              </w:rPr>
              <w:t>素质要求</w:t>
            </w:r>
          </w:p>
        </w:tc>
        <w:tc>
          <w:tcPr>
            <w:tcW w:w="5670" w:type="dxa"/>
            <w:vAlign w:val="center"/>
          </w:tcPr>
          <w:p w14:paraId="514D7215" w14:textId="1BBB3F90" w:rsidR="00580B0E" w:rsidRPr="00B75A41" w:rsidRDefault="00D9450E" w:rsidP="001D043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A44638">
              <w:rPr>
                <w:rFonts w:ascii="宋体" w:eastAsia="宋体" w:hAnsi="宋体" w:hint="eastAsia"/>
                <w:szCs w:val="21"/>
              </w:rPr>
              <w:t>2.2 专业素质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A44638">
              <w:rPr>
                <w:rFonts w:ascii="宋体" w:eastAsia="宋体" w:hAnsi="宋体" w:hint="eastAsia"/>
                <w:szCs w:val="21"/>
              </w:rPr>
              <w:t>具有金融专业思维和较强的学科意识。熟悉金融</w:t>
            </w:r>
            <w:r>
              <w:rPr>
                <w:rFonts w:ascii="宋体" w:eastAsia="宋体" w:hAnsi="宋体" w:hint="eastAsia"/>
                <w:szCs w:val="21"/>
              </w:rPr>
              <w:t>相关法律，</w:t>
            </w:r>
            <w:r w:rsidRPr="00A44638">
              <w:rPr>
                <w:rFonts w:ascii="宋体" w:eastAsia="宋体" w:hAnsi="宋体" w:hint="eastAsia"/>
                <w:szCs w:val="21"/>
              </w:rPr>
              <w:t>了解国内外</w:t>
            </w:r>
            <w:r w:rsidR="0026156C">
              <w:rPr>
                <w:rFonts w:ascii="宋体" w:eastAsia="宋体" w:hAnsi="宋体" w:hint="eastAsia"/>
                <w:szCs w:val="21"/>
              </w:rPr>
              <w:t>量化投资的</w:t>
            </w:r>
            <w:r w:rsidRPr="00A44638">
              <w:rPr>
                <w:rFonts w:ascii="宋体" w:eastAsia="宋体" w:hAnsi="宋体" w:hint="eastAsia"/>
                <w:szCs w:val="21"/>
              </w:rPr>
              <w:t>发展动态。</w:t>
            </w:r>
          </w:p>
        </w:tc>
      </w:tr>
      <w:tr w:rsidR="00580B0E" w:rsidRPr="00B75A41" w14:paraId="76C1B228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622B21F8" w14:textId="77777777" w:rsidR="00580B0E" w:rsidRPr="00B75A41" w:rsidRDefault="00580B0E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BC31251" w14:textId="0F65B132" w:rsidR="00580B0E" w:rsidRPr="00B75A41" w:rsidRDefault="00D130A7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D9450E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Times New Roman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75A2847D" w14:textId="5601CB5F" w:rsidR="00580B0E" w:rsidRPr="00B75A41" w:rsidRDefault="00D9450E" w:rsidP="00D945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D9450E">
              <w:rPr>
                <w:rFonts w:ascii="宋体" w:eastAsia="宋体" w:hAnsi="宋体" w:hint="eastAsia"/>
                <w:szCs w:val="21"/>
              </w:rPr>
              <w:t>3.2 实践应用能力</w:t>
            </w:r>
            <w:r w:rsidR="00B63348">
              <w:rPr>
                <w:rFonts w:ascii="宋体" w:eastAsia="宋体" w:hAnsi="宋体" w:hint="eastAsia"/>
                <w:szCs w:val="21"/>
              </w:rPr>
              <w:t>。</w:t>
            </w:r>
            <w:r w:rsidRPr="00D9450E">
              <w:rPr>
                <w:rFonts w:ascii="宋体" w:eastAsia="宋体" w:hAnsi="宋体" w:hint="eastAsia"/>
                <w:szCs w:val="21"/>
              </w:rPr>
              <w:t>在金融实践活动中灵活运用所掌握的专业知识</w:t>
            </w:r>
            <w:r>
              <w:rPr>
                <w:rFonts w:ascii="宋体" w:eastAsia="宋体" w:hAnsi="宋体" w:hint="eastAsia"/>
                <w:szCs w:val="21"/>
              </w:rPr>
              <w:t>，对</w:t>
            </w:r>
            <w:r w:rsidRPr="00D9450E">
              <w:rPr>
                <w:rFonts w:ascii="宋体" w:eastAsia="宋体" w:hAnsi="宋体" w:hint="eastAsia"/>
                <w:szCs w:val="21"/>
              </w:rPr>
              <w:t>信息加以甄别、整理和加工。能够运用专业理论知识和现代经济学研究方法，</w:t>
            </w:r>
            <w:r w:rsidR="0026156C">
              <w:rPr>
                <w:rFonts w:ascii="宋体" w:eastAsia="宋体" w:hAnsi="宋体" w:hint="eastAsia"/>
                <w:szCs w:val="21"/>
              </w:rPr>
              <w:t>完成量化投资模拟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</w:tbl>
    <w:p w14:paraId="4C5F429F" w14:textId="7D8BA0B4" w:rsidR="0026156C" w:rsidRDefault="0026156C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7"/>
      <w:bookmarkStart w:id="7" w:name="_Toc2371665"/>
    </w:p>
    <w:p w14:paraId="115EBEC6" w14:textId="77777777" w:rsidR="0026156C" w:rsidRDefault="0026156C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4F2F0D62" w14:textId="1DE3EF47" w:rsidR="009904EF" w:rsidRPr="00B118F1" w:rsidRDefault="009904E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/>
          <w:sz w:val="30"/>
          <w:szCs w:val="30"/>
        </w:rPr>
        <w:lastRenderedPageBreak/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6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96"/>
        <w:gridCol w:w="2617"/>
        <w:gridCol w:w="2838"/>
        <w:gridCol w:w="1975"/>
      </w:tblGrid>
      <w:tr w:rsidR="009904EF" w:rsidRPr="00B75A41" w14:paraId="28188AA3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5B2149A2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14:paraId="2712AE4F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14:paraId="12B5DA1A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657CE345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0327C761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0D9B856D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508B641C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0DBC3682" w14:textId="77777777" w:rsidR="009904EF" w:rsidRDefault="00126708" w:rsidP="0012670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第一讲</w:t>
            </w:r>
          </w:p>
          <w:p w14:paraId="0E8C6F4D" w14:textId="17A70B26" w:rsidR="00126708" w:rsidRPr="00B75A41" w:rsidRDefault="00126708" w:rsidP="0012670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量化投资概述</w:t>
            </w:r>
          </w:p>
        </w:tc>
        <w:tc>
          <w:tcPr>
            <w:tcW w:w="2617" w:type="dxa"/>
            <w:vAlign w:val="center"/>
          </w:tcPr>
          <w:p w14:paraId="3D9E209C" w14:textId="2E14E86D" w:rsidR="009904EF" w:rsidRDefault="0012670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了解量化投资的基本概念</w:t>
            </w:r>
          </w:p>
          <w:p w14:paraId="4E8AB7A0" w14:textId="77777777" w:rsidR="00126708" w:rsidRDefault="0012670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了解算法交易、量化对冲、高频交易的基本概念。</w:t>
            </w:r>
          </w:p>
          <w:p w14:paraId="3C968A61" w14:textId="00300EE3" w:rsidR="00126708" w:rsidRPr="00B75A41" w:rsidRDefault="0012670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了解传统投资与量化投资的区别，</w:t>
            </w:r>
            <w:r w:rsidR="0002571B">
              <w:rPr>
                <w:rFonts w:ascii="宋体" w:eastAsia="宋体" w:hAnsi="宋体" w:hint="eastAsia"/>
                <w:szCs w:val="21"/>
              </w:rPr>
              <w:t>量化投资的</w:t>
            </w:r>
            <w:r>
              <w:rPr>
                <w:rFonts w:ascii="宋体" w:eastAsia="宋体" w:hAnsi="宋体" w:hint="eastAsia"/>
                <w:szCs w:val="21"/>
              </w:rPr>
              <w:t>优势</w:t>
            </w:r>
            <w:r w:rsidR="0002571B">
              <w:rPr>
                <w:rFonts w:ascii="宋体" w:eastAsia="宋体" w:hAnsi="宋体" w:hint="eastAsia"/>
                <w:szCs w:val="21"/>
              </w:rPr>
              <w:t>与</w:t>
            </w:r>
            <w:r w:rsidR="00EC49B1">
              <w:rPr>
                <w:rFonts w:ascii="宋体" w:eastAsia="宋体" w:hAnsi="宋体" w:hint="eastAsia"/>
                <w:szCs w:val="21"/>
              </w:rPr>
              <w:t>不足</w:t>
            </w:r>
            <w:r w:rsidR="0002571B">
              <w:rPr>
                <w:rFonts w:ascii="宋体" w:eastAsia="宋体" w:hAnsi="宋体" w:hint="eastAsia"/>
                <w:szCs w:val="21"/>
              </w:rPr>
              <w:t>、了解</w:t>
            </w:r>
            <w:r>
              <w:rPr>
                <w:rFonts w:ascii="宋体" w:eastAsia="宋体" w:hAnsi="宋体" w:hint="eastAsia"/>
                <w:szCs w:val="21"/>
              </w:rPr>
              <w:t>量化投资</w:t>
            </w:r>
            <w:r w:rsidR="0002571B">
              <w:rPr>
                <w:rFonts w:ascii="宋体" w:eastAsia="宋体" w:hAnsi="宋体" w:hint="eastAsia"/>
                <w:szCs w:val="21"/>
              </w:rPr>
              <w:t>的经典案例</w:t>
            </w:r>
          </w:p>
        </w:tc>
        <w:tc>
          <w:tcPr>
            <w:tcW w:w="2838" w:type="dxa"/>
            <w:vAlign w:val="center"/>
          </w:tcPr>
          <w:p w14:paraId="2DB68A90" w14:textId="6B6E619E" w:rsidR="00EC49B1" w:rsidRDefault="00EC49B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量化投资的基本概念</w:t>
            </w:r>
          </w:p>
          <w:p w14:paraId="1C276D41" w14:textId="4EB7D668" w:rsidR="009904EF" w:rsidRDefault="00EC49B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传统投资与量化投资的区别</w:t>
            </w:r>
          </w:p>
          <w:p w14:paraId="7DA9399B" w14:textId="44F7DB38" w:rsidR="00EC49B1" w:rsidRDefault="00EC49B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量化投资的优势与不足</w:t>
            </w:r>
          </w:p>
          <w:p w14:paraId="764787EC" w14:textId="768A306A" w:rsidR="00EC49B1" w:rsidRPr="00126708" w:rsidRDefault="00EC49B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量化投资的经典案例</w:t>
            </w:r>
          </w:p>
        </w:tc>
        <w:tc>
          <w:tcPr>
            <w:tcW w:w="1975" w:type="dxa"/>
            <w:vAlign w:val="center"/>
          </w:tcPr>
          <w:p w14:paraId="31365D06" w14:textId="33552AC9" w:rsidR="009904EF" w:rsidRPr="00B75A41" w:rsidRDefault="00EC49B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量化投资的优势与不足</w:t>
            </w:r>
          </w:p>
        </w:tc>
      </w:tr>
      <w:tr w:rsidR="009904EF" w:rsidRPr="00B75A41" w14:paraId="770C7251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225A5CB3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20DE1DF2" w14:textId="77777777" w:rsidR="009904EF" w:rsidRDefault="00126708" w:rsidP="0012670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第二讲</w:t>
            </w:r>
          </w:p>
          <w:p w14:paraId="7FA2F80B" w14:textId="2BADCE37" w:rsidR="00126708" w:rsidRPr="00B75A41" w:rsidRDefault="00126708" w:rsidP="0012670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编程基础</w:t>
            </w:r>
          </w:p>
        </w:tc>
        <w:tc>
          <w:tcPr>
            <w:tcW w:w="2617" w:type="dxa"/>
            <w:vAlign w:val="center"/>
          </w:tcPr>
          <w:p w14:paraId="294258F4" w14:textId="0581F714" w:rsidR="009904EF" w:rsidRDefault="0012670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="0034011B">
              <w:rPr>
                <w:rFonts w:ascii="宋体" w:eastAsia="宋体" w:hAnsi="宋体" w:hint="eastAsia"/>
                <w:szCs w:val="21"/>
              </w:rPr>
              <w:t>计算机</w:t>
            </w:r>
            <w:r w:rsidR="00E52B78">
              <w:rPr>
                <w:rFonts w:ascii="宋体" w:eastAsia="宋体" w:hAnsi="宋体" w:hint="eastAsia"/>
                <w:szCs w:val="21"/>
              </w:rPr>
              <w:t>程序的概念</w:t>
            </w:r>
          </w:p>
          <w:p w14:paraId="19CEE9A2" w14:textId="3A10FE7B" w:rsidR="00126708" w:rsidRDefault="00E52B78" w:rsidP="001267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掌握三种语句，顺序、条件、循环的使用。</w:t>
            </w:r>
          </w:p>
          <w:p w14:paraId="2A12C6F7" w14:textId="3CA737E6" w:rsidR="00126708" w:rsidRPr="00B75A41" w:rsidRDefault="00E52B78" w:rsidP="001267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运用三种语句实现简单的投资策略。</w:t>
            </w:r>
          </w:p>
        </w:tc>
        <w:tc>
          <w:tcPr>
            <w:tcW w:w="2838" w:type="dxa"/>
            <w:vAlign w:val="center"/>
          </w:tcPr>
          <w:p w14:paraId="7932462E" w14:textId="77777777" w:rsidR="009904EF" w:rsidRDefault="00E52B7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三种逻辑语句。</w:t>
            </w:r>
          </w:p>
          <w:p w14:paraId="2D67CD12" w14:textId="78A34B69" w:rsidR="00E52B78" w:rsidRPr="00B75A41" w:rsidRDefault="00E52B7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运用程序语句实现简单投资策略</w:t>
            </w:r>
          </w:p>
        </w:tc>
        <w:tc>
          <w:tcPr>
            <w:tcW w:w="1975" w:type="dxa"/>
            <w:vAlign w:val="center"/>
          </w:tcPr>
          <w:p w14:paraId="0232EF21" w14:textId="13CBDDF7" w:rsidR="009904EF" w:rsidRPr="00B75A41" w:rsidRDefault="00E52B7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运用语句实现简单投资策略</w:t>
            </w:r>
          </w:p>
        </w:tc>
      </w:tr>
      <w:tr w:rsidR="009904EF" w:rsidRPr="00734662" w14:paraId="649C0CDA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338A8983" w14:textId="7029736E" w:rsidR="009904EF" w:rsidRPr="00B75A41" w:rsidRDefault="00126708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035D5559" w14:textId="77777777" w:rsidR="00126708" w:rsidRDefault="00126708" w:rsidP="00A1110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第三讲</w:t>
            </w:r>
          </w:p>
          <w:p w14:paraId="64CA2959" w14:textId="2DF5D666" w:rsidR="00A11109" w:rsidRPr="00B75A41" w:rsidRDefault="00A11109" w:rsidP="00A1110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量化策略的设计与评估</w:t>
            </w:r>
          </w:p>
        </w:tc>
        <w:tc>
          <w:tcPr>
            <w:tcW w:w="2617" w:type="dxa"/>
            <w:vAlign w:val="center"/>
          </w:tcPr>
          <w:p w14:paraId="737B31AE" w14:textId="3DD708B2" w:rsidR="00D90522" w:rsidRDefault="00D90522" w:rsidP="00D9052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了解策略具体化的概念。</w:t>
            </w:r>
            <w:r w:rsidR="00734662">
              <w:rPr>
                <w:rFonts w:ascii="宋体" w:eastAsia="宋体" w:hAnsi="宋体" w:hint="eastAsia"/>
                <w:szCs w:val="21"/>
              </w:rPr>
              <w:t>熟悉投资策略所需的传统数据与新型数据。</w:t>
            </w:r>
          </w:p>
          <w:p w14:paraId="45816173" w14:textId="623CBA85" w:rsidR="009904EF" w:rsidRDefault="00734662" w:rsidP="00D9052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掌握投资策略的设计过程</w:t>
            </w:r>
          </w:p>
          <w:p w14:paraId="0092BC97" w14:textId="690473F4" w:rsidR="00734662" w:rsidRDefault="00734662" w:rsidP="00D9052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掌握投资策略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的回测方法</w:t>
            </w:r>
            <w:proofErr w:type="gramEnd"/>
          </w:p>
          <w:p w14:paraId="3AA13577" w14:textId="4B9DB36D" w:rsidR="00734662" w:rsidRPr="00B75A41" w:rsidRDefault="00734662" w:rsidP="00D9052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掌握投资策略的评估方法</w:t>
            </w:r>
          </w:p>
        </w:tc>
        <w:tc>
          <w:tcPr>
            <w:tcW w:w="2838" w:type="dxa"/>
            <w:vAlign w:val="center"/>
          </w:tcPr>
          <w:p w14:paraId="1D2FB193" w14:textId="1D699EDE" w:rsidR="00734662" w:rsidRDefault="00734662" w:rsidP="0073466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投资策略所需的传统数据与新型数据。</w:t>
            </w:r>
          </w:p>
          <w:p w14:paraId="49BC1C7C" w14:textId="40C607B2" w:rsidR="00734662" w:rsidRDefault="00734662" w:rsidP="0073466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投资策略的设计过程</w:t>
            </w:r>
          </w:p>
          <w:p w14:paraId="509D90D8" w14:textId="1BF56B55" w:rsidR="00734662" w:rsidRDefault="00734662" w:rsidP="0073466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投资策略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的回测方法</w:t>
            </w:r>
            <w:proofErr w:type="gramEnd"/>
          </w:p>
          <w:p w14:paraId="558CF2EA" w14:textId="36FDB5D0" w:rsidR="009904EF" w:rsidRPr="00B75A41" w:rsidRDefault="00734662" w:rsidP="0073466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投资策略的评估方法</w:t>
            </w:r>
          </w:p>
        </w:tc>
        <w:tc>
          <w:tcPr>
            <w:tcW w:w="1975" w:type="dxa"/>
            <w:vAlign w:val="center"/>
          </w:tcPr>
          <w:p w14:paraId="1B4FEF4D" w14:textId="65F061AD" w:rsidR="009904EF" w:rsidRPr="00B75A41" w:rsidRDefault="00734662" w:rsidP="0073466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投资策略的设计过程、投资策略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的回测方法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、投资策略的评估方法。</w:t>
            </w:r>
          </w:p>
        </w:tc>
      </w:tr>
      <w:tr w:rsidR="009904EF" w:rsidRPr="00B75A41" w14:paraId="68490C0F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51A5E3A8" w14:textId="013E41E5" w:rsidR="009904EF" w:rsidRPr="00B75A41" w:rsidRDefault="00126708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40AB5CF1" w14:textId="2B50EEDD" w:rsidR="00A11109" w:rsidRDefault="00A11109" w:rsidP="00A1110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第四讲</w:t>
            </w:r>
          </w:p>
          <w:p w14:paraId="641B836A" w14:textId="6D9A7282" w:rsidR="009904EF" w:rsidRPr="00B75A41" w:rsidRDefault="00A11109" w:rsidP="00A1110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常见量化策略介绍</w:t>
            </w:r>
          </w:p>
        </w:tc>
        <w:tc>
          <w:tcPr>
            <w:tcW w:w="2617" w:type="dxa"/>
            <w:vAlign w:val="center"/>
          </w:tcPr>
          <w:p w14:paraId="4502F348" w14:textId="77777777" w:rsidR="009904EF" w:rsidRDefault="00E30E4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熟悉均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线策略的原理。</w:t>
            </w:r>
          </w:p>
          <w:p w14:paraId="084B158C" w14:textId="2410044D" w:rsidR="00E30E46" w:rsidRDefault="00E30E4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熟悉事件套利的原理。</w:t>
            </w:r>
          </w:p>
          <w:p w14:paraId="0E8D5C1E" w14:textId="0296A569" w:rsidR="00E30E46" w:rsidRPr="00B75A41" w:rsidRDefault="00E30E4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熟悉股指期现对冲的原理</w:t>
            </w:r>
          </w:p>
        </w:tc>
        <w:tc>
          <w:tcPr>
            <w:tcW w:w="2838" w:type="dxa"/>
            <w:vAlign w:val="center"/>
          </w:tcPr>
          <w:p w14:paraId="60139FDF" w14:textId="0FA4668C" w:rsidR="009904EF" w:rsidRPr="00B75A41" w:rsidRDefault="00E30E4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事件套利、期限对冲</w:t>
            </w:r>
          </w:p>
        </w:tc>
        <w:tc>
          <w:tcPr>
            <w:tcW w:w="1975" w:type="dxa"/>
            <w:vAlign w:val="center"/>
          </w:tcPr>
          <w:p w14:paraId="6BE917F5" w14:textId="414382D3" w:rsidR="009904EF" w:rsidRPr="00B75A41" w:rsidRDefault="00E30E4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事件套利、期现对冲</w:t>
            </w:r>
          </w:p>
        </w:tc>
      </w:tr>
      <w:tr w:rsidR="008550DA" w:rsidRPr="00B75A41" w14:paraId="3550FF8E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5560979B" w14:textId="4C729647" w:rsidR="008550DA" w:rsidRPr="00B75A41" w:rsidRDefault="00126708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14:paraId="66363DB3" w14:textId="571E54D7" w:rsidR="00A11109" w:rsidRDefault="00A11109" w:rsidP="00A1110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第五讲</w:t>
            </w:r>
          </w:p>
          <w:p w14:paraId="75A4EE52" w14:textId="30381CC2" w:rsidR="00A11109" w:rsidRPr="00B75A41" w:rsidRDefault="00A11109" w:rsidP="00A1110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量化策略实践</w:t>
            </w:r>
          </w:p>
        </w:tc>
        <w:tc>
          <w:tcPr>
            <w:tcW w:w="2617" w:type="dxa"/>
            <w:vAlign w:val="center"/>
          </w:tcPr>
          <w:p w14:paraId="5357B7E6" w14:textId="574B69C9" w:rsidR="008550DA" w:rsidRPr="00B75A41" w:rsidRDefault="009C23C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能够独立设计一个量化投资策略，完成回测、模拟与评估。</w:t>
            </w:r>
          </w:p>
        </w:tc>
        <w:tc>
          <w:tcPr>
            <w:tcW w:w="2838" w:type="dxa"/>
            <w:vAlign w:val="center"/>
          </w:tcPr>
          <w:p w14:paraId="6736D2FC" w14:textId="2F2D63DF" w:rsidR="008550DA" w:rsidRPr="00B75A41" w:rsidRDefault="009C23C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独立设计量化策略，回测、模拟与评估。</w:t>
            </w:r>
          </w:p>
        </w:tc>
        <w:tc>
          <w:tcPr>
            <w:tcW w:w="1975" w:type="dxa"/>
            <w:vAlign w:val="center"/>
          </w:tcPr>
          <w:p w14:paraId="3D4904FC" w14:textId="50DC0061" w:rsidR="008550DA" w:rsidRPr="00B75A41" w:rsidRDefault="00F17EAE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独立设计量化策略</w:t>
            </w:r>
          </w:p>
        </w:tc>
      </w:tr>
    </w:tbl>
    <w:p w14:paraId="1DFE5A5A" w14:textId="77777777" w:rsidR="0062581F" w:rsidRPr="00B118F1" w:rsidRDefault="0062581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4111"/>
        <w:gridCol w:w="1701"/>
        <w:gridCol w:w="708"/>
        <w:gridCol w:w="1240"/>
      </w:tblGrid>
      <w:tr w:rsidR="00D07D36" w:rsidRPr="00B75A41" w14:paraId="3DABF8DF" w14:textId="77777777" w:rsidTr="00B75A41">
        <w:trPr>
          <w:trHeight w:val="454"/>
          <w:jc w:val="center"/>
        </w:trPr>
        <w:tc>
          <w:tcPr>
            <w:tcW w:w="675" w:type="dxa"/>
            <w:vAlign w:val="center"/>
          </w:tcPr>
          <w:p w14:paraId="41DCFBA6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55AED7AF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2F95403F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0BCE8B67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0DC6B215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AAA83EE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1A94130F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7A6308" w:rsidRPr="00B75A41" w14:paraId="75132A16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977555D" w14:textId="77777777" w:rsidR="007A6308" w:rsidRPr="00B75A41" w:rsidRDefault="007A6308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4A1AD731" w14:textId="77777777" w:rsidR="007A6308" w:rsidRDefault="007A6308" w:rsidP="00B029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第一讲</w:t>
            </w:r>
          </w:p>
          <w:p w14:paraId="508239E0" w14:textId="77777777" w:rsidR="007A6308" w:rsidRDefault="007A6308" w:rsidP="00B029FC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量化投资概述</w:t>
            </w:r>
          </w:p>
          <w:p w14:paraId="421275CD" w14:textId="5FA6F644" w:rsidR="007A6308" w:rsidRPr="00B75A41" w:rsidRDefault="007A6308" w:rsidP="00F708A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4111" w:type="dxa"/>
            <w:vAlign w:val="center"/>
          </w:tcPr>
          <w:p w14:paraId="593E08F8" w14:textId="273AAF95" w:rsidR="007A6308" w:rsidRPr="00B75A41" w:rsidRDefault="007A630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/>
                <w:kern w:val="0"/>
              </w:rPr>
              <w:t xml:space="preserve">1. </w:t>
            </w:r>
            <w:r>
              <w:rPr>
                <w:rFonts w:ascii="宋体" w:eastAsia="宋体" w:hAnsi="宋体" w:hint="eastAsia"/>
                <w:szCs w:val="21"/>
              </w:rPr>
              <w:t>量化投资、算法交易、高频交易、量化对冲的基本概念</w:t>
            </w:r>
          </w:p>
        </w:tc>
        <w:tc>
          <w:tcPr>
            <w:tcW w:w="1701" w:type="dxa"/>
            <w:vAlign w:val="center"/>
          </w:tcPr>
          <w:p w14:paraId="3BEB0795" w14:textId="0C9BC3EA" w:rsidR="007A6308" w:rsidRPr="00B75A41" w:rsidRDefault="007A6308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708A6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428EB1C6" w14:textId="4EB78E5F" w:rsidR="007A6308" w:rsidRPr="00B75A41" w:rsidRDefault="007A6308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746E02E" w14:textId="6281B8B5" w:rsidR="007A6308" w:rsidRPr="00B75A41" w:rsidRDefault="007A6308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7A6308" w:rsidRPr="00B75A41" w14:paraId="27F91290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B42850D" w14:textId="77777777" w:rsidR="007A6308" w:rsidRPr="00B75A41" w:rsidRDefault="007A6308" w:rsidP="007A630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1F735B0" w14:textId="77777777" w:rsidR="007A6308" w:rsidRPr="00B75A41" w:rsidRDefault="007A6308" w:rsidP="007A630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3D3856B" w14:textId="18D152D0" w:rsidR="007A6308" w:rsidRPr="00B75A41" w:rsidRDefault="007A6308" w:rsidP="007A63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量化投资的优势与不足</w:t>
            </w:r>
          </w:p>
        </w:tc>
        <w:tc>
          <w:tcPr>
            <w:tcW w:w="1701" w:type="dxa"/>
            <w:vAlign w:val="center"/>
          </w:tcPr>
          <w:p w14:paraId="24B2239A" w14:textId="7E83DD0B" w:rsidR="007A6308" w:rsidRPr="00B75A41" w:rsidRDefault="007A6308" w:rsidP="007A630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708A6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610C9A98" w14:textId="23C3E276" w:rsidR="007A6308" w:rsidRPr="00B75A41" w:rsidRDefault="007A6308" w:rsidP="007A630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B939648" w14:textId="0FC36689" w:rsidR="007A6308" w:rsidRPr="00B75A41" w:rsidRDefault="007A6308" w:rsidP="007A630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7A6308" w:rsidRPr="00B75A41" w14:paraId="7FC1509F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FE43BF5" w14:textId="77777777" w:rsidR="007A6308" w:rsidRPr="00B75A41" w:rsidRDefault="007A6308" w:rsidP="007A630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1DD1F03" w14:textId="77777777" w:rsidR="007A6308" w:rsidRPr="00B75A41" w:rsidRDefault="007A6308" w:rsidP="007A630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AFB9D6A" w14:textId="21EF66A3" w:rsidR="007A6308" w:rsidRPr="00B75A41" w:rsidRDefault="007A6308" w:rsidP="007A630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量化投资的经典案例</w:t>
            </w:r>
          </w:p>
        </w:tc>
        <w:tc>
          <w:tcPr>
            <w:tcW w:w="1701" w:type="dxa"/>
            <w:vAlign w:val="center"/>
          </w:tcPr>
          <w:p w14:paraId="31D2D7EE" w14:textId="7B6922C6" w:rsidR="007A6308" w:rsidRPr="00B75A41" w:rsidRDefault="007A6308" w:rsidP="007A630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708A6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00B298EF" w14:textId="55D6596B" w:rsidR="007A6308" w:rsidRPr="00B75A41" w:rsidRDefault="00235706" w:rsidP="007A630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8CDD16D" w14:textId="77777777" w:rsidR="007A6308" w:rsidRDefault="007A6308" w:rsidP="007A630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5EA1C9A3" w14:textId="6D83F671" w:rsidR="00C8499A" w:rsidRPr="00B75A41" w:rsidRDefault="00C8499A" w:rsidP="007A630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5B5A6B" w:rsidRPr="00B75A41" w14:paraId="72C0823D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949DFF4" w14:textId="77777777" w:rsidR="005B5A6B" w:rsidRPr="00B75A41" w:rsidRDefault="005B5A6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0A9AD4A9" w14:textId="77777777" w:rsidR="005B5A6B" w:rsidRDefault="005B5A6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第二讲</w:t>
            </w:r>
          </w:p>
          <w:p w14:paraId="2E271151" w14:textId="77777777" w:rsidR="005B5A6B" w:rsidRDefault="005B5A6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编程基础</w:t>
            </w:r>
          </w:p>
          <w:p w14:paraId="42214B9D" w14:textId="59D5CC6C" w:rsidR="005B5A6B" w:rsidRPr="00B75A41" w:rsidRDefault="005B5A6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4111" w:type="dxa"/>
            <w:vAlign w:val="center"/>
          </w:tcPr>
          <w:p w14:paraId="125E93D0" w14:textId="2B3E25A7" w:rsidR="005B5A6B" w:rsidRPr="00B75A41" w:rsidRDefault="005B5A6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/>
                <w:kern w:val="0"/>
              </w:rPr>
              <w:t xml:space="preserve">1. </w:t>
            </w:r>
            <w:r>
              <w:rPr>
                <w:rFonts w:ascii="宋体" w:eastAsia="宋体" w:hAnsi="宋体" w:hint="eastAsia"/>
                <w:szCs w:val="21"/>
              </w:rPr>
              <w:t>了解</w:t>
            </w:r>
            <w:r w:rsidR="000574BC">
              <w:rPr>
                <w:rFonts w:ascii="宋体" w:eastAsia="宋体" w:hAnsi="宋体" w:hint="eastAsia"/>
                <w:szCs w:val="21"/>
              </w:rPr>
              <w:t>计算机</w:t>
            </w:r>
            <w:r>
              <w:rPr>
                <w:rFonts w:ascii="宋体" w:eastAsia="宋体" w:hAnsi="宋体" w:hint="eastAsia"/>
                <w:szCs w:val="21"/>
              </w:rPr>
              <w:t>程序的基本概念</w:t>
            </w:r>
          </w:p>
        </w:tc>
        <w:tc>
          <w:tcPr>
            <w:tcW w:w="1701" w:type="dxa"/>
            <w:vAlign w:val="center"/>
          </w:tcPr>
          <w:p w14:paraId="51595ADE" w14:textId="53AA4777" w:rsidR="005B5A6B" w:rsidRPr="00B75A41" w:rsidRDefault="005B5A6B" w:rsidP="005B5A6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708A6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6BFFDB5A" w14:textId="1BDE194E" w:rsidR="005B5A6B" w:rsidRPr="00B75A41" w:rsidRDefault="005B5A6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18EEA54" w14:textId="232A410F" w:rsidR="005B5A6B" w:rsidRPr="00ED012B" w:rsidRDefault="00ED012B" w:rsidP="005B5A6B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5B5A6B" w:rsidRPr="00B75A41" w14:paraId="27E3FDCA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E514350" w14:textId="77777777" w:rsidR="005B5A6B" w:rsidRPr="00B75A41" w:rsidRDefault="005B5A6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E90364A" w14:textId="77777777" w:rsidR="005B5A6B" w:rsidRPr="00B75A41" w:rsidRDefault="005B5A6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D7FBA1B" w14:textId="2177C7F1" w:rsidR="005B5A6B" w:rsidRPr="00B75A41" w:rsidRDefault="005B5A6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  <w:kern w:val="0"/>
              </w:rPr>
              <w:t>2</w:t>
            </w:r>
            <w:r>
              <w:rPr>
                <w:rFonts w:ascii="Times New Roman" w:hAnsi="Times New Roman"/>
                <w:kern w:val="0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程序编写的顺序与条件语句</w:t>
            </w:r>
          </w:p>
        </w:tc>
        <w:tc>
          <w:tcPr>
            <w:tcW w:w="1701" w:type="dxa"/>
            <w:vAlign w:val="center"/>
          </w:tcPr>
          <w:p w14:paraId="18137627" w14:textId="46847679" w:rsidR="005B5A6B" w:rsidRPr="00B75A41" w:rsidRDefault="005B5A6B" w:rsidP="005B5A6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708A6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3DA86F90" w14:textId="327D7BE3" w:rsidR="005B5A6B" w:rsidRPr="00B75A41" w:rsidRDefault="005B5A6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626D0EA" w14:textId="77777777" w:rsidR="005B5A6B" w:rsidRDefault="00ED01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14:paraId="01CCC667" w14:textId="1851E696" w:rsidR="00C8499A" w:rsidRPr="00B75A41" w:rsidRDefault="00C8499A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5B5A6B" w:rsidRPr="00B75A41" w14:paraId="35020F72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08BF3D7" w14:textId="77777777" w:rsidR="005B5A6B" w:rsidRPr="00B75A41" w:rsidRDefault="005B5A6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4167E8F" w14:textId="77777777" w:rsidR="005B5A6B" w:rsidRPr="00B75A41" w:rsidRDefault="005B5A6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E020CBE" w14:textId="3610CCDE" w:rsidR="005B5A6B" w:rsidRPr="005B5A6B" w:rsidRDefault="005B5A6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  <w:kern w:val="0"/>
              </w:rPr>
              <w:t>3</w:t>
            </w:r>
            <w:r>
              <w:rPr>
                <w:rFonts w:ascii="Times New Roman" w:hAnsi="Times New Roman"/>
                <w:kern w:val="0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程序编写的循环语句</w:t>
            </w:r>
          </w:p>
        </w:tc>
        <w:tc>
          <w:tcPr>
            <w:tcW w:w="1701" w:type="dxa"/>
            <w:vAlign w:val="center"/>
          </w:tcPr>
          <w:p w14:paraId="1FAF91DE" w14:textId="62C1DC6B" w:rsidR="005B5A6B" w:rsidRPr="00B75A41" w:rsidRDefault="005B5A6B" w:rsidP="005B5A6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708A6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2D7BB802" w14:textId="13066FEF" w:rsidR="005B5A6B" w:rsidRPr="00B75A41" w:rsidRDefault="005B5A6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9CFAEAC" w14:textId="77777777" w:rsidR="005B5A6B" w:rsidRDefault="00ED01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14:paraId="7E4EEDB4" w14:textId="2F2ABC25" w:rsidR="00C8499A" w:rsidRPr="00B75A41" w:rsidRDefault="00C8499A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5B5A6B" w:rsidRPr="00B75A41" w14:paraId="255AFD43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B176866" w14:textId="77777777" w:rsidR="005B5A6B" w:rsidRPr="00B75A41" w:rsidRDefault="005B5A6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C0CDEAE" w14:textId="77777777" w:rsidR="005B5A6B" w:rsidRPr="00B75A41" w:rsidRDefault="005B5A6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4C799F1" w14:textId="0F53C5F6" w:rsidR="005B5A6B" w:rsidRPr="00B75A41" w:rsidRDefault="005B5A6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  <w:r>
              <w:rPr>
                <w:rFonts w:ascii="Times New Roman" w:hAnsi="Times New Roman"/>
                <w:kern w:val="0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使用三种语句实现简单投资策略</w:t>
            </w:r>
          </w:p>
        </w:tc>
        <w:tc>
          <w:tcPr>
            <w:tcW w:w="1701" w:type="dxa"/>
            <w:vAlign w:val="center"/>
          </w:tcPr>
          <w:p w14:paraId="08699F80" w14:textId="61678C96" w:rsidR="005B5A6B" w:rsidRPr="00B75A41" w:rsidRDefault="005B5A6B" w:rsidP="005B5A6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708A6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5718A905" w14:textId="7900EDB3" w:rsidR="005B5A6B" w:rsidRPr="00B75A41" w:rsidRDefault="005B5A6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3CD97F7" w14:textId="3CDB9F7E" w:rsidR="005B5A6B" w:rsidRDefault="00ED01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 w:rsidR="00C8499A">
              <w:rPr>
                <w:rFonts w:ascii="宋体" w:eastAsia="宋体" w:hAnsi="宋体" w:hint="eastAsia"/>
                <w:szCs w:val="21"/>
              </w:rPr>
              <w:t>2</w:t>
            </w:r>
          </w:p>
          <w:p w14:paraId="68191582" w14:textId="120D7B86" w:rsidR="00C8499A" w:rsidRPr="00B75A41" w:rsidRDefault="00C8499A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884B2B" w:rsidRPr="00B75A41" w14:paraId="51FCDE75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EB2AF6F" w14:textId="166EC0C1" w:rsidR="00884B2B" w:rsidRPr="00B75A41" w:rsidRDefault="00884B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29A967B7" w14:textId="77777777" w:rsidR="00884B2B" w:rsidRDefault="00884B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第三讲</w:t>
            </w:r>
          </w:p>
          <w:p w14:paraId="03918A79" w14:textId="77777777" w:rsidR="00884B2B" w:rsidRDefault="00884B2B" w:rsidP="0032434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量化策略的设计与评估</w:t>
            </w:r>
          </w:p>
          <w:p w14:paraId="180102BA" w14:textId="782F8876" w:rsidR="00884B2B" w:rsidRPr="00B75A41" w:rsidRDefault="00884B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（8学时）</w:t>
            </w:r>
          </w:p>
        </w:tc>
        <w:tc>
          <w:tcPr>
            <w:tcW w:w="4111" w:type="dxa"/>
            <w:vAlign w:val="center"/>
          </w:tcPr>
          <w:p w14:paraId="79D26565" w14:textId="0BE25C18" w:rsidR="00884B2B" w:rsidRPr="00B75A41" w:rsidRDefault="00884B2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1.投资策略的具体化过程</w:t>
            </w:r>
          </w:p>
        </w:tc>
        <w:tc>
          <w:tcPr>
            <w:tcW w:w="1701" w:type="dxa"/>
            <w:vAlign w:val="center"/>
          </w:tcPr>
          <w:p w14:paraId="1788CD01" w14:textId="5C895292" w:rsidR="00884B2B" w:rsidRPr="00B75A41" w:rsidRDefault="00884B2B" w:rsidP="005B5A6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708A6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762D55D5" w14:textId="05F3B3A1" w:rsidR="00884B2B" w:rsidRPr="00B75A41" w:rsidRDefault="00884B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442CE9B" w14:textId="625DEA4C" w:rsidR="00884B2B" w:rsidRPr="00B75A41" w:rsidRDefault="00884B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884B2B" w:rsidRPr="00B75A41" w14:paraId="120493E4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CEF19A6" w14:textId="77777777" w:rsidR="00884B2B" w:rsidRPr="00B75A41" w:rsidRDefault="00884B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BB7EBC5" w14:textId="77777777" w:rsidR="00884B2B" w:rsidRPr="00B75A41" w:rsidRDefault="00884B2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9DC9EC9" w14:textId="05D1AA54" w:rsidR="00884B2B" w:rsidRPr="00B75A41" w:rsidRDefault="00884B2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2.构建投资策略的数据，包括传统财务数据、股票交易数据、新型数据。</w:t>
            </w:r>
          </w:p>
        </w:tc>
        <w:tc>
          <w:tcPr>
            <w:tcW w:w="1701" w:type="dxa"/>
            <w:vAlign w:val="center"/>
          </w:tcPr>
          <w:p w14:paraId="2FC46408" w14:textId="1B31A374" w:rsidR="00884B2B" w:rsidRPr="00B75A41" w:rsidRDefault="00884B2B" w:rsidP="005B5A6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708A6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1C3E46AC" w14:textId="7F394592" w:rsidR="00884B2B" w:rsidRPr="00B75A41" w:rsidRDefault="00884B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1C29FE11" w14:textId="3DAAE461" w:rsidR="00884B2B" w:rsidRPr="00B75A41" w:rsidRDefault="00884B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884B2B" w:rsidRPr="00B75A41" w14:paraId="4213DE10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DD05E8F" w14:textId="77777777" w:rsidR="00884B2B" w:rsidRPr="00B75A41" w:rsidRDefault="00884B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DC87979" w14:textId="77777777" w:rsidR="00884B2B" w:rsidRPr="00B75A41" w:rsidRDefault="00884B2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EE91BF5" w14:textId="330F39CC" w:rsidR="00884B2B" w:rsidRDefault="00884B2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3.量化投资策略的设计步骤</w:t>
            </w:r>
          </w:p>
        </w:tc>
        <w:tc>
          <w:tcPr>
            <w:tcW w:w="1701" w:type="dxa"/>
            <w:vAlign w:val="center"/>
          </w:tcPr>
          <w:p w14:paraId="0FE2495E" w14:textId="3672DBFB" w:rsidR="00884B2B" w:rsidRPr="00F708A6" w:rsidRDefault="00884B2B" w:rsidP="005B5A6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708A6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772559EF" w14:textId="03CAD4DE" w:rsidR="00884B2B" w:rsidRPr="00B75A41" w:rsidRDefault="00884B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686E213" w14:textId="77777777" w:rsidR="00C8499A" w:rsidRDefault="00C8499A" w:rsidP="00C8499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14:paraId="6EF82E44" w14:textId="7F9BACD2" w:rsidR="00C8499A" w:rsidRPr="00B75A41" w:rsidRDefault="00C8499A" w:rsidP="00C8499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884B2B" w:rsidRPr="00B75A41" w14:paraId="6CD03406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7AEC1AA" w14:textId="77777777" w:rsidR="00884B2B" w:rsidRPr="00B75A41" w:rsidRDefault="00884B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6487D1C" w14:textId="77777777" w:rsidR="00884B2B" w:rsidRPr="00B75A41" w:rsidRDefault="00884B2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5F479A9" w14:textId="0BE6488B" w:rsidR="00884B2B" w:rsidRDefault="00884B2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4.量化投资策略的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回测方法</w:t>
            </w:r>
            <w:proofErr w:type="gramEnd"/>
          </w:p>
        </w:tc>
        <w:tc>
          <w:tcPr>
            <w:tcW w:w="1701" w:type="dxa"/>
            <w:vAlign w:val="center"/>
          </w:tcPr>
          <w:p w14:paraId="5EEBFDBE" w14:textId="6F6DF5E9" w:rsidR="00884B2B" w:rsidRPr="00F708A6" w:rsidRDefault="00884B2B" w:rsidP="005B5A6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708A6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1E724874" w14:textId="1754F83B" w:rsidR="00884B2B" w:rsidRPr="00B75A41" w:rsidRDefault="00884B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6E4DF5B" w14:textId="77777777" w:rsidR="00C8499A" w:rsidRDefault="00C8499A" w:rsidP="00C8499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14:paraId="2152493C" w14:textId="45599BC5" w:rsidR="00884B2B" w:rsidRPr="00B75A41" w:rsidRDefault="00C8499A" w:rsidP="00C8499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884B2B" w:rsidRPr="00B75A41" w14:paraId="5C83742B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B8C579B" w14:textId="77777777" w:rsidR="00884B2B" w:rsidRPr="00B75A41" w:rsidRDefault="00884B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2098B08" w14:textId="77777777" w:rsidR="00884B2B" w:rsidRPr="00B75A41" w:rsidRDefault="00884B2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32794CF" w14:textId="0475CF23" w:rsidR="00884B2B" w:rsidRDefault="00884B2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5.量化投资策略的评估方法</w:t>
            </w:r>
          </w:p>
        </w:tc>
        <w:tc>
          <w:tcPr>
            <w:tcW w:w="1701" w:type="dxa"/>
            <w:vAlign w:val="center"/>
          </w:tcPr>
          <w:p w14:paraId="5084C069" w14:textId="71E58DFE" w:rsidR="00884B2B" w:rsidRPr="00F708A6" w:rsidRDefault="00884B2B" w:rsidP="005B5A6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708A6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0FD655B0" w14:textId="52AEDDAE" w:rsidR="00884B2B" w:rsidRPr="00B75A41" w:rsidRDefault="00884B2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57585A9" w14:textId="77777777" w:rsidR="00C8499A" w:rsidRDefault="00C8499A" w:rsidP="00C8499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14:paraId="2CA1F6BD" w14:textId="0895606A" w:rsidR="00884B2B" w:rsidRPr="00B75A41" w:rsidRDefault="00C8499A" w:rsidP="00C8499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5B5A6B" w:rsidRPr="00B75A41" w14:paraId="01B00480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4AA50C4" w14:textId="2E969FED" w:rsidR="005B5A6B" w:rsidRPr="00B75A41" w:rsidRDefault="001C0F5E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4D0D321C" w14:textId="77777777" w:rsidR="005B5A6B" w:rsidRDefault="005B5A6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第四讲</w:t>
            </w:r>
          </w:p>
          <w:p w14:paraId="6297AACD" w14:textId="77777777" w:rsidR="005B5A6B" w:rsidRDefault="005B5A6B" w:rsidP="0032434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常见量化策略介绍</w:t>
            </w:r>
          </w:p>
          <w:p w14:paraId="24E95F39" w14:textId="0C45BE91" w:rsidR="005B5A6B" w:rsidRPr="00B75A41" w:rsidRDefault="005B5A6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(</w:t>
            </w:r>
            <w:r>
              <w:rPr>
                <w:rFonts w:ascii="宋体" w:eastAsia="宋体" w:hAnsi="宋体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  <w:r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4111" w:type="dxa"/>
            <w:vAlign w:val="center"/>
          </w:tcPr>
          <w:p w14:paraId="27F6D664" w14:textId="461E3627" w:rsidR="005B5A6B" w:rsidRPr="00B75A41" w:rsidRDefault="00C8499A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1.常见均线策略</w:t>
            </w:r>
          </w:p>
        </w:tc>
        <w:tc>
          <w:tcPr>
            <w:tcW w:w="1701" w:type="dxa"/>
            <w:vAlign w:val="center"/>
          </w:tcPr>
          <w:p w14:paraId="438B7526" w14:textId="3CB1D722" w:rsidR="005B5A6B" w:rsidRPr="00B75A41" w:rsidRDefault="005B5A6B" w:rsidP="005B5A6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708A6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5819FCD5" w14:textId="2A3C64D3" w:rsidR="005B5A6B" w:rsidRPr="00B75A41" w:rsidRDefault="00C8499A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8CB34B4" w14:textId="77777777" w:rsidR="007670D1" w:rsidRDefault="007670D1" w:rsidP="007670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780562E6" w14:textId="3DF9C7D2" w:rsidR="005B5A6B" w:rsidRPr="00B75A41" w:rsidRDefault="007670D1" w:rsidP="007670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5B5A6B" w:rsidRPr="00B75A41" w14:paraId="52F5255B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197E289" w14:textId="77777777" w:rsidR="005B5A6B" w:rsidRPr="00B75A41" w:rsidRDefault="005B5A6B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ADA5925" w14:textId="77777777" w:rsidR="005B5A6B" w:rsidRPr="00B75A41" w:rsidRDefault="005B5A6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59A9CD5" w14:textId="27B2D4BB" w:rsidR="005B5A6B" w:rsidRPr="00B75A41" w:rsidRDefault="00C8499A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2.事件套利策略</w:t>
            </w:r>
          </w:p>
        </w:tc>
        <w:tc>
          <w:tcPr>
            <w:tcW w:w="1701" w:type="dxa"/>
            <w:vAlign w:val="center"/>
          </w:tcPr>
          <w:p w14:paraId="477F80A7" w14:textId="0D971164" w:rsidR="005B5A6B" w:rsidRPr="00B75A41" w:rsidRDefault="005B5A6B" w:rsidP="005B5A6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708A6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01776874" w14:textId="622D12BE" w:rsidR="005B5A6B" w:rsidRPr="00B75A41" w:rsidRDefault="00C8499A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AF192E1" w14:textId="77777777" w:rsidR="007670D1" w:rsidRDefault="007670D1" w:rsidP="007670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5CEEDF30" w14:textId="32739F01" w:rsidR="005B5A6B" w:rsidRPr="00B75A41" w:rsidRDefault="007670D1" w:rsidP="007670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5B5A6B" w:rsidRPr="00B75A41" w14:paraId="4911B785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8A94830" w14:textId="77777777" w:rsidR="005B5A6B" w:rsidRPr="00B75A41" w:rsidRDefault="005B5A6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143414A" w14:textId="77777777" w:rsidR="005B5A6B" w:rsidRPr="00B75A41" w:rsidRDefault="005B5A6B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C2C9B49" w14:textId="5D29DE27" w:rsidR="005B5A6B" w:rsidRPr="00B75A41" w:rsidRDefault="00C8499A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3.股票期限对冲策略</w:t>
            </w:r>
          </w:p>
        </w:tc>
        <w:tc>
          <w:tcPr>
            <w:tcW w:w="1701" w:type="dxa"/>
            <w:vAlign w:val="center"/>
          </w:tcPr>
          <w:p w14:paraId="164E0C79" w14:textId="7782DB3A" w:rsidR="005B5A6B" w:rsidRPr="00B75A41" w:rsidRDefault="005B5A6B" w:rsidP="005B5A6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708A6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4B414656" w14:textId="763500D3" w:rsidR="005B5A6B" w:rsidRPr="00B75A41" w:rsidRDefault="00C8499A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C836B84" w14:textId="77777777" w:rsidR="007670D1" w:rsidRDefault="007670D1" w:rsidP="007670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05D7EA51" w14:textId="77777777" w:rsidR="005B5A6B" w:rsidRDefault="007670D1" w:rsidP="007670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14:paraId="22343CEB" w14:textId="5D5ED96E" w:rsidR="007670D1" w:rsidRPr="00B75A41" w:rsidRDefault="007670D1" w:rsidP="007670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65135" w:rsidRPr="00B75A41" w14:paraId="0CEE323A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A78F868" w14:textId="4A52705F" w:rsidR="00C65135" w:rsidRPr="00B75A41" w:rsidRDefault="00C65135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62B1AF24" w14:textId="77777777" w:rsidR="00C65135" w:rsidRDefault="00C65135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第五讲</w:t>
            </w:r>
          </w:p>
          <w:p w14:paraId="3E4EB6F8" w14:textId="7BFD42F7" w:rsidR="00C65135" w:rsidRDefault="00C65135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量化策略实践</w:t>
            </w:r>
          </w:p>
          <w:p w14:paraId="0DDE9EA0" w14:textId="0954F150" w:rsidR="00C65135" w:rsidRPr="00B75A41" w:rsidRDefault="00C65135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（10学时）</w:t>
            </w:r>
          </w:p>
        </w:tc>
        <w:tc>
          <w:tcPr>
            <w:tcW w:w="4111" w:type="dxa"/>
            <w:vAlign w:val="center"/>
          </w:tcPr>
          <w:p w14:paraId="518A70C2" w14:textId="183B6B88" w:rsidR="00C65135" w:rsidRDefault="00C65135" w:rsidP="004F022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="000574BC">
              <w:rPr>
                <w:rFonts w:ascii="宋体" w:hAnsi="宋体" w:hint="eastAsia"/>
                <w:szCs w:val="21"/>
              </w:rPr>
              <w:t>量化</w:t>
            </w:r>
            <w:r>
              <w:rPr>
                <w:rFonts w:ascii="宋体" w:hAnsi="宋体" w:hint="eastAsia"/>
                <w:szCs w:val="21"/>
              </w:rPr>
              <w:t>策略思想的来源</w:t>
            </w:r>
          </w:p>
          <w:p w14:paraId="307828E2" w14:textId="4A459C7C" w:rsidR="00C65135" w:rsidRPr="004F022D" w:rsidRDefault="00C65135" w:rsidP="004F022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0574BC">
              <w:rPr>
                <w:rFonts w:ascii="宋体" w:hAnsi="宋体" w:hint="eastAsia"/>
                <w:szCs w:val="21"/>
              </w:rPr>
              <w:t>量化</w:t>
            </w:r>
            <w:r>
              <w:rPr>
                <w:rFonts w:ascii="宋体" w:hAnsi="宋体" w:hint="eastAsia"/>
                <w:szCs w:val="21"/>
              </w:rPr>
              <w:t>策略思想的具体化</w:t>
            </w:r>
          </w:p>
        </w:tc>
        <w:tc>
          <w:tcPr>
            <w:tcW w:w="1701" w:type="dxa"/>
            <w:vAlign w:val="center"/>
          </w:tcPr>
          <w:p w14:paraId="0CC527E4" w14:textId="655EFB96" w:rsidR="00C65135" w:rsidRPr="00B75A41" w:rsidRDefault="00C65135" w:rsidP="005B5A6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708A6">
              <w:rPr>
                <w:rFonts w:ascii="宋体" w:eastAsia="宋体" w:hAnsi="宋体" w:hint="eastAsia"/>
                <w:szCs w:val="21"/>
              </w:rPr>
              <w:t>案例分析</w:t>
            </w:r>
            <w:r>
              <w:rPr>
                <w:rFonts w:ascii="宋体" w:eastAsia="宋体" w:hAnsi="宋体" w:hint="eastAsia"/>
                <w:szCs w:val="21"/>
              </w:rPr>
              <w:t>、材料阅读、讨论</w:t>
            </w:r>
          </w:p>
        </w:tc>
        <w:tc>
          <w:tcPr>
            <w:tcW w:w="708" w:type="dxa"/>
            <w:vAlign w:val="center"/>
          </w:tcPr>
          <w:p w14:paraId="02981BBE" w14:textId="50269CCC" w:rsidR="00C65135" w:rsidRPr="00B75A41" w:rsidRDefault="00C65135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06CE732" w14:textId="2378082A" w:rsidR="00C65135" w:rsidRPr="00B75A41" w:rsidRDefault="00AD5B64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C65135" w:rsidRPr="00B75A41" w14:paraId="09206C56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9098302" w14:textId="77777777" w:rsidR="00C65135" w:rsidRPr="00B75A41" w:rsidRDefault="00C65135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CF3B672" w14:textId="77777777" w:rsidR="00C65135" w:rsidRPr="00B75A41" w:rsidRDefault="00C65135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CAB21A2" w14:textId="25A7E322" w:rsidR="00C65135" w:rsidRPr="00B75A41" w:rsidRDefault="00C65135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投资策略的独立构建、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回测</w:t>
            </w:r>
            <w:proofErr w:type="gramEnd"/>
          </w:p>
        </w:tc>
        <w:tc>
          <w:tcPr>
            <w:tcW w:w="1701" w:type="dxa"/>
            <w:vAlign w:val="center"/>
          </w:tcPr>
          <w:p w14:paraId="2C36252F" w14:textId="4A0E7BDE" w:rsidR="00C65135" w:rsidRPr="00B75A41" w:rsidRDefault="00C65135" w:rsidP="005B5A6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上机、实验</w:t>
            </w:r>
          </w:p>
        </w:tc>
        <w:tc>
          <w:tcPr>
            <w:tcW w:w="708" w:type="dxa"/>
            <w:vAlign w:val="center"/>
          </w:tcPr>
          <w:p w14:paraId="343D540B" w14:textId="754E7DC9" w:rsidR="00C65135" w:rsidRPr="00B75A41" w:rsidRDefault="00C65135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19CFB35" w14:textId="77777777" w:rsidR="00C65135" w:rsidRDefault="00AD5B64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14:paraId="2FCDE6EA" w14:textId="7A87AFCB" w:rsidR="00AD5B64" w:rsidRPr="00B75A41" w:rsidRDefault="00AD5B64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65135" w:rsidRPr="00B75A41" w14:paraId="5BEA088C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BE8E41A" w14:textId="77777777" w:rsidR="00C65135" w:rsidRPr="00B75A41" w:rsidRDefault="00C65135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0839082" w14:textId="77777777" w:rsidR="00C65135" w:rsidRPr="00B75A41" w:rsidRDefault="00C65135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24BCDFB" w14:textId="130E94BD" w:rsidR="00C65135" w:rsidRPr="00B75A41" w:rsidRDefault="00466E70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C65135">
              <w:rPr>
                <w:rFonts w:ascii="宋体" w:eastAsia="宋体" w:hAnsi="宋体" w:hint="eastAsia"/>
                <w:szCs w:val="21"/>
              </w:rPr>
              <w:t>.投资策略的模拟，使用</w:t>
            </w:r>
            <w:proofErr w:type="spellStart"/>
            <w:r w:rsidR="00C65135">
              <w:rPr>
                <w:rFonts w:ascii="宋体" w:eastAsia="宋体" w:hAnsi="宋体" w:hint="eastAsia"/>
                <w:szCs w:val="21"/>
              </w:rPr>
              <w:t>J</w:t>
            </w:r>
            <w:r w:rsidR="00C65135">
              <w:rPr>
                <w:rFonts w:ascii="宋体" w:eastAsia="宋体" w:hAnsi="宋体"/>
                <w:szCs w:val="21"/>
              </w:rPr>
              <w:t>quant</w:t>
            </w:r>
            <w:proofErr w:type="spellEnd"/>
            <w:r w:rsidR="00C65135">
              <w:rPr>
                <w:rFonts w:ascii="宋体" w:eastAsia="宋体" w:hAnsi="宋体" w:hint="eastAsia"/>
                <w:szCs w:val="21"/>
              </w:rPr>
              <w:t>工具</w:t>
            </w:r>
          </w:p>
        </w:tc>
        <w:tc>
          <w:tcPr>
            <w:tcW w:w="1701" w:type="dxa"/>
            <w:vAlign w:val="center"/>
          </w:tcPr>
          <w:p w14:paraId="3129C850" w14:textId="62131502" w:rsidR="00C65135" w:rsidRPr="00B75A41" w:rsidRDefault="000574BC" w:rsidP="005B5A6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上机、实验</w:t>
            </w:r>
          </w:p>
        </w:tc>
        <w:tc>
          <w:tcPr>
            <w:tcW w:w="708" w:type="dxa"/>
            <w:vAlign w:val="center"/>
          </w:tcPr>
          <w:p w14:paraId="2AF66C66" w14:textId="3084E18E" w:rsidR="00C65135" w:rsidRPr="00B75A41" w:rsidRDefault="00C65135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4EC798DF" w14:textId="77777777" w:rsidR="00AD5B64" w:rsidRDefault="00AD5B64" w:rsidP="00AD5B6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14:paraId="4AA94C89" w14:textId="5A40811F" w:rsidR="00C65135" w:rsidRPr="00B75A41" w:rsidRDefault="00AD5B64" w:rsidP="00AD5B6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65135" w:rsidRPr="00B75A41" w14:paraId="0C4F83E4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059654A" w14:textId="77777777" w:rsidR="00C65135" w:rsidRPr="00B75A41" w:rsidRDefault="00C65135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08F97AE" w14:textId="77777777" w:rsidR="00C65135" w:rsidRPr="00B75A41" w:rsidRDefault="00C65135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E126286" w14:textId="399E43D5" w:rsidR="00C65135" w:rsidRDefault="00466E70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C65135">
              <w:rPr>
                <w:rFonts w:ascii="宋体" w:eastAsia="宋体" w:hAnsi="宋体" w:hint="eastAsia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量化</w:t>
            </w:r>
            <w:r w:rsidR="00C65135">
              <w:rPr>
                <w:rFonts w:ascii="宋体" w:eastAsia="宋体" w:hAnsi="宋体" w:hint="eastAsia"/>
                <w:szCs w:val="21"/>
              </w:rPr>
              <w:t>投资策略的效果评价</w:t>
            </w:r>
          </w:p>
          <w:p w14:paraId="4FBAD935" w14:textId="5E927188" w:rsidR="00AD5B64" w:rsidRPr="00B75A41" w:rsidRDefault="00466E70" w:rsidP="005B5A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 w:rsidR="00AD5B64">
              <w:rPr>
                <w:rFonts w:ascii="宋体" w:eastAsia="宋体" w:hAnsi="宋体" w:hint="eastAsia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投资效果</w:t>
            </w:r>
            <w:r w:rsidR="00AD5B64">
              <w:rPr>
                <w:rFonts w:ascii="宋体" w:eastAsia="宋体" w:hAnsi="宋体" w:hint="eastAsia"/>
                <w:szCs w:val="21"/>
              </w:rPr>
              <w:t>总结、成绩评定</w:t>
            </w:r>
          </w:p>
        </w:tc>
        <w:tc>
          <w:tcPr>
            <w:tcW w:w="1701" w:type="dxa"/>
            <w:vAlign w:val="center"/>
          </w:tcPr>
          <w:p w14:paraId="4E2BAEC7" w14:textId="02A11A9E" w:rsidR="00C65135" w:rsidRPr="00F708A6" w:rsidRDefault="00C65135" w:rsidP="005B5A6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讨论、汇报。</w:t>
            </w:r>
          </w:p>
        </w:tc>
        <w:tc>
          <w:tcPr>
            <w:tcW w:w="708" w:type="dxa"/>
            <w:vAlign w:val="center"/>
          </w:tcPr>
          <w:p w14:paraId="7CDCF10A" w14:textId="277F23A2" w:rsidR="00C65135" w:rsidRPr="00B75A41" w:rsidRDefault="00C65135" w:rsidP="005B5A6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334BA673" w14:textId="791A8077" w:rsidR="00AD5B64" w:rsidRDefault="00AD5B64" w:rsidP="00AD5B6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77A6617E" w14:textId="56A5D790" w:rsidR="00AD5B64" w:rsidRDefault="00AD5B64" w:rsidP="00AD5B6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14:paraId="43180A4A" w14:textId="44F719CE" w:rsidR="00C65135" w:rsidRPr="00B75A41" w:rsidRDefault="00AD5B64" w:rsidP="00AD5B6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</w:tbl>
    <w:p w14:paraId="43A3772E" w14:textId="77777777" w:rsidR="00A546A2" w:rsidRPr="00B118F1" w:rsidRDefault="00A546A2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20DE38AB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711FF20E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7195F4D3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921E47" w:rsidRPr="00B75A41" w14:paraId="2AFC7032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0830AEE6" w14:textId="50FC926B" w:rsidR="00921E47" w:rsidRPr="00B75A41" w:rsidRDefault="00921E47" w:rsidP="00921E4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EB25890" w14:textId="3218ABAE" w:rsidR="00921E47" w:rsidRPr="00B75A41" w:rsidRDefault="00921E47" w:rsidP="00921E47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量化投资、算法交易、量化对冲、高频交易的基本概念，量化投资的优势与局限，量化投资的成功案例和失败案例，熟悉量化投资的应用场景。</w:t>
            </w:r>
          </w:p>
        </w:tc>
      </w:tr>
      <w:tr w:rsidR="00921E47" w:rsidRPr="00B75A41" w14:paraId="1D00AD89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3168E683" w14:textId="0489ED2A" w:rsidR="00921E47" w:rsidRPr="00B75A41" w:rsidRDefault="00921E47" w:rsidP="00921E4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05" w:type="dxa"/>
            <w:vAlign w:val="center"/>
          </w:tcPr>
          <w:p w14:paraId="205FF9D9" w14:textId="777F018F" w:rsidR="00921E47" w:rsidRPr="00B75A41" w:rsidRDefault="00921E47" w:rsidP="00921E47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量化策略的构建、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回测与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评估，熟悉事件套利、均线策略等简单的量化方法。</w:t>
            </w:r>
          </w:p>
        </w:tc>
      </w:tr>
      <w:tr w:rsidR="00921E47" w:rsidRPr="00921E47" w14:paraId="049846C1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3E0E20FC" w14:textId="3A5C1304" w:rsidR="00921E47" w:rsidRPr="00B75A41" w:rsidRDefault="00921E47" w:rsidP="00921E4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3F143093" w14:textId="5E6BB280" w:rsidR="00921E47" w:rsidRPr="00B75A41" w:rsidRDefault="00921E47" w:rsidP="00921E47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独立设计量化交易策略，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完成回测评估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，在模拟盘测试投资效果。</w:t>
            </w:r>
          </w:p>
        </w:tc>
      </w:tr>
    </w:tbl>
    <w:p w14:paraId="2E95218C" w14:textId="77777777" w:rsidR="00580B0E" w:rsidRPr="00B118F1" w:rsidRDefault="00580B0E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3B5C0D50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A34D226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476ED0EC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0151D4C4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B75A41" w:rsidRPr="00B75A41" w14:paraId="4BEEF4E6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5577930C" w14:textId="57774077" w:rsidR="00B75A41" w:rsidRPr="00B75A41" w:rsidRDefault="00921E47" w:rsidP="00561A0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6751289F" w14:textId="0107FB6F" w:rsidR="00B75A41" w:rsidRPr="00B75A41" w:rsidRDefault="00921E47" w:rsidP="00561A0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2F903FDE" w14:textId="6B5D413B" w:rsidR="00B75A41" w:rsidRPr="00B75A41" w:rsidRDefault="00921E47" w:rsidP="00B75A4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课堂出勤、课堂讨论和其他表现，一共20分。</w:t>
            </w:r>
          </w:p>
        </w:tc>
      </w:tr>
      <w:tr w:rsidR="00B75A41" w:rsidRPr="00B75A41" w14:paraId="14A07AC3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935FFCF" w14:textId="6055646C" w:rsidR="00B75A41" w:rsidRPr="00B75A41" w:rsidRDefault="00921E47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17A38364" w14:textId="3597584E" w:rsidR="00B75A41" w:rsidRPr="00B75A41" w:rsidRDefault="00921E47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30%</w:t>
            </w:r>
          </w:p>
        </w:tc>
        <w:tc>
          <w:tcPr>
            <w:tcW w:w="7448" w:type="dxa"/>
            <w:vAlign w:val="center"/>
          </w:tcPr>
          <w:p w14:paraId="76F448F9" w14:textId="17634CFC" w:rsidR="00B75A41" w:rsidRPr="00B75A41" w:rsidRDefault="00921E47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两次课后作业，1）使用三种语句完成一个简单策略的实现；2）独立提出一个量化投资策略，并完成详细描述。每次作业15分，共30分。</w:t>
            </w:r>
          </w:p>
        </w:tc>
      </w:tr>
      <w:tr w:rsidR="00B75A41" w:rsidRPr="00B75A41" w14:paraId="066C6DF3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6B923985" w14:textId="0B390848" w:rsidR="00B75A41" w:rsidRPr="00B75A41" w:rsidRDefault="00921E47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综合成绩</w:t>
            </w:r>
          </w:p>
        </w:tc>
        <w:tc>
          <w:tcPr>
            <w:tcW w:w="793" w:type="dxa"/>
            <w:vAlign w:val="center"/>
          </w:tcPr>
          <w:p w14:paraId="63B5835F" w14:textId="3D7313B0" w:rsidR="00B75A41" w:rsidRPr="00B75A41" w:rsidRDefault="00921E47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50%</w:t>
            </w:r>
          </w:p>
        </w:tc>
        <w:tc>
          <w:tcPr>
            <w:tcW w:w="7448" w:type="dxa"/>
            <w:vAlign w:val="center"/>
          </w:tcPr>
          <w:p w14:paraId="457DCE9E" w14:textId="3F28D2F5" w:rsidR="00B75A41" w:rsidRPr="00B75A41" w:rsidRDefault="00921E47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独立完成一个量化投资策略的实验报告，包括策略设计过程、数据处理、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策略回测和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模拟投资效果等内容，使用</w:t>
            </w:r>
            <w:proofErr w:type="spellStart"/>
            <w:r>
              <w:rPr>
                <w:rFonts w:ascii="宋体" w:eastAsia="宋体" w:hAnsi="宋体" w:hint="eastAsia"/>
                <w:szCs w:val="21"/>
              </w:rPr>
              <w:t>J</w:t>
            </w:r>
            <w:r>
              <w:rPr>
                <w:rFonts w:ascii="宋体" w:eastAsia="宋体" w:hAnsi="宋体"/>
                <w:szCs w:val="21"/>
              </w:rPr>
              <w:t>quant</w:t>
            </w:r>
            <w:proofErr w:type="spellEnd"/>
            <w:r>
              <w:rPr>
                <w:rFonts w:ascii="宋体" w:eastAsia="宋体" w:hAnsi="宋体" w:hint="eastAsia"/>
                <w:szCs w:val="21"/>
              </w:rPr>
              <w:t>工具完成上机实验内容，一共50分。</w:t>
            </w:r>
          </w:p>
        </w:tc>
      </w:tr>
      <w:bookmarkEnd w:id="7"/>
    </w:tbl>
    <w:p w14:paraId="5C0F0FBA" w14:textId="77777777" w:rsidR="00EE1B4B" w:rsidRPr="005B6285" w:rsidRDefault="00EE1B4B" w:rsidP="00D2653D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724F6" w14:textId="77777777" w:rsidR="0085175C" w:rsidRDefault="0085175C" w:rsidP="007E1E48">
      <w:r>
        <w:separator/>
      </w:r>
    </w:p>
  </w:endnote>
  <w:endnote w:type="continuationSeparator" w:id="0">
    <w:p w14:paraId="5DD46A2F" w14:textId="77777777" w:rsidR="0085175C" w:rsidRDefault="0085175C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14:paraId="740D829A" w14:textId="77777777" w:rsidR="00291B70" w:rsidRDefault="00E87965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291B70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061E8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4558490D" w14:textId="77777777" w:rsidR="00291B70" w:rsidRDefault="00291B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9129F" w14:textId="77777777" w:rsidR="0085175C" w:rsidRDefault="0085175C" w:rsidP="007E1E48">
      <w:r>
        <w:separator/>
      </w:r>
    </w:p>
  </w:footnote>
  <w:footnote w:type="continuationSeparator" w:id="0">
    <w:p w14:paraId="7F920A1C" w14:textId="77777777" w:rsidR="0085175C" w:rsidRDefault="0085175C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>
    <w:nsid w:val="18FE75AA"/>
    <w:multiLevelType w:val="hybridMultilevel"/>
    <w:tmpl w:val="3E8276A8"/>
    <w:lvl w:ilvl="0" w:tplc="10DAB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2571B"/>
    <w:rsid w:val="00052533"/>
    <w:rsid w:val="00054AC6"/>
    <w:rsid w:val="000574BC"/>
    <w:rsid w:val="00060F36"/>
    <w:rsid w:val="00061E80"/>
    <w:rsid w:val="000D6848"/>
    <w:rsid w:val="000E2E2E"/>
    <w:rsid w:val="00113B48"/>
    <w:rsid w:val="00116A14"/>
    <w:rsid w:val="001250BD"/>
    <w:rsid w:val="00126708"/>
    <w:rsid w:val="00127FAD"/>
    <w:rsid w:val="00130E20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B74CB"/>
    <w:rsid w:val="001C0F5E"/>
    <w:rsid w:val="001C46E2"/>
    <w:rsid w:val="001D043B"/>
    <w:rsid w:val="001D69AC"/>
    <w:rsid w:val="00200CA7"/>
    <w:rsid w:val="00216BF0"/>
    <w:rsid w:val="00232E61"/>
    <w:rsid w:val="00235706"/>
    <w:rsid w:val="0025194F"/>
    <w:rsid w:val="0026156C"/>
    <w:rsid w:val="00287C7B"/>
    <w:rsid w:val="00291B70"/>
    <w:rsid w:val="002A717D"/>
    <w:rsid w:val="002B0519"/>
    <w:rsid w:val="002B0E5E"/>
    <w:rsid w:val="002D233C"/>
    <w:rsid w:val="002D542F"/>
    <w:rsid w:val="002E0522"/>
    <w:rsid w:val="002F685A"/>
    <w:rsid w:val="00303045"/>
    <w:rsid w:val="003049D9"/>
    <w:rsid w:val="00312B8C"/>
    <w:rsid w:val="0031487B"/>
    <w:rsid w:val="00322CCB"/>
    <w:rsid w:val="00323D55"/>
    <w:rsid w:val="0032434B"/>
    <w:rsid w:val="0033025B"/>
    <w:rsid w:val="00331752"/>
    <w:rsid w:val="00334505"/>
    <w:rsid w:val="00334EA5"/>
    <w:rsid w:val="0034011B"/>
    <w:rsid w:val="00345234"/>
    <w:rsid w:val="00345D8E"/>
    <w:rsid w:val="003512F0"/>
    <w:rsid w:val="00360851"/>
    <w:rsid w:val="00366C9F"/>
    <w:rsid w:val="00371B6C"/>
    <w:rsid w:val="00383C2C"/>
    <w:rsid w:val="003A2EE2"/>
    <w:rsid w:val="003C4383"/>
    <w:rsid w:val="003C4AF6"/>
    <w:rsid w:val="003E0CAC"/>
    <w:rsid w:val="003E6EC8"/>
    <w:rsid w:val="003F4506"/>
    <w:rsid w:val="003F67C5"/>
    <w:rsid w:val="004028AA"/>
    <w:rsid w:val="00433FCF"/>
    <w:rsid w:val="00455E63"/>
    <w:rsid w:val="00466E70"/>
    <w:rsid w:val="00471D9A"/>
    <w:rsid w:val="004745F7"/>
    <w:rsid w:val="00495177"/>
    <w:rsid w:val="004A51B9"/>
    <w:rsid w:val="004B415E"/>
    <w:rsid w:val="004B47A0"/>
    <w:rsid w:val="004B7B5C"/>
    <w:rsid w:val="004C23BB"/>
    <w:rsid w:val="004D248A"/>
    <w:rsid w:val="004E31F6"/>
    <w:rsid w:val="004F022D"/>
    <w:rsid w:val="00522980"/>
    <w:rsid w:val="00524163"/>
    <w:rsid w:val="00543C60"/>
    <w:rsid w:val="00547A9A"/>
    <w:rsid w:val="00556310"/>
    <w:rsid w:val="00557AAF"/>
    <w:rsid w:val="00560B9E"/>
    <w:rsid w:val="00580B0E"/>
    <w:rsid w:val="005923FD"/>
    <w:rsid w:val="005B0077"/>
    <w:rsid w:val="005B5A6B"/>
    <w:rsid w:val="005B6285"/>
    <w:rsid w:val="005B62AE"/>
    <w:rsid w:val="005C0683"/>
    <w:rsid w:val="005C31AB"/>
    <w:rsid w:val="005C79F8"/>
    <w:rsid w:val="005D5315"/>
    <w:rsid w:val="005D70EB"/>
    <w:rsid w:val="005F5AA2"/>
    <w:rsid w:val="005F71EC"/>
    <w:rsid w:val="00610334"/>
    <w:rsid w:val="0062581F"/>
    <w:rsid w:val="00630E26"/>
    <w:rsid w:val="00661A77"/>
    <w:rsid w:val="006625D0"/>
    <w:rsid w:val="00670894"/>
    <w:rsid w:val="006917A8"/>
    <w:rsid w:val="006A496B"/>
    <w:rsid w:val="006B0650"/>
    <w:rsid w:val="006C30F5"/>
    <w:rsid w:val="00707982"/>
    <w:rsid w:val="00734662"/>
    <w:rsid w:val="00735181"/>
    <w:rsid w:val="00751139"/>
    <w:rsid w:val="007670D1"/>
    <w:rsid w:val="00771648"/>
    <w:rsid w:val="00792141"/>
    <w:rsid w:val="0079342B"/>
    <w:rsid w:val="007A1CF2"/>
    <w:rsid w:val="007A6308"/>
    <w:rsid w:val="007A6C9B"/>
    <w:rsid w:val="007A77DB"/>
    <w:rsid w:val="007B210B"/>
    <w:rsid w:val="007B60A0"/>
    <w:rsid w:val="007B6373"/>
    <w:rsid w:val="007C6DD2"/>
    <w:rsid w:val="007D158B"/>
    <w:rsid w:val="007D4FB9"/>
    <w:rsid w:val="007E1E48"/>
    <w:rsid w:val="007F238B"/>
    <w:rsid w:val="00811777"/>
    <w:rsid w:val="00813B5D"/>
    <w:rsid w:val="00817571"/>
    <w:rsid w:val="008208FB"/>
    <w:rsid w:val="00850649"/>
    <w:rsid w:val="0085175C"/>
    <w:rsid w:val="008550DA"/>
    <w:rsid w:val="00857496"/>
    <w:rsid w:val="0087042A"/>
    <w:rsid w:val="00884B2B"/>
    <w:rsid w:val="00890594"/>
    <w:rsid w:val="008B68A5"/>
    <w:rsid w:val="008C54FB"/>
    <w:rsid w:val="008E4BFB"/>
    <w:rsid w:val="008F3AF5"/>
    <w:rsid w:val="0090431C"/>
    <w:rsid w:val="009057E1"/>
    <w:rsid w:val="009108C5"/>
    <w:rsid w:val="0091768A"/>
    <w:rsid w:val="00921E47"/>
    <w:rsid w:val="00944179"/>
    <w:rsid w:val="009521D5"/>
    <w:rsid w:val="00957CE0"/>
    <w:rsid w:val="00976520"/>
    <w:rsid w:val="009904EF"/>
    <w:rsid w:val="009C0BD0"/>
    <w:rsid w:val="009C23C1"/>
    <w:rsid w:val="009E0606"/>
    <w:rsid w:val="009E2314"/>
    <w:rsid w:val="009E2AB9"/>
    <w:rsid w:val="009E5D44"/>
    <w:rsid w:val="009E6A67"/>
    <w:rsid w:val="00A0451E"/>
    <w:rsid w:val="00A11109"/>
    <w:rsid w:val="00A17146"/>
    <w:rsid w:val="00A33642"/>
    <w:rsid w:val="00A35C1B"/>
    <w:rsid w:val="00A44638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D5B64"/>
    <w:rsid w:val="00AE3638"/>
    <w:rsid w:val="00AF3FF3"/>
    <w:rsid w:val="00B029FC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3348"/>
    <w:rsid w:val="00B64980"/>
    <w:rsid w:val="00B75A41"/>
    <w:rsid w:val="00B97F1B"/>
    <w:rsid w:val="00BC1D69"/>
    <w:rsid w:val="00BC723F"/>
    <w:rsid w:val="00BD396C"/>
    <w:rsid w:val="00BE60C7"/>
    <w:rsid w:val="00BE7E88"/>
    <w:rsid w:val="00BF02F7"/>
    <w:rsid w:val="00BF03AB"/>
    <w:rsid w:val="00C22109"/>
    <w:rsid w:val="00C2216C"/>
    <w:rsid w:val="00C33035"/>
    <w:rsid w:val="00C43ECF"/>
    <w:rsid w:val="00C52152"/>
    <w:rsid w:val="00C65135"/>
    <w:rsid w:val="00C67E6F"/>
    <w:rsid w:val="00C71C8F"/>
    <w:rsid w:val="00C8499A"/>
    <w:rsid w:val="00C94E9F"/>
    <w:rsid w:val="00CB35E6"/>
    <w:rsid w:val="00CB3F29"/>
    <w:rsid w:val="00CC173A"/>
    <w:rsid w:val="00CD584E"/>
    <w:rsid w:val="00CD6D95"/>
    <w:rsid w:val="00CE7FE0"/>
    <w:rsid w:val="00CF4C8A"/>
    <w:rsid w:val="00D05F72"/>
    <w:rsid w:val="00D07D36"/>
    <w:rsid w:val="00D10620"/>
    <w:rsid w:val="00D10761"/>
    <w:rsid w:val="00D130A7"/>
    <w:rsid w:val="00D21823"/>
    <w:rsid w:val="00D2653D"/>
    <w:rsid w:val="00D269E3"/>
    <w:rsid w:val="00D272D0"/>
    <w:rsid w:val="00D71417"/>
    <w:rsid w:val="00D72D32"/>
    <w:rsid w:val="00D90522"/>
    <w:rsid w:val="00D9450E"/>
    <w:rsid w:val="00DA53B6"/>
    <w:rsid w:val="00DA604E"/>
    <w:rsid w:val="00DF401D"/>
    <w:rsid w:val="00E01950"/>
    <w:rsid w:val="00E07880"/>
    <w:rsid w:val="00E16E39"/>
    <w:rsid w:val="00E30E46"/>
    <w:rsid w:val="00E40F3F"/>
    <w:rsid w:val="00E52B78"/>
    <w:rsid w:val="00E61FC2"/>
    <w:rsid w:val="00E65070"/>
    <w:rsid w:val="00E87965"/>
    <w:rsid w:val="00E92610"/>
    <w:rsid w:val="00E946BA"/>
    <w:rsid w:val="00EB6B27"/>
    <w:rsid w:val="00EC49B1"/>
    <w:rsid w:val="00ED012B"/>
    <w:rsid w:val="00ED1EF9"/>
    <w:rsid w:val="00EE1B4B"/>
    <w:rsid w:val="00EE2904"/>
    <w:rsid w:val="00EF1E9D"/>
    <w:rsid w:val="00EF724C"/>
    <w:rsid w:val="00F0196D"/>
    <w:rsid w:val="00F132B0"/>
    <w:rsid w:val="00F17D67"/>
    <w:rsid w:val="00F17EAE"/>
    <w:rsid w:val="00F47DF4"/>
    <w:rsid w:val="00F57EE8"/>
    <w:rsid w:val="00F708A6"/>
    <w:rsid w:val="00F74DD0"/>
    <w:rsid w:val="00F87A92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DD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E1EB-293E-4304-B83B-2C31B32E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452</Words>
  <Characters>2579</Characters>
  <Application>Microsoft Office Word</Application>
  <DocSecurity>0</DocSecurity>
  <Lines>21</Lines>
  <Paragraphs>6</Paragraphs>
  <ScaleCrop>false</ScaleCrop>
  <Company>China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71</cp:revision>
  <cp:lastPrinted>2019-03-21T12:39:00Z</cp:lastPrinted>
  <dcterms:created xsi:type="dcterms:W3CDTF">2019-08-24T02:33:00Z</dcterms:created>
  <dcterms:modified xsi:type="dcterms:W3CDTF">2019-12-16T04:28:00Z</dcterms:modified>
</cp:coreProperties>
</file>