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0018D" w14:textId="77777777" w:rsidR="00A92254" w:rsidRDefault="00E946BA" w:rsidP="00A92254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0" w:name="_Toc2371663"/>
      <w:bookmarkStart w:id="1" w:name="_Toc4406545"/>
      <w:r>
        <w:rPr>
          <w:rFonts w:ascii="宋体" w:eastAsia="宋体" w:hAnsi="宋体" w:hint="eastAsia"/>
          <w:color w:val="FF0000"/>
          <w:szCs w:val="21"/>
        </w:rPr>
        <w:t xml:space="preserve">   </w:t>
      </w:r>
      <w:r w:rsidR="004373C2">
        <w:rPr>
          <w:rFonts w:ascii="黑体" w:eastAsia="黑体" w:hAnsi="黑体"/>
          <w:noProof/>
          <w:sz w:val="30"/>
          <w:szCs w:val="30"/>
        </w:rPr>
        <w:pict w14:anchorId="11C3149D">
          <v:rect id="_x0000_s1040" style="position:absolute;margin-left:-35.6pt;margin-top:-25pt;width:515.4pt;height:1in;z-index:251671552;mso-position-horizontal-relative:text;mso-position-vertical-relative:text;v-text-anchor:middle" filled="f" stroked="f">
            <v:textbox style="mso-next-textbox:#_x0000_s1040">
              <w:txbxContent>
                <w:p w14:paraId="39E90B1F" w14:textId="1D765228" w:rsidR="00B951B1" w:rsidRDefault="00DF5A5D" w:rsidP="00A92254">
                  <w:pPr>
                    <w:jc w:val="center"/>
                  </w:pPr>
                  <w:r>
                    <w:rPr>
                      <w:rFonts w:ascii="方正小标宋简体" w:eastAsia="方正小标宋简体" w:hint="eastAsia"/>
                      <w:sz w:val="44"/>
                      <w:szCs w:val="44"/>
                    </w:rPr>
                    <w:t>计量经济</w:t>
                  </w:r>
                  <w:r w:rsidR="00B951B1">
                    <w:rPr>
                      <w:rFonts w:ascii="方正小标宋简体" w:eastAsia="方正小标宋简体" w:hint="eastAsia"/>
                      <w:sz w:val="44"/>
                      <w:szCs w:val="44"/>
                    </w:rPr>
                    <w:t>学</w:t>
                  </w:r>
                  <w:r w:rsidR="00B951B1" w:rsidRPr="00323D55">
                    <w:rPr>
                      <w:rFonts w:ascii="方正小标宋简体" w:eastAsia="方正小标宋简体" w:hint="eastAsia"/>
                      <w:sz w:val="44"/>
                      <w:szCs w:val="44"/>
                    </w:rPr>
                    <w:t>本科课程教学大纲</w:t>
                  </w:r>
                </w:p>
              </w:txbxContent>
            </v:textbox>
          </v:rect>
        </w:pict>
      </w:r>
    </w:p>
    <w:p w14:paraId="21484961" w14:textId="77777777" w:rsidR="00A92254" w:rsidRPr="00E946BA" w:rsidRDefault="00A92254" w:rsidP="00A92254">
      <w:pPr>
        <w:jc w:val="left"/>
        <w:outlineLvl w:val="0"/>
        <w:rPr>
          <w:rFonts w:ascii="宋体" w:eastAsia="宋体" w:hAnsi="宋体"/>
          <w:color w:val="FF0000"/>
          <w:szCs w:val="21"/>
        </w:rPr>
      </w:pPr>
      <w:r>
        <w:rPr>
          <w:rFonts w:ascii="宋体" w:eastAsia="宋体" w:hAnsi="宋体" w:hint="eastAsia"/>
          <w:color w:val="FF0000"/>
          <w:szCs w:val="21"/>
        </w:rPr>
        <w:t xml:space="preserve">  </w:t>
      </w:r>
    </w:p>
    <w:p w14:paraId="6D33C8D4" w14:textId="77777777" w:rsidR="00A92254" w:rsidRDefault="004373C2" w:rsidP="00A92254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/>
          <w:noProof/>
          <w:sz w:val="30"/>
          <w:szCs w:val="30"/>
        </w:rPr>
        <w:pict w14:anchorId="03FA7B25">
          <v:rect id="_x0000_s1042" style="position:absolute;margin-left:239.2pt;margin-top:3.2pt;width:216.6pt;height:66.6pt;z-index:251673600;v-text-anchor:middle" filled="f" stroked="f">
            <v:textbox style="mso-next-textbox:#_x0000_s1042">
              <w:txbxContent>
                <w:p w14:paraId="42110C1F" w14:textId="3D451EC6" w:rsidR="00B951B1" w:rsidRPr="00323D55" w:rsidRDefault="00B951B1" w:rsidP="00A9225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 w:rsidRPr="00323D55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编制人：</w:t>
                  </w: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袁利勇</w:t>
                  </w:r>
                </w:p>
                <w:p w14:paraId="230AC5F9" w14:textId="1165CFB5" w:rsidR="00B951B1" w:rsidRDefault="00B951B1" w:rsidP="00A9225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审定人：</w:t>
                  </w:r>
                  <w:r w:rsidR="009F42C0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乔红芳</w:t>
                  </w:r>
                </w:p>
                <w:p w14:paraId="6F59AA96" w14:textId="77777777" w:rsidR="00B951B1" w:rsidRPr="00C4638F" w:rsidRDefault="00B951B1" w:rsidP="00A92254"/>
              </w:txbxContent>
            </v:textbox>
          </v:rect>
        </w:pict>
      </w:r>
      <w:r>
        <w:rPr>
          <w:rFonts w:ascii="仿宋_GB2312" w:eastAsia="仿宋_GB2312" w:hAnsi="黑体"/>
          <w:noProof/>
          <w:sz w:val="30"/>
          <w:szCs w:val="30"/>
        </w:rPr>
        <w:pict w14:anchorId="3B52DF15">
          <v:rect id="_x0000_s1041" style="position:absolute;margin-left:-6.8pt;margin-top:3.2pt;width:229.8pt;height:66.6pt;z-index:251672576;v-text-anchor:middle" filled="f" stroked="f">
            <v:textbox style="mso-next-textbox:#_x0000_s1041">
              <w:txbxContent>
                <w:p w14:paraId="2CED7A01" w14:textId="3E0C05BA" w:rsidR="00B951B1" w:rsidRPr="00323D55" w:rsidRDefault="00B951B1" w:rsidP="00A9225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开课部门：</w:t>
                  </w:r>
                  <w:r w:rsidR="00C935A9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金融与统计系</w:t>
                  </w:r>
                  <w:bookmarkStart w:id="2" w:name="_GoBack"/>
                  <w:bookmarkEnd w:id="2"/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                   </w:t>
                  </w:r>
                </w:p>
                <w:p w14:paraId="2D6E46BD" w14:textId="59E4F399" w:rsidR="00B951B1" w:rsidRDefault="00B951B1" w:rsidP="00A9225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编制时间：</w:t>
                  </w:r>
                  <w:r w:rsidR="00095B8F">
                    <w:rPr>
                      <w:rFonts w:ascii="仿宋_GB2312" w:eastAsia="仿宋_GB2312" w:hAnsi="黑体" w:hint="eastAsia"/>
                      <w:kern w:val="0"/>
                      <w:sz w:val="30"/>
                      <w:szCs w:val="30"/>
                    </w:rPr>
                    <w:t xml:space="preserve">2019年6月30日   </w:t>
                  </w: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                </w:t>
                  </w:r>
                </w:p>
                <w:p w14:paraId="7A9C9A59" w14:textId="77777777" w:rsidR="00B951B1" w:rsidRPr="00C4638F" w:rsidRDefault="00B951B1" w:rsidP="00A92254"/>
              </w:txbxContent>
            </v:textbox>
          </v:rect>
        </w:pict>
      </w:r>
    </w:p>
    <w:p w14:paraId="76AC6EDD" w14:textId="77777777" w:rsidR="00A92254" w:rsidRDefault="00A92254" w:rsidP="00A92254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</w:p>
    <w:p w14:paraId="50260C3F" w14:textId="77777777" w:rsidR="00A92254" w:rsidRDefault="00A92254" w:rsidP="00A92254">
      <w:pPr>
        <w:jc w:val="left"/>
        <w:outlineLvl w:val="0"/>
        <w:rPr>
          <w:rFonts w:ascii="宋体" w:eastAsia="宋体" w:hAnsi="宋体"/>
          <w:bCs/>
          <w:color w:val="FF0000"/>
          <w:szCs w:val="21"/>
        </w:rPr>
      </w:pPr>
      <w:r>
        <w:rPr>
          <w:rFonts w:ascii="仿宋_GB2312" w:eastAsia="仿宋_GB2312" w:hAnsi="黑体" w:hint="eastAsia"/>
          <w:sz w:val="30"/>
          <w:szCs w:val="30"/>
        </w:rPr>
        <w:t xml:space="preserve"> </w:t>
      </w:r>
      <w:r w:rsidRPr="00323D55">
        <w:rPr>
          <w:rFonts w:ascii="宋体" w:eastAsia="宋体" w:hAnsi="宋体" w:hint="eastAsia"/>
          <w:bCs/>
          <w:color w:val="FF0000"/>
          <w:szCs w:val="21"/>
        </w:rPr>
        <w:t xml:space="preserve"> </w:t>
      </w:r>
    </w:p>
    <w:p w14:paraId="5EB09F62" w14:textId="77777777" w:rsidR="0033025B" w:rsidRPr="00B118F1" w:rsidRDefault="004B47A0" w:rsidP="005D70EB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 w:rsidRPr="00B118F1">
        <w:rPr>
          <w:rFonts w:ascii="黑体" w:eastAsia="黑体" w:hAnsi="黑体" w:hint="eastAsia"/>
          <w:sz w:val="30"/>
          <w:szCs w:val="30"/>
        </w:rPr>
        <w:t>一、课程基本信息</w:t>
      </w:r>
      <w:bookmarkEnd w:id="0"/>
      <w:bookmarkEnd w:id="1"/>
    </w:p>
    <w:tbl>
      <w:tblPr>
        <w:tblStyle w:val="a5"/>
        <w:tblW w:w="9541" w:type="dxa"/>
        <w:jc w:val="center"/>
        <w:tblLook w:val="04A0" w:firstRow="1" w:lastRow="0" w:firstColumn="1" w:lastColumn="0" w:noHBand="0" w:noVBand="1"/>
      </w:tblPr>
      <w:tblGrid>
        <w:gridCol w:w="1577"/>
        <w:gridCol w:w="935"/>
        <w:gridCol w:w="2148"/>
        <w:gridCol w:w="1734"/>
        <w:gridCol w:w="3147"/>
      </w:tblGrid>
      <w:tr w:rsidR="00792141" w:rsidRPr="007E1E48" w14:paraId="1C4ED064" w14:textId="77777777" w:rsidTr="00A92254">
        <w:trPr>
          <w:trHeight w:val="454"/>
          <w:jc w:val="center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F4BEB" w14:textId="77777777"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03DA0" w14:textId="77777777"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14:paraId="11F9195D" w14:textId="320FCE5A" w:rsidR="00792141" w:rsidRPr="007E1E48" w:rsidRDefault="0057150F" w:rsidP="009A79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计量经济学</w:t>
            </w:r>
          </w:p>
        </w:tc>
      </w:tr>
      <w:tr w:rsidR="00792141" w:rsidRPr="007E1E48" w14:paraId="30EA9737" w14:textId="77777777" w:rsidTr="00A92254">
        <w:trPr>
          <w:trHeight w:val="454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D4A5F" w14:textId="77777777"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AE146" w14:textId="77777777"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14:paraId="0CE10E34" w14:textId="5DD59257" w:rsidR="00792141" w:rsidRPr="009A793F" w:rsidRDefault="0057150F" w:rsidP="002544C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E</w:t>
            </w:r>
            <w:r>
              <w:rPr>
                <w:sz w:val="24"/>
              </w:rPr>
              <w:t>conometrics</w:t>
            </w:r>
          </w:p>
        </w:tc>
      </w:tr>
      <w:tr w:rsidR="00792141" w:rsidRPr="007E1E48" w14:paraId="608E4679" w14:textId="77777777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7E6E8" w14:textId="77777777"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22886" w14:textId="0C38ECE3" w:rsidR="00792141" w:rsidRPr="001A58B5" w:rsidRDefault="00A967DB" w:rsidP="00CE49ED">
            <w:pPr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47129C">
              <w:rPr>
                <w:rFonts w:ascii="宋体" w:hAnsi="宋体"/>
                <w:szCs w:val="21"/>
              </w:rPr>
              <w:t>18505040300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97924" w14:textId="77777777" w:rsidR="00792141" w:rsidRPr="002544C8" w:rsidRDefault="00792141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78293975" w14:textId="24DB725B" w:rsidR="00792141" w:rsidRPr="002544C8" w:rsidRDefault="009A793F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专业</w:t>
            </w:r>
            <w:r w:rsidR="001A58B5">
              <w:rPr>
                <w:rFonts w:ascii="Times New Roman" w:eastAsia="宋体" w:hAnsi="宋体" w:cs="Times New Roman" w:hint="eastAsia"/>
                <w:sz w:val="24"/>
                <w:szCs w:val="24"/>
              </w:rPr>
              <w:t>必</w:t>
            </w: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修课</w:t>
            </w:r>
            <w:r w:rsidR="008023F8">
              <w:rPr>
                <w:rFonts w:ascii="Times New Roman" w:eastAsia="宋体" w:hAnsi="宋体" w:cs="Times New Roman" w:hint="eastAsia"/>
                <w:sz w:val="24"/>
                <w:szCs w:val="24"/>
              </w:rPr>
              <w:t>程</w:t>
            </w:r>
          </w:p>
        </w:tc>
      </w:tr>
      <w:tr w:rsidR="00792141" w:rsidRPr="007E1E48" w14:paraId="331E95A0" w14:textId="77777777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26B4B" w14:textId="77777777"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B0632" w14:textId="77777777" w:rsidR="00792141" w:rsidRPr="002544C8" w:rsidRDefault="002544C8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97FDC" w14:textId="77777777" w:rsidR="00792141" w:rsidRPr="002544C8" w:rsidRDefault="00792141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3FEAF0A4" w14:textId="77777777" w:rsidR="00792141" w:rsidRPr="002544C8" w:rsidRDefault="002544C8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Times New Roman" w:cs="Times New Roman"/>
                <w:sz w:val="24"/>
                <w:szCs w:val="24"/>
              </w:rPr>
              <w:t>48</w:t>
            </w:r>
          </w:p>
        </w:tc>
      </w:tr>
      <w:tr w:rsidR="00792141" w:rsidRPr="007E1E48" w14:paraId="6C7D16CA" w14:textId="77777777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EF0FE" w14:textId="77777777"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02042" w14:textId="22AEBC58" w:rsidR="00792141" w:rsidRPr="002544C8" w:rsidRDefault="002544C8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经济</w:t>
            </w:r>
            <w:r w:rsidR="000C52BB">
              <w:rPr>
                <w:rFonts w:ascii="Times New Roman" w:eastAsia="宋体" w:hAnsi="宋体" w:cs="Times New Roman" w:hint="eastAsia"/>
                <w:sz w:val="24"/>
                <w:szCs w:val="24"/>
              </w:rPr>
              <w:t>学类各专业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2519B" w14:textId="77777777" w:rsidR="00792141" w:rsidRPr="002544C8" w:rsidRDefault="00792141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课程</w:t>
            </w:r>
            <w:r w:rsidR="007D4FB9" w:rsidRPr="002544C8">
              <w:rPr>
                <w:rFonts w:ascii="Times New Roman" w:eastAsia="宋体" w:hAnsi="宋体" w:cs="Times New Roman"/>
                <w:sz w:val="24"/>
                <w:szCs w:val="24"/>
              </w:rPr>
              <w:t>组</w:t>
            </w: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负责人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673161AD" w14:textId="50735778" w:rsidR="00792141" w:rsidRPr="002544C8" w:rsidRDefault="0057150F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席建国</w:t>
            </w:r>
          </w:p>
        </w:tc>
      </w:tr>
      <w:tr w:rsidR="00792141" w:rsidRPr="0057150F" w14:paraId="3296919D" w14:textId="77777777" w:rsidTr="00A92254">
        <w:trPr>
          <w:trHeight w:val="73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047A2" w14:textId="77777777"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5828DC41" w14:textId="18D2FBF7" w:rsidR="00792141" w:rsidRPr="007E1E48" w:rsidRDefault="0057150F" w:rsidP="008023F8">
            <w:pPr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席建国、</w:t>
            </w:r>
            <w:r w:rsidR="000C52BB">
              <w:rPr>
                <w:rFonts w:ascii="宋体" w:eastAsia="宋体" w:hAnsi="宋体" w:hint="eastAsia"/>
                <w:sz w:val="24"/>
                <w:szCs w:val="24"/>
              </w:rPr>
              <w:t>刘建华、肖庆业、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奚晓军</w:t>
            </w:r>
            <w:r w:rsidR="000C52BB">
              <w:rPr>
                <w:rFonts w:ascii="宋体" w:eastAsia="宋体" w:hAnsi="宋体" w:hint="eastAsia"/>
                <w:sz w:val="24"/>
                <w:szCs w:val="24"/>
              </w:rPr>
              <w:t>、袁利勇</w:t>
            </w:r>
            <w:r w:rsidR="000C52BB" w:rsidRPr="000C52BB">
              <w:rPr>
                <w:rFonts w:ascii="宋体" w:eastAsia="宋体" w:hAnsi="宋体" w:hint="eastAsia"/>
                <w:sz w:val="24"/>
                <w:szCs w:val="24"/>
              </w:rPr>
              <w:t>...</w:t>
            </w:r>
          </w:p>
        </w:tc>
      </w:tr>
      <w:tr w:rsidR="00792141" w:rsidRPr="007E1E48" w14:paraId="21C3A331" w14:textId="77777777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D125E" w14:textId="77777777"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6E969449" w14:textId="1EF039AF" w:rsidR="00792141" w:rsidRPr="007E1E48" w:rsidRDefault="000C52BB" w:rsidP="000C52BB">
            <w:pPr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C52BB">
              <w:rPr>
                <w:rFonts w:ascii="宋体" w:eastAsia="宋体" w:hAnsi="宋体" w:hint="eastAsia"/>
                <w:sz w:val="24"/>
                <w:szCs w:val="24"/>
              </w:rPr>
              <w:t>线性代数、概率论与数理统计</w:t>
            </w:r>
            <w:r w:rsidR="0057150F">
              <w:rPr>
                <w:rFonts w:ascii="宋体" w:eastAsia="宋体" w:hAnsi="宋体" w:hint="eastAsia"/>
                <w:sz w:val="24"/>
                <w:szCs w:val="24"/>
              </w:rPr>
              <w:t>、统计学、宏观经济学、微观经济学等</w:t>
            </w:r>
          </w:p>
        </w:tc>
      </w:tr>
      <w:tr w:rsidR="00792141" w:rsidRPr="007E1E48" w14:paraId="6F3065A7" w14:textId="77777777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84D37" w14:textId="77777777"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7B971C94" w14:textId="6C39FFDB" w:rsidR="00792141" w:rsidRPr="0018031E" w:rsidRDefault="0057150F" w:rsidP="000C52BB">
            <w:pPr>
              <w:ind w:firstLineChars="100" w:firstLine="24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7150F">
              <w:rPr>
                <w:rFonts w:ascii="宋体" w:eastAsia="宋体" w:hAnsi="宋体" w:hint="eastAsia"/>
                <w:sz w:val="24"/>
                <w:szCs w:val="24"/>
              </w:rPr>
              <w:t>《计量经济学》（第四版），李子奈，高等教育出版社，</w:t>
            </w:r>
            <w:r w:rsidRPr="0057150F">
              <w:rPr>
                <w:rFonts w:ascii="宋体" w:eastAsia="宋体" w:hAnsi="宋体"/>
                <w:sz w:val="24"/>
                <w:szCs w:val="24"/>
              </w:rPr>
              <w:t>2015</w:t>
            </w:r>
            <w:r w:rsidRPr="0057150F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Pr="0057150F">
              <w:rPr>
                <w:rFonts w:ascii="宋体" w:eastAsia="宋体" w:hAnsi="宋体"/>
                <w:sz w:val="24"/>
                <w:szCs w:val="24"/>
              </w:rPr>
              <w:t>9</w:t>
            </w:r>
            <w:r w:rsidRPr="0057150F">
              <w:rPr>
                <w:rFonts w:ascii="宋体" w:eastAsia="宋体" w:hAnsi="宋体" w:hint="eastAsia"/>
                <w:sz w:val="24"/>
                <w:szCs w:val="24"/>
              </w:rPr>
              <w:t>月</w:t>
            </w:r>
          </w:p>
        </w:tc>
      </w:tr>
      <w:tr w:rsidR="00792141" w:rsidRPr="007E1E48" w14:paraId="0050EC88" w14:textId="77777777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8BCAB" w14:textId="77777777"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6786F885" w14:textId="68236C5D" w:rsidR="00356DE2" w:rsidRPr="0057150F" w:rsidRDefault="008023F8" w:rsidP="0057150F">
            <w:pPr>
              <w:spacing w:line="400" w:lineRule="exact"/>
              <w:ind w:firstLineChars="250" w:firstLine="600"/>
              <w:rPr>
                <w:rFonts w:ascii="宋体" w:eastAsia="宋体" w:hAnsi="宋体"/>
                <w:sz w:val="24"/>
                <w:szCs w:val="24"/>
              </w:rPr>
            </w:pPr>
            <w:r w:rsidRPr="00356DE2">
              <w:rPr>
                <w:rFonts w:ascii="宋体" w:eastAsia="宋体" w:hAnsi="宋体"/>
                <w:sz w:val="24"/>
                <w:szCs w:val="24"/>
              </w:rPr>
              <w:t>1.</w:t>
            </w:r>
            <w:r w:rsidR="0057150F" w:rsidRPr="0029222A">
              <w:rPr>
                <w:rFonts w:ascii="宋体" w:hAnsi="宋体" w:hint="eastAsia"/>
                <w:szCs w:val="21"/>
              </w:rPr>
              <w:t>《计量经济学》（上</w:t>
            </w:r>
            <w:r w:rsidR="0057150F">
              <w:rPr>
                <w:rFonts w:ascii="宋体" w:hAnsi="宋体" w:hint="eastAsia"/>
                <w:szCs w:val="21"/>
              </w:rPr>
              <w:t>、</w:t>
            </w:r>
            <w:r w:rsidR="0057150F" w:rsidRPr="0029222A">
              <w:rPr>
                <w:rFonts w:ascii="宋体" w:hAnsi="宋体" w:hint="eastAsia"/>
                <w:szCs w:val="21"/>
              </w:rPr>
              <w:t>下册）（第五版）古扎拉蒂，中国人民大学出版社</w:t>
            </w:r>
            <w:r w:rsidR="0057150F" w:rsidRPr="004A2182">
              <w:rPr>
                <w:rFonts w:ascii="宋体" w:hAnsi="宋体" w:hint="eastAsia"/>
                <w:szCs w:val="21"/>
              </w:rPr>
              <w:t>；</w:t>
            </w:r>
          </w:p>
          <w:p w14:paraId="15FF5AF3" w14:textId="32012A6A" w:rsidR="00792141" w:rsidRPr="0057150F" w:rsidRDefault="008023F8" w:rsidP="0057150F">
            <w:pPr>
              <w:spacing w:line="400" w:lineRule="exact"/>
              <w:ind w:firstLineChars="250" w:firstLine="600"/>
              <w:rPr>
                <w:rFonts w:ascii="宋体" w:eastAsia="宋体" w:hAnsi="宋体"/>
                <w:sz w:val="24"/>
                <w:szCs w:val="24"/>
              </w:rPr>
            </w:pPr>
            <w:r w:rsidRPr="00356DE2">
              <w:rPr>
                <w:rFonts w:ascii="宋体" w:eastAsia="宋体" w:hAnsi="宋体"/>
                <w:sz w:val="24"/>
                <w:szCs w:val="24"/>
              </w:rPr>
              <w:t xml:space="preserve">2. </w:t>
            </w:r>
            <w:r w:rsidR="0057150F" w:rsidRPr="0029222A">
              <w:rPr>
                <w:rFonts w:ascii="宋体" w:hAnsi="宋体" w:hint="eastAsia"/>
                <w:szCs w:val="21"/>
              </w:rPr>
              <w:t>《计量经济学基础》（第</w:t>
            </w:r>
            <w:r w:rsidR="0057150F" w:rsidRPr="0029222A">
              <w:rPr>
                <w:rFonts w:ascii="宋体" w:hAnsi="宋体"/>
                <w:szCs w:val="21"/>
              </w:rPr>
              <w:t>3</w:t>
            </w:r>
            <w:r w:rsidR="0057150F" w:rsidRPr="0029222A">
              <w:rPr>
                <w:rFonts w:ascii="宋体" w:hAnsi="宋体" w:hint="eastAsia"/>
                <w:szCs w:val="21"/>
              </w:rPr>
              <w:t>版</w:t>
            </w:r>
            <w:r w:rsidR="0057150F" w:rsidRPr="0029222A">
              <w:rPr>
                <w:rFonts w:ascii="宋体" w:hAnsi="宋体"/>
                <w:szCs w:val="21"/>
              </w:rPr>
              <w:t xml:space="preserve"> </w:t>
            </w:r>
            <w:r w:rsidR="0057150F" w:rsidRPr="0029222A">
              <w:rPr>
                <w:rFonts w:ascii="宋体" w:hAnsi="宋体" w:hint="eastAsia"/>
                <w:szCs w:val="21"/>
              </w:rPr>
              <w:t>），张晓</w:t>
            </w:r>
            <w:proofErr w:type="gramStart"/>
            <w:r w:rsidR="0057150F" w:rsidRPr="0029222A">
              <w:rPr>
                <w:rFonts w:ascii="宋体" w:hAnsi="宋体" w:hint="eastAsia"/>
                <w:szCs w:val="21"/>
              </w:rPr>
              <w:t>峒</w:t>
            </w:r>
            <w:proofErr w:type="gramEnd"/>
            <w:r w:rsidR="0057150F" w:rsidRPr="0029222A">
              <w:rPr>
                <w:rFonts w:ascii="宋体" w:hAnsi="宋体"/>
                <w:szCs w:val="21"/>
              </w:rPr>
              <w:t> </w:t>
            </w:r>
            <w:r w:rsidR="0057150F" w:rsidRPr="0029222A">
              <w:rPr>
                <w:rFonts w:ascii="宋体" w:hAnsi="宋体" w:hint="eastAsia"/>
                <w:szCs w:val="21"/>
              </w:rPr>
              <w:t>，南开大学出版社</w:t>
            </w:r>
            <w:r w:rsidR="0057150F" w:rsidRPr="004A2182">
              <w:rPr>
                <w:rFonts w:ascii="宋体" w:hAnsi="宋体" w:hint="eastAsia"/>
                <w:szCs w:val="21"/>
              </w:rPr>
              <w:t>；</w:t>
            </w:r>
          </w:p>
        </w:tc>
      </w:tr>
      <w:tr w:rsidR="00792141" w:rsidRPr="007E1E48" w14:paraId="349B6E9F" w14:textId="77777777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EBF20" w14:textId="77777777"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6E46FE6C" w14:textId="12D52B49" w:rsidR="00792141" w:rsidRPr="007E1E48" w:rsidRDefault="0057150F" w:rsidP="00580B0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7150F">
              <w:rPr>
                <w:rFonts w:ascii="宋体" w:eastAsia="宋体" w:hAnsi="宋体" w:hint="eastAsia"/>
                <w:sz w:val="24"/>
                <w:szCs w:val="24"/>
              </w:rPr>
              <w:t>《计量经济学》（第四版），李子奈，高等教育出版社，</w:t>
            </w:r>
            <w:r w:rsidRPr="0057150F">
              <w:rPr>
                <w:rFonts w:ascii="宋体" w:eastAsia="宋体" w:hAnsi="宋体"/>
                <w:sz w:val="24"/>
                <w:szCs w:val="24"/>
              </w:rPr>
              <w:t>2015</w:t>
            </w:r>
            <w:r w:rsidRPr="0057150F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Pr="0057150F">
              <w:rPr>
                <w:rFonts w:ascii="宋体" w:eastAsia="宋体" w:hAnsi="宋体"/>
                <w:sz w:val="24"/>
                <w:szCs w:val="24"/>
              </w:rPr>
              <w:t>9</w:t>
            </w:r>
            <w:r w:rsidRPr="0057150F">
              <w:rPr>
                <w:rFonts w:ascii="宋体" w:eastAsia="宋体" w:hAnsi="宋体" w:hint="eastAsia"/>
                <w:sz w:val="24"/>
                <w:szCs w:val="24"/>
              </w:rPr>
              <w:t>月</w:t>
            </w:r>
          </w:p>
        </w:tc>
      </w:tr>
    </w:tbl>
    <w:p w14:paraId="49EF8721" w14:textId="77777777" w:rsidR="004B47A0" w:rsidRPr="00B118F1" w:rsidRDefault="004B47A0" w:rsidP="00817571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3" w:name="_Toc2371664"/>
      <w:bookmarkStart w:id="4" w:name="_Toc4406546"/>
      <w:r w:rsidRPr="00B118F1">
        <w:rPr>
          <w:rFonts w:ascii="黑体" w:eastAsia="黑体" w:hAnsi="黑体" w:hint="eastAsia"/>
          <w:sz w:val="30"/>
          <w:szCs w:val="30"/>
        </w:rPr>
        <w:t>二、课程</w:t>
      </w:r>
      <w:r w:rsidR="00D2653D" w:rsidRPr="00B118F1">
        <w:rPr>
          <w:rFonts w:ascii="黑体" w:eastAsia="黑体" w:hAnsi="黑体" w:hint="eastAsia"/>
          <w:sz w:val="30"/>
          <w:szCs w:val="30"/>
        </w:rPr>
        <w:t>目标</w:t>
      </w:r>
      <w:bookmarkEnd w:id="3"/>
      <w:bookmarkEnd w:id="4"/>
    </w:p>
    <w:p w14:paraId="051FCDC4" w14:textId="77777777" w:rsidR="004B47A0" w:rsidRPr="00D71417" w:rsidRDefault="004B47A0" w:rsidP="004B47A0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 w:rsidRPr="00D71417">
        <w:rPr>
          <w:rFonts w:ascii="仿宋_GB2312" w:eastAsia="仿宋_GB2312" w:hAnsi="宋体" w:hint="eastAsia"/>
          <w:b/>
          <w:sz w:val="30"/>
          <w:szCs w:val="30"/>
        </w:rPr>
        <w:t>（一）课程具体目标</w:t>
      </w:r>
    </w:p>
    <w:tbl>
      <w:tblPr>
        <w:tblStyle w:val="a5"/>
        <w:tblW w:w="9874" w:type="dxa"/>
        <w:jc w:val="center"/>
        <w:tblLook w:val="04A0" w:firstRow="1" w:lastRow="0" w:firstColumn="1" w:lastColumn="0" w:noHBand="0" w:noVBand="1"/>
      </w:tblPr>
      <w:tblGrid>
        <w:gridCol w:w="1565"/>
        <w:gridCol w:w="8309"/>
      </w:tblGrid>
      <w:tr w:rsidR="009E5D44" w:rsidRPr="007E1E48" w14:paraId="414C2535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58456" w14:textId="77777777" w:rsidR="009E5D44" w:rsidRPr="009E5D44" w:rsidRDefault="004B47A0" w:rsidP="006625D0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 w:rsidR="009E5D44" w:rsidRPr="009E5D44">
              <w:rPr>
                <w:rFonts w:ascii="宋体" w:eastAsia="宋体" w:hAnsi="宋体" w:hint="eastAsia"/>
                <w:b/>
                <w:szCs w:val="21"/>
              </w:rPr>
              <w:t>序</w:t>
            </w:r>
            <w:r w:rsidR="009E5D44">
              <w:rPr>
                <w:rFonts w:ascii="宋体" w:eastAsia="宋体" w:hAnsi="宋体" w:hint="eastAsia"/>
                <w:b/>
                <w:szCs w:val="21"/>
              </w:rPr>
              <w:t xml:space="preserve">  </w:t>
            </w:r>
            <w:r w:rsidR="009E5D44" w:rsidRPr="009E5D44">
              <w:rPr>
                <w:rFonts w:ascii="宋体" w:eastAsia="宋体" w:hAnsi="宋体" w:hint="eastAsia"/>
                <w:b/>
                <w:szCs w:val="21"/>
              </w:rPr>
              <w:t>号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2A52B08F" w14:textId="77777777" w:rsidR="009E5D44" w:rsidRPr="009E5D44" w:rsidRDefault="009E5D44" w:rsidP="009E5D4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9E5D44">
              <w:rPr>
                <w:rFonts w:ascii="宋体" w:eastAsia="宋体" w:hAnsi="宋体" w:hint="eastAsia"/>
                <w:b/>
                <w:szCs w:val="21"/>
              </w:rPr>
              <w:t>课程具体目标</w:t>
            </w:r>
          </w:p>
        </w:tc>
      </w:tr>
      <w:tr w:rsidR="009E5D44" w:rsidRPr="007E1E48" w14:paraId="69D07042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C3221" w14:textId="77777777"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1D5BE798" w14:textId="3D9E45C9" w:rsidR="009E5D44" w:rsidRPr="009E5D44" w:rsidRDefault="005A51BB" w:rsidP="009220E2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Cs w:val="21"/>
              </w:rPr>
              <w:t>能够</w:t>
            </w:r>
            <w:r w:rsidRPr="004A2182">
              <w:rPr>
                <w:rFonts w:hint="eastAsia"/>
                <w:szCs w:val="21"/>
              </w:rPr>
              <w:t>在经济分析的基础上，依据样本信息建立</w:t>
            </w:r>
            <w:r>
              <w:rPr>
                <w:rFonts w:hint="eastAsia"/>
                <w:szCs w:val="21"/>
              </w:rPr>
              <w:t>计量</w:t>
            </w:r>
            <w:r w:rsidRPr="004A2182">
              <w:rPr>
                <w:rFonts w:hint="eastAsia"/>
                <w:szCs w:val="21"/>
              </w:rPr>
              <w:t>经济</w:t>
            </w:r>
            <w:r>
              <w:rPr>
                <w:rFonts w:hint="eastAsia"/>
                <w:szCs w:val="21"/>
              </w:rPr>
              <w:t>学</w:t>
            </w:r>
            <w:r w:rsidRPr="004A2182">
              <w:rPr>
                <w:rFonts w:hint="eastAsia"/>
                <w:szCs w:val="21"/>
              </w:rPr>
              <w:t>模型的基本思想，掌握其初步方法，领会其基本思路</w:t>
            </w:r>
          </w:p>
        </w:tc>
      </w:tr>
      <w:tr w:rsidR="009E5D44" w:rsidRPr="007E1E48" w14:paraId="317074D1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F7D19" w14:textId="77777777"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5C1F2237" w14:textId="37EB23E5" w:rsidR="009E5D44" w:rsidRPr="009E5D44" w:rsidRDefault="005A51BB" w:rsidP="009220E2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Cs w:val="21"/>
              </w:rPr>
              <w:t>理解并掌握</w:t>
            </w:r>
            <w:r w:rsidRPr="004A2182">
              <w:rPr>
                <w:rFonts w:hint="eastAsia"/>
                <w:szCs w:val="21"/>
              </w:rPr>
              <w:t>计量经济分析方法的直观意义、应用条件及计量经济分析结果的经济意义及统计意义</w:t>
            </w:r>
            <w:r>
              <w:rPr>
                <w:rFonts w:hint="eastAsia"/>
                <w:szCs w:val="21"/>
              </w:rPr>
              <w:t>；</w:t>
            </w:r>
          </w:p>
        </w:tc>
      </w:tr>
      <w:tr w:rsidR="009E5D44" w:rsidRPr="007E1E48" w14:paraId="524E0CD0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E51CA" w14:textId="77777777"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6BD48061" w14:textId="64A087A2" w:rsidR="009E5D44" w:rsidRPr="009E5D44" w:rsidRDefault="000B6496" w:rsidP="00CA4436">
            <w:pPr>
              <w:jc w:val="left"/>
              <w:rPr>
                <w:rFonts w:ascii="宋体" w:eastAsia="宋体" w:hAnsi="宋体"/>
                <w:szCs w:val="21"/>
              </w:rPr>
            </w:pPr>
            <w:r w:rsidRPr="00A6354A">
              <w:rPr>
                <w:rFonts w:ascii="华文细黑" w:eastAsia="华文细黑" w:hAnsi="华文细黑" w:cs="Arial"/>
              </w:rPr>
              <w:t>培养学生运用</w:t>
            </w:r>
            <w:r w:rsidR="005A51BB">
              <w:rPr>
                <w:rFonts w:ascii="华文细黑" w:eastAsia="华文细黑" w:hAnsi="华文细黑" w:cs="Arial" w:hint="eastAsia"/>
              </w:rPr>
              <w:t>计量经济学</w:t>
            </w:r>
            <w:r w:rsidRPr="00A6354A">
              <w:rPr>
                <w:rFonts w:ascii="华文细黑" w:eastAsia="华文细黑" w:hAnsi="华文细黑" w:cs="Arial"/>
              </w:rPr>
              <w:t>方法分析和解决实际问题的能力。</w:t>
            </w:r>
          </w:p>
        </w:tc>
      </w:tr>
      <w:tr w:rsidR="009E5D44" w:rsidRPr="007E1E48" w14:paraId="11A0CBEF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E5FE8" w14:textId="77777777"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34C200AD" w14:textId="1F9EDC7C" w:rsidR="009E5D44" w:rsidRPr="009E5D44" w:rsidRDefault="005A51BB" w:rsidP="00ED506B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Cs w:val="21"/>
              </w:rPr>
              <w:t>培</w:t>
            </w:r>
            <w:r w:rsidRPr="004A2182">
              <w:rPr>
                <w:rFonts w:hint="eastAsia"/>
                <w:szCs w:val="21"/>
              </w:rPr>
              <w:t>养学生动手操作的能力，运用计算机软件完成分析计算。</w:t>
            </w:r>
          </w:p>
        </w:tc>
      </w:tr>
    </w:tbl>
    <w:p w14:paraId="32823837" w14:textId="77777777" w:rsidR="002D233C" w:rsidRPr="00FF5B65" w:rsidRDefault="002D233C" w:rsidP="00FF5B65">
      <w:pPr>
        <w:ind w:firstLineChars="200" w:firstLine="420"/>
        <w:rPr>
          <w:rFonts w:ascii="宋体" w:eastAsia="宋体" w:hAnsi="宋体"/>
          <w:color w:val="FF0000"/>
          <w:szCs w:val="21"/>
        </w:rPr>
      </w:pPr>
    </w:p>
    <w:p w14:paraId="48B37165" w14:textId="77777777" w:rsidR="00C33035" w:rsidRPr="00D71417" w:rsidRDefault="00C33035" w:rsidP="00C33035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 w:rsidRPr="00D71417">
        <w:rPr>
          <w:rFonts w:ascii="仿宋_GB2312" w:eastAsia="仿宋_GB2312" w:hAnsi="宋体" w:hint="eastAsia"/>
          <w:b/>
          <w:sz w:val="30"/>
          <w:szCs w:val="30"/>
        </w:rPr>
        <w:lastRenderedPageBreak/>
        <w:t>（二）</w:t>
      </w:r>
      <w:r w:rsidR="004B47A0" w:rsidRPr="00D71417">
        <w:rPr>
          <w:rFonts w:ascii="仿宋_GB2312" w:eastAsia="仿宋_GB2312" w:hAnsi="宋体" w:hint="eastAsia"/>
          <w:b/>
          <w:sz w:val="30"/>
          <w:szCs w:val="30"/>
        </w:rPr>
        <w:t>课程目标与毕业要求的关系</w:t>
      </w:r>
    </w:p>
    <w:tbl>
      <w:tblPr>
        <w:tblStyle w:val="a5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509"/>
        <w:gridCol w:w="2808"/>
        <w:gridCol w:w="5670"/>
      </w:tblGrid>
      <w:tr w:rsidR="00BF02F7" w:rsidRPr="00B75A41" w14:paraId="4B41C1F7" w14:textId="77777777" w:rsidTr="006625D0">
        <w:trPr>
          <w:trHeight w:val="454"/>
          <w:jc w:val="center"/>
        </w:trPr>
        <w:tc>
          <w:tcPr>
            <w:tcW w:w="1509" w:type="dxa"/>
            <w:vAlign w:val="center"/>
          </w:tcPr>
          <w:p w14:paraId="2711FA3F" w14:textId="77777777"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 w14:paraId="77BA1275" w14:textId="77777777"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 w14:paraId="38630EF6" w14:textId="77777777"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支撑的毕业要求指标点</w:t>
            </w:r>
          </w:p>
        </w:tc>
      </w:tr>
      <w:tr w:rsidR="00BF02F7" w:rsidRPr="00B75A41" w14:paraId="617EF89E" w14:textId="77777777" w:rsidTr="003C4383">
        <w:trPr>
          <w:trHeight w:val="1090"/>
          <w:jc w:val="center"/>
        </w:trPr>
        <w:tc>
          <w:tcPr>
            <w:tcW w:w="1509" w:type="dxa"/>
            <w:vMerge w:val="restart"/>
            <w:vAlign w:val="center"/>
          </w:tcPr>
          <w:p w14:paraId="34BB0F53" w14:textId="77777777" w:rsidR="00BF02F7" w:rsidRPr="00B75A41" w:rsidRDefault="00BF02F7" w:rsidP="009E2AB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 w14:paraId="0747C0E4" w14:textId="77777777" w:rsidR="00BF02F7" w:rsidRPr="00B75A41" w:rsidRDefault="00455E63" w:rsidP="00DC7046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</w:t>
            </w:r>
            <w:r w:rsidR="004E31F6">
              <w:rPr>
                <w:rFonts w:ascii="宋体" w:eastAsia="宋体" w:hAnsi="宋体" w:hint="eastAsia"/>
                <w:szCs w:val="21"/>
              </w:rPr>
              <w:t>要求</w:t>
            </w:r>
            <w:r w:rsidR="00DC7046">
              <w:rPr>
                <w:rFonts w:ascii="宋体" w:eastAsia="宋体" w:hAnsi="宋体" w:hint="eastAsia"/>
                <w:szCs w:val="21"/>
              </w:rPr>
              <w:t>1</w:t>
            </w:r>
            <w:r w:rsidR="003C4383">
              <w:rPr>
                <w:rFonts w:ascii="宋体" w:eastAsia="宋体" w:hAnsi="宋体" w:hint="eastAsia"/>
                <w:szCs w:val="21"/>
              </w:rPr>
              <w:t>:</w:t>
            </w:r>
            <w:r w:rsidR="00DC7046" w:rsidRPr="003916E3">
              <w:rPr>
                <w:rFonts w:ascii="Times New Roman"/>
              </w:rPr>
              <w:t xml:space="preserve"> </w:t>
            </w:r>
            <w:r w:rsidR="00DC7046" w:rsidRPr="003916E3">
              <w:rPr>
                <w:rFonts w:ascii="Times New Roman"/>
              </w:rPr>
              <w:t>知识要求</w:t>
            </w:r>
          </w:p>
        </w:tc>
        <w:tc>
          <w:tcPr>
            <w:tcW w:w="5670" w:type="dxa"/>
            <w:vAlign w:val="center"/>
          </w:tcPr>
          <w:p w14:paraId="66BFA738" w14:textId="7DEF7DD1" w:rsidR="00BF02F7" w:rsidRPr="00B75A41" w:rsidRDefault="00DC7046" w:rsidP="00DC7046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DC7046">
              <w:rPr>
                <w:rFonts w:ascii="宋体" w:eastAsia="宋体" w:hAnsi="宋体"/>
                <w:szCs w:val="21"/>
              </w:rPr>
              <w:t>1.2 专业知识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  <w:r w:rsidRPr="00DC7046">
              <w:rPr>
                <w:rFonts w:ascii="宋体" w:eastAsia="宋体" w:hAnsi="宋体"/>
                <w:szCs w:val="21"/>
              </w:rPr>
              <w:t>牢固掌握本专业基础知识、基本理论与基本技能</w:t>
            </w:r>
            <w:r w:rsidR="00ED506B">
              <w:rPr>
                <w:rFonts w:ascii="宋体" w:eastAsia="宋体" w:hAnsi="宋体" w:hint="eastAsia"/>
                <w:szCs w:val="21"/>
              </w:rPr>
              <w:t>，系统掌握</w:t>
            </w:r>
            <w:r w:rsidR="005A51BB">
              <w:rPr>
                <w:rFonts w:ascii="宋体" w:eastAsia="宋体" w:hAnsi="宋体" w:hint="eastAsia"/>
                <w:szCs w:val="21"/>
              </w:rPr>
              <w:t>计量经济学</w:t>
            </w:r>
            <w:r w:rsidR="00ED506B">
              <w:rPr>
                <w:rFonts w:ascii="宋体" w:eastAsia="宋体" w:hAnsi="宋体" w:hint="eastAsia"/>
                <w:szCs w:val="21"/>
              </w:rPr>
              <w:t>基本</w:t>
            </w:r>
            <w:r w:rsidR="005A51BB">
              <w:rPr>
                <w:rFonts w:ascii="宋体" w:eastAsia="宋体" w:hAnsi="宋体" w:hint="eastAsia"/>
                <w:szCs w:val="21"/>
              </w:rPr>
              <w:t>建模</w:t>
            </w:r>
            <w:r w:rsidR="00ED506B">
              <w:rPr>
                <w:rFonts w:ascii="宋体" w:eastAsia="宋体" w:hAnsi="宋体" w:hint="eastAsia"/>
                <w:szCs w:val="21"/>
              </w:rPr>
              <w:t>方法。</w:t>
            </w:r>
          </w:p>
        </w:tc>
      </w:tr>
      <w:tr w:rsidR="00B75A41" w:rsidRPr="00B75A41" w14:paraId="438FE515" w14:textId="77777777" w:rsidTr="003C4383">
        <w:trPr>
          <w:trHeight w:val="1275"/>
          <w:jc w:val="center"/>
        </w:trPr>
        <w:tc>
          <w:tcPr>
            <w:tcW w:w="1509" w:type="dxa"/>
            <w:vMerge/>
            <w:vAlign w:val="center"/>
          </w:tcPr>
          <w:p w14:paraId="5F14A71A" w14:textId="77777777" w:rsidR="00B75A41" w:rsidRPr="00B75A41" w:rsidRDefault="00B75A41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365B8B41" w14:textId="77777777" w:rsidR="00B75A41" w:rsidRPr="00B75A41" w:rsidRDefault="00455E63" w:rsidP="00243EB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</w:t>
            </w:r>
            <w:r w:rsidR="004E31F6">
              <w:rPr>
                <w:rFonts w:ascii="宋体" w:eastAsia="宋体" w:hAnsi="宋体" w:hint="eastAsia"/>
                <w:szCs w:val="21"/>
              </w:rPr>
              <w:t>要求</w:t>
            </w:r>
            <w:r w:rsidR="00243EBA">
              <w:rPr>
                <w:rFonts w:ascii="宋体" w:eastAsia="宋体" w:hAnsi="宋体" w:hint="eastAsia"/>
                <w:szCs w:val="21"/>
              </w:rPr>
              <w:t>2</w:t>
            </w:r>
            <w:r w:rsidR="003C4383">
              <w:rPr>
                <w:rFonts w:ascii="宋体" w:eastAsia="宋体" w:hAnsi="宋体" w:hint="eastAsia"/>
                <w:szCs w:val="21"/>
              </w:rPr>
              <w:t>:</w:t>
            </w:r>
            <w:r w:rsidR="00243EBA">
              <w:rPr>
                <w:rFonts w:ascii="宋体" w:eastAsia="宋体" w:hAnsi="宋体" w:hint="eastAsia"/>
                <w:szCs w:val="21"/>
              </w:rPr>
              <w:t>素质要求</w:t>
            </w:r>
          </w:p>
        </w:tc>
        <w:tc>
          <w:tcPr>
            <w:tcW w:w="5670" w:type="dxa"/>
            <w:vAlign w:val="center"/>
          </w:tcPr>
          <w:p w14:paraId="70FA0B49" w14:textId="2A50A532" w:rsidR="00B75A41" w:rsidRPr="00243EBA" w:rsidRDefault="00243EBA" w:rsidP="00243EBA">
            <w:pPr>
              <w:pStyle w:val="2"/>
              <w:spacing w:line="300" w:lineRule="exact"/>
              <w:ind w:firstLineChars="0" w:firstLine="0"/>
              <w:rPr>
                <w:szCs w:val="21"/>
              </w:rPr>
            </w:pPr>
            <w:r w:rsidRPr="00DC7046">
              <w:rPr>
                <w:rFonts w:cstheme="minorBidi"/>
                <w:sz w:val="21"/>
                <w:szCs w:val="21"/>
              </w:rPr>
              <w:t>2.2 专业素质</w:t>
            </w:r>
            <w:r>
              <w:rPr>
                <w:rFonts w:cstheme="minorBidi" w:hint="eastAsia"/>
                <w:sz w:val="21"/>
                <w:szCs w:val="21"/>
              </w:rPr>
              <w:t>。</w:t>
            </w:r>
            <w:r w:rsidR="00ED506B">
              <w:rPr>
                <w:rFonts w:cstheme="minorBidi" w:hint="eastAsia"/>
                <w:sz w:val="21"/>
                <w:szCs w:val="21"/>
              </w:rPr>
              <w:t>理解</w:t>
            </w:r>
            <w:r w:rsidR="005A51BB">
              <w:rPr>
                <w:rFonts w:cstheme="minorBidi" w:hint="eastAsia"/>
                <w:sz w:val="21"/>
                <w:szCs w:val="21"/>
              </w:rPr>
              <w:t>计量经济学建模</w:t>
            </w:r>
            <w:r w:rsidR="00ED506B">
              <w:rPr>
                <w:rFonts w:cstheme="minorBidi" w:hint="eastAsia"/>
                <w:sz w:val="21"/>
                <w:szCs w:val="21"/>
              </w:rPr>
              <w:t>的</w:t>
            </w:r>
            <w:r w:rsidR="005A51BB">
              <w:rPr>
                <w:rFonts w:cstheme="minorBidi" w:hint="eastAsia"/>
                <w:sz w:val="21"/>
                <w:szCs w:val="21"/>
              </w:rPr>
              <w:t>基本</w:t>
            </w:r>
            <w:r w:rsidR="00ED506B">
              <w:rPr>
                <w:rFonts w:cstheme="minorBidi" w:hint="eastAsia"/>
                <w:sz w:val="21"/>
                <w:szCs w:val="21"/>
              </w:rPr>
              <w:t>思想，了解</w:t>
            </w:r>
            <w:r w:rsidR="005A51BB">
              <w:rPr>
                <w:rFonts w:hint="eastAsia"/>
                <w:szCs w:val="21"/>
              </w:rPr>
              <w:t>计量经济学</w:t>
            </w:r>
            <w:r w:rsidR="00ED506B">
              <w:rPr>
                <w:szCs w:val="21"/>
              </w:rPr>
              <w:t>在</w:t>
            </w:r>
            <w:r w:rsidR="00ED506B">
              <w:rPr>
                <w:rFonts w:hint="eastAsia"/>
                <w:szCs w:val="21"/>
              </w:rPr>
              <w:t>现代</w:t>
            </w:r>
            <w:r w:rsidR="00ED506B">
              <w:rPr>
                <w:szCs w:val="21"/>
              </w:rPr>
              <w:t>经济、金融等领域的</w:t>
            </w:r>
            <w:r w:rsidR="00ED506B">
              <w:rPr>
                <w:rFonts w:hint="eastAsia"/>
                <w:szCs w:val="21"/>
              </w:rPr>
              <w:t>实际</w:t>
            </w:r>
            <w:r w:rsidR="00ED506B">
              <w:rPr>
                <w:szCs w:val="21"/>
              </w:rPr>
              <w:t>应用</w:t>
            </w:r>
            <w:r w:rsidR="00AE275D">
              <w:rPr>
                <w:rFonts w:hint="eastAsia"/>
                <w:szCs w:val="21"/>
              </w:rPr>
              <w:t>，意识到</w:t>
            </w:r>
            <w:r w:rsidR="005A51BB">
              <w:rPr>
                <w:rFonts w:hint="eastAsia"/>
                <w:szCs w:val="21"/>
              </w:rPr>
              <w:t>计量经济</w:t>
            </w:r>
            <w:r w:rsidR="00AE275D">
              <w:rPr>
                <w:rFonts w:hint="eastAsia"/>
                <w:szCs w:val="21"/>
              </w:rPr>
              <w:t>学对促进现代社会</w:t>
            </w:r>
            <w:r w:rsidR="005A51BB">
              <w:rPr>
                <w:rFonts w:hint="eastAsia"/>
                <w:szCs w:val="21"/>
              </w:rPr>
              <w:t>经济</w:t>
            </w:r>
            <w:r w:rsidR="00AE275D">
              <w:rPr>
                <w:rFonts w:hint="eastAsia"/>
                <w:szCs w:val="21"/>
              </w:rPr>
              <w:t>领域发展的重要性。</w:t>
            </w:r>
          </w:p>
        </w:tc>
      </w:tr>
      <w:tr w:rsidR="005E1972" w:rsidRPr="00B75A41" w14:paraId="33FF648B" w14:textId="77777777" w:rsidTr="003C4383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14:paraId="02543052" w14:textId="77777777" w:rsidR="005E1972" w:rsidRPr="00B75A41" w:rsidRDefault="005E1972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 w14:paraId="72CE7D85" w14:textId="77777777" w:rsidR="005E1972" w:rsidRPr="00B75A41" w:rsidRDefault="005E1972" w:rsidP="00CE49E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毕业要求1:</w:t>
            </w:r>
            <w:r w:rsidRPr="003916E3">
              <w:rPr>
                <w:rFonts w:ascii="Times New Roman"/>
              </w:rPr>
              <w:t xml:space="preserve"> </w:t>
            </w:r>
            <w:r w:rsidRPr="003916E3">
              <w:rPr>
                <w:rFonts w:ascii="Times New Roman"/>
              </w:rPr>
              <w:t>知识要求</w:t>
            </w:r>
          </w:p>
        </w:tc>
        <w:tc>
          <w:tcPr>
            <w:tcW w:w="5670" w:type="dxa"/>
            <w:vAlign w:val="center"/>
          </w:tcPr>
          <w:p w14:paraId="76B25F50" w14:textId="709BD9D9" w:rsidR="005E1972" w:rsidRPr="00B75A41" w:rsidRDefault="005E1972" w:rsidP="00CE49E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DC7046">
              <w:rPr>
                <w:rFonts w:ascii="宋体" w:eastAsia="宋体" w:hAnsi="宋体"/>
                <w:szCs w:val="21"/>
              </w:rPr>
              <w:t>1.2 专业知识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  <w:r w:rsidRPr="00DC7046">
              <w:rPr>
                <w:rFonts w:ascii="宋体" w:eastAsia="宋体" w:hAnsi="宋体"/>
                <w:szCs w:val="21"/>
              </w:rPr>
              <w:t>牢固掌握本专业基础知识、基本理论与基本技能</w:t>
            </w:r>
            <w:r w:rsidR="00AE275D">
              <w:rPr>
                <w:rFonts w:ascii="宋体" w:eastAsia="宋体" w:hAnsi="宋体" w:hint="eastAsia"/>
                <w:szCs w:val="21"/>
              </w:rPr>
              <w:t>，系统</w:t>
            </w:r>
            <w:r w:rsidR="00AE275D" w:rsidRPr="00AE275D">
              <w:rPr>
                <w:rFonts w:ascii="宋体" w:eastAsia="宋体" w:hAnsi="宋体"/>
                <w:szCs w:val="21"/>
              </w:rPr>
              <w:t>掌握</w:t>
            </w:r>
            <w:r w:rsidR="005A51BB">
              <w:rPr>
                <w:rFonts w:ascii="宋体" w:eastAsia="宋体" w:hAnsi="宋体" w:hint="eastAsia"/>
                <w:szCs w:val="21"/>
              </w:rPr>
              <w:t>计量经济学建模</w:t>
            </w:r>
            <w:r w:rsidR="00AE275D" w:rsidRPr="00AE275D">
              <w:rPr>
                <w:rFonts w:ascii="宋体" w:eastAsia="宋体" w:hAnsi="宋体"/>
                <w:szCs w:val="21"/>
              </w:rPr>
              <w:t>的</w:t>
            </w:r>
            <w:r w:rsidR="005A51BB">
              <w:rPr>
                <w:rFonts w:ascii="宋体" w:eastAsia="宋体" w:hAnsi="宋体" w:hint="eastAsia"/>
                <w:szCs w:val="21"/>
              </w:rPr>
              <w:t>直观意义</w:t>
            </w:r>
            <w:r w:rsidR="00AE275D" w:rsidRPr="00AE275D">
              <w:rPr>
                <w:rFonts w:ascii="宋体" w:eastAsia="宋体" w:hAnsi="宋体"/>
                <w:szCs w:val="21"/>
              </w:rPr>
              <w:t>、应用条件</w:t>
            </w:r>
            <w:r w:rsidR="005A51BB" w:rsidRPr="004A2182">
              <w:rPr>
                <w:rFonts w:hint="eastAsia"/>
                <w:szCs w:val="21"/>
              </w:rPr>
              <w:t>及计量经济分析结果的经济意义及统计意义</w:t>
            </w:r>
            <w:r w:rsidR="005A51BB">
              <w:rPr>
                <w:rFonts w:hint="eastAsia"/>
                <w:szCs w:val="21"/>
              </w:rPr>
              <w:t>；</w:t>
            </w:r>
          </w:p>
        </w:tc>
      </w:tr>
      <w:tr w:rsidR="005E1972" w:rsidRPr="00B75A41" w14:paraId="59DC6BF6" w14:textId="77777777" w:rsidTr="003C4383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14:paraId="67C0F24C" w14:textId="77777777" w:rsidR="005E1972" w:rsidRPr="00B75A41" w:rsidRDefault="005E1972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701C4A96" w14:textId="77777777" w:rsidR="005E1972" w:rsidRPr="00B75A41" w:rsidRDefault="005E1972" w:rsidP="000153A4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</w:t>
            </w:r>
            <w:r w:rsidR="000153A4"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 w:hint="eastAsia"/>
                <w:szCs w:val="21"/>
              </w:rPr>
              <w:t>:能力要求</w:t>
            </w:r>
          </w:p>
        </w:tc>
        <w:tc>
          <w:tcPr>
            <w:tcW w:w="5670" w:type="dxa"/>
            <w:vAlign w:val="center"/>
          </w:tcPr>
          <w:p w14:paraId="08665BCD" w14:textId="6869D8B5" w:rsidR="005E1972" w:rsidRPr="005E1972" w:rsidRDefault="005E1972" w:rsidP="00AE275D">
            <w:pPr>
              <w:pStyle w:val="2"/>
              <w:spacing w:line="300" w:lineRule="exact"/>
              <w:ind w:firstLineChars="0" w:firstLine="0"/>
              <w:rPr>
                <w:rFonts w:cstheme="minorBidi"/>
                <w:sz w:val="21"/>
                <w:szCs w:val="21"/>
              </w:rPr>
            </w:pPr>
            <w:r w:rsidRPr="005E1972">
              <w:rPr>
                <w:rFonts w:cstheme="minorBidi"/>
                <w:sz w:val="21"/>
                <w:szCs w:val="21"/>
              </w:rPr>
              <w:t>3.2 实践应用能力</w:t>
            </w:r>
            <w:r w:rsidRPr="005E1972">
              <w:rPr>
                <w:rFonts w:cstheme="minorBidi" w:hint="eastAsia"/>
                <w:sz w:val="21"/>
                <w:szCs w:val="21"/>
              </w:rPr>
              <w:t>。</w:t>
            </w:r>
            <w:r w:rsidRPr="005E1972">
              <w:rPr>
                <w:rFonts w:cstheme="minorBidi"/>
                <w:sz w:val="21"/>
                <w:szCs w:val="21"/>
              </w:rPr>
              <w:t>能够在实践活动中灵活运用所掌握的专业知识。</w:t>
            </w:r>
            <w:r w:rsidR="00AE275D">
              <w:rPr>
                <w:rFonts w:cstheme="minorBidi" w:hint="eastAsia"/>
                <w:sz w:val="21"/>
                <w:szCs w:val="21"/>
              </w:rPr>
              <w:t>能够针对实践活动中具体问题，选择合适的</w:t>
            </w:r>
            <w:r w:rsidR="00D2039D">
              <w:rPr>
                <w:rFonts w:cstheme="minorBidi" w:hint="eastAsia"/>
                <w:sz w:val="21"/>
                <w:szCs w:val="21"/>
              </w:rPr>
              <w:t>计量经济学</w:t>
            </w:r>
            <w:r w:rsidR="00AE275D">
              <w:rPr>
                <w:rFonts w:cstheme="minorBidi" w:hint="eastAsia"/>
                <w:sz w:val="21"/>
                <w:szCs w:val="21"/>
              </w:rPr>
              <w:t>方法，设计具体的</w:t>
            </w:r>
            <w:r w:rsidR="00D2039D">
              <w:rPr>
                <w:rFonts w:cstheme="minorBidi" w:hint="eastAsia"/>
                <w:sz w:val="21"/>
                <w:szCs w:val="21"/>
              </w:rPr>
              <w:t>建模步骤</w:t>
            </w:r>
            <w:r w:rsidR="00AE275D">
              <w:rPr>
                <w:rFonts w:cstheme="minorBidi" w:hint="eastAsia"/>
                <w:sz w:val="21"/>
                <w:szCs w:val="21"/>
              </w:rPr>
              <w:t>。</w:t>
            </w:r>
          </w:p>
        </w:tc>
      </w:tr>
      <w:tr w:rsidR="00193671" w:rsidRPr="00B75A41" w14:paraId="2507123C" w14:textId="77777777" w:rsidTr="003C4383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14:paraId="7826A7D0" w14:textId="77777777" w:rsidR="00193671" w:rsidRPr="00B75A41" w:rsidRDefault="00193671" w:rsidP="003C43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 w14:paraId="7E00C288" w14:textId="77777777" w:rsidR="00193671" w:rsidRPr="00B75A41" w:rsidRDefault="00193671" w:rsidP="00CE49E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毕业要求2:素质要求</w:t>
            </w:r>
          </w:p>
        </w:tc>
        <w:tc>
          <w:tcPr>
            <w:tcW w:w="5670" w:type="dxa"/>
            <w:vAlign w:val="center"/>
          </w:tcPr>
          <w:p w14:paraId="7E33D1DD" w14:textId="77777777" w:rsidR="00193671" w:rsidRPr="00B75A41" w:rsidRDefault="00193671" w:rsidP="00CE49E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193671">
              <w:rPr>
                <w:rFonts w:ascii="宋体" w:eastAsia="宋体" w:hAnsi="宋体"/>
                <w:szCs w:val="21"/>
              </w:rPr>
              <w:t>2.1 思想道德素质</w:t>
            </w:r>
            <w:r w:rsidRPr="00193671">
              <w:rPr>
                <w:rFonts w:ascii="宋体" w:eastAsia="宋体" w:hAnsi="宋体" w:hint="eastAsia"/>
                <w:szCs w:val="21"/>
              </w:rPr>
              <w:t>。</w:t>
            </w:r>
            <w:r w:rsidRPr="00193671">
              <w:rPr>
                <w:rFonts w:ascii="宋体" w:eastAsia="宋体" w:hAnsi="宋体"/>
                <w:szCs w:val="21"/>
              </w:rPr>
              <w:t>倡导社会主义核心价值观，树立诚信意识，履约践诺，知行统一。培养良好的职业操守和职业道德，具备社会责任感和人文关怀意识。</w:t>
            </w:r>
          </w:p>
        </w:tc>
      </w:tr>
      <w:tr w:rsidR="00193671" w:rsidRPr="00B75A41" w14:paraId="6EAC0229" w14:textId="77777777" w:rsidTr="003C4383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14:paraId="1B534085" w14:textId="77777777" w:rsidR="00193671" w:rsidRPr="00B75A41" w:rsidRDefault="00193671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63DEF50C" w14:textId="77777777" w:rsidR="00193671" w:rsidRPr="00B75A41" w:rsidRDefault="00193671" w:rsidP="00CE49E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毕业要求3:能力要求</w:t>
            </w:r>
          </w:p>
        </w:tc>
        <w:tc>
          <w:tcPr>
            <w:tcW w:w="5670" w:type="dxa"/>
            <w:vAlign w:val="center"/>
          </w:tcPr>
          <w:p w14:paraId="7B6BB92E" w14:textId="19B900A0" w:rsidR="00193671" w:rsidRPr="005E1972" w:rsidRDefault="00193671" w:rsidP="00CE49ED">
            <w:pPr>
              <w:pStyle w:val="2"/>
              <w:spacing w:line="300" w:lineRule="exact"/>
              <w:ind w:firstLineChars="0" w:firstLine="0"/>
              <w:rPr>
                <w:rFonts w:cstheme="minorBidi"/>
                <w:sz w:val="21"/>
                <w:szCs w:val="21"/>
              </w:rPr>
            </w:pPr>
            <w:r w:rsidRPr="005E1972">
              <w:rPr>
                <w:rFonts w:cstheme="minorBidi"/>
                <w:sz w:val="21"/>
                <w:szCs w:val="21"/>
              </w:rPr>
              <w:t>3.2 实践应用能力</w:t>
            </w:r>
            <w:r w:rsidRPr="005E1972">
              <w:rPr>
                <w:rFonts w:cstheme="minorBidi" w:hint="eastAsia"/>
                <w:sz w:val="21"/>
                <w:szCs w:val="21"/>
              </w:rPr>
              <w:t>。</w:t>
            </w:r>
            <w:r w:rsidRPr="005E1972">
              <w:rPr>
                <w:rFonts w:cstheme="minorBidi"/>
                <w:sz w:val="21"/>
                <w:szCs w:val="21"/>
              </w:rPr>
              <w:t>能够在实践活动中灵活运用所掌握的专业知识。能够对各种国内外</w:t>
            </w:r>
            <w:r w:rsidR="00AE275D">
              <w:rPr>
                <w:rFonts w:cstheme="minorBidi" w:hint="eastAsia"/>
                <w:sz w:val="21"/>
                <w:szCs w:val="21"/>
              </w:rPr>
              <w:t>各领域</w:t>
            </w:r>
            <w:r w:rsidRPr="005E1972">
              <w:rPr>
                <w:rFonts w:cstheme="minorBidi"/>
                <w:sz w:val="21"/>
                <w:szCs w:val="21"/>
              </w:rPr>
              <w:t>的</w:t>
            </w:r>
            <w:r w:rsidR="00AE275D">
              <w:rPr>
                <w:rFonts w:cstheme="minorBidi" w:hint="eastAsia"/>
                <w:sz w:val="21"/>
                <w:szCs w:val="21"/>
              </w:rPr>
              <w:t>数据</w:t>
            </w:r>
            <w:r w:rsidRPr="005E1972">
              <w:rPr>
                <w:rFonts w:cstheme="minorBidi"/>
                <w:sz w:val="21"/>
                <w:szCs w:val="21"/>
              </w:rPr>
              <w:t>信息加以甄别、整理和加工，</w:t>
            </w:r>
            <w:r w:rsidR="00D2039D">
              <w:rPr>
                <w:rFonts w:cstheme="minorBidi" w:hint="eastAsia"/>
                <w:sz w:val="21"/>
                <w:szCs w:val="21"/>
              </w:rPr>
              <w:t>经过计量经济学建模得</w:t>
            </w:r>
            <w:r w:rsidR="00697AE9">
              <w:rPr>
                <w:rFonts w:cstheme="minorBidi" w:hint="eastAsia"/>
                <w:sz w:val="21"/>
                <w:szCs w:val="21"/>
              </w:rPr>
              <w:t>到相应的结论和预测结果，</w:t>
            </w:r>
            <w:r w:rsidR="00D2039D">
              <w:rPr>
                <w:rFonts w:cstheme="minorBidi" w:hint="eastAsia"/>
                <w:sz w:val="21"/>
                <w:szCs w:val="21"/>
              </w:rPr>
              <w:t>并分析其经济意义，</w:t>
            </w:r>
            <w:r w:rsidRPr="005E1972">
              <w:rPr>
                <w:rFonts w:cstheme="minorBidi"/>
                <w:sz w:val="21"/>
                <w:szCs w:val="21"/>
              </w:rPr>
              <w:t>从而为政府、企业、金融机构等部门解决实际问题提供</w:t>
            </w:r>
            <w:r w:rsidR="00697AE9">
              <w:rPr>
                <w:rFonts w:cstheme="minorBidi" w:hint="eastAsia"/>
                <w:sz w:val="21"/>
                <w:szCs w:val="21"/>
              </w:rPr>
              <w:t>决</w:t>
            </w:r>
            <w:r w:rsidRPr="005E1972">
              <w:rPr>
                <w:rFonts w:cstheme="minorBidi"/>
                <w:sz w:val="21"/>
                <w:szCs w:val="21"/>
              </w:rPr>
              <w:t>策</w:t>
            </w:r>
            <w:r w:rsidR="00697AE9">
              <w:rPr>
                <w:rFonts w:cstheme="minorBidi" w:hint="eastAsia"/>
                <w:sz w:val="21"/>
                <w:szCs w:val="21"/>
              </w:rPr>
              <w:t>支持</w:t>
            </w:r>
            <w:r w:rsidRPr="005E1972">
              <w:rPr>
                <w:rFonts w:cstheme="minorBidi"/>
                <w:sz w:val="21"/>
                <w:szCs w:val="21"/>
              </w:rPr>
              <w:t>。</w:t>
            </w:r>
          </w:p>
        </w:tc>
      </w:tr>
      <w:tr w:rsidR="00193671" w:rsidRPr="00B75A41" w14:paraId="26B0F03D" w14:textId="77777777" w:rsidTr="003C4383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14:paraId="57DBC0D3" w14:textId="77777777" w:rsidR="00193671" w:rsidRPr="00B75A41" w:rsidRDefault="00193671" w:rsidP="0019367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2808" w:type="dxa"/>
            <w:vAlign w:val="center"/>
          </w:tcPr>
          <w:p w14:paraId="24814814" w14:textId="77777777" w:rsidR="00193671" w:rsidRPr="00B75A41" w:rsidRDefault="00193671" w:rsidP="00CE49E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毕业要求1:</w:t>
            </w:r>
            <w:r w:rsidRPr="003916E3">
              <w:rPr>
                <w:rFonts w:ascii="Times New Roman"/>
              </w:rPr>
              <w:t xml:space="preserve"> </w:t>
            </w:r>
            <w:r w:rsidRPr="003916E3">
              <w:rPr>
                <w:rFonts w:ascii="Times New Roman"/>
              </w:rPr>
              <w:t>知识要求</w:t>
            </w:r>
          </w:p>
        </w:tc>
        <w:tc>
          <w:tcPr>
            <w:tcW w:w="5670" w:type="dxa"/>
            <w:vAlign w:val="center"/>
          </w:tcPr>
          <w:p w14:paraId="0EB6F08D" w14:textId="291A5044" w:rsidR="00193671" w:rsidRPr="00193671" w:rsidRDefault="00193671" w:rsidP="00193671">
            <w:pPr>
              <w:pStyle w:val="2"/>
              <w:spacing w:line="300" w:lineRule="exact"/>
              <w:ind w:firstLineChars="0" w:firstLine="0"/>
              <w:rPr>
                <w:szCs w:val="21"/>
              </w:rPr>
            </w:pPr>
            <w:r w:rsidRPr="00193671">
              <w:rPr>
                <w:rFonts w:cstheme="minorBidi"/>
                <w:sz w:val="21"/>
                <w:szCs w:val="21"/>
              </w:rPr>
              <w:t>1.1 工具性知识</w:t>
            </w:r>
            <w:r>
              <w:rPr>
                <w:rFonts w:cstheme="minorBidi" w:hint="eastAsia"/>
                <w:sz w:val="21"/>
                <w:szCs w:val="21"/>
              </w:rPr>
              <w:t>。</w:t>
            </w:r>
            <w:r w:rsidRPr="00193671">
              <w:rPr>
                <w:rFonts w:cstheme="minorBidi"/>
                <w:sz w:val="21"/>
                <w:szCs w:val="21"/>
              </w:rPr>
              <w:t>熟练掌握一门外语，具备较强的外语阅读、听、说、写、译的能力；熟练使用</w:t>
            </w:r>
            <w:r w:rsidR="00697AE9">
              <w:rPr>
                <w:rFonts w:cstheme="minorBidi" w:hint="eastAsia"/>
                <w:sz w:val="21"/>
                <w:szCs w:val="21"/>
              </w:rPr>
              <w:t>一种</w:t>
            </w:r>
            <w:r w:rsidR="00D2039D">
              <w:rPr>
                <w:rFonts w:cstheme="minorBidi" w:hint="eastAsia"/>
                <w:sz w:val="21"/>
                <w:szCs w:val="21"/>
              </w:rPr>
              <w:t>计量经济学</w:t>
            </w:r>
            <w:r w:rsidR="00697AE9">
              <w:rPr>
                <w:rFonts w:cstheme="minorBidi" w:hint="eastAsia"/>
                <w:sz w:val="21"/>
                <w:szCs w:val="21"/>
              </w:rPr>
              <w:t>软件进行专业化的数据收集、整理、分析；</w:t>
            </w:r>
            <w:r w:rsidRPr="00193671">
              <w:rPr>
                <w:rFonts w:cstheme="minorBidi"/>
                <w:sz w:val="21"/>
                <w:szCs w:val="21"/>
              </w:rPr>
              <w:t>熟练使用专业数据库从事专业论文以及研究报告写作等。</w:t>
            </w:r>
          </w:p>
          <w:p w14:paraId="1B36F710" w14:textId="12E49D9E" w:rsidR="00193671" w:rsidRPr="00B75A41" w:rsidRDefault="00193671" w:rsidP="00193671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DC7046">
              <w:rPr>
                <w:rFonts w:ascii="宋体" w:eastAsia="宋体" w:hAnsi="宋体"/>
                <w:szCs w:val="21"/>
              </w:rPr>
              <w:t>1.2 专业知识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  <w:r w:rsidRPr="00DC7046">
              <w:rPr>
                <w:rFonts w:ascii="宋体" w:eastAsia="宋体" w:hAnsi="宋体"/>
                <w:szCs w:val="21"/>
              </w:rPr>
              <w:t>牢固掌握本专业基础知识、基本理论与基本技能。既要掌握经济学基本原理，也要充分了解</w:t>
            </w:r>
            <w:r w:rsidR="00D2039D">
              <w:rPr>
                <w:rFonts w:ascii="宋体" w:eastAsia="宋体" w:hAnsi="宋体" w:hint="eastAsia"/>
                <w:szCs w:val="21"/>
              </w:rPr>
              <w:t>计量经济学</w:t>
            </w:r>
            <w:r w:rsidRPr="00DC7046">
              <w:rPr>
                <w:rFonts w:ascii="宋体" w:eastAsia="宋体" w:hAnsi="宋体"/>
                <w:szCs w:val="21"/>
              </w:rPr>
              <w:t>理论前沿和实践发展现状，熟悉</w:t>
            </w:r>
            <w:r w:rsidR="00D2039D">
              <w:rPr>
                <w:rFonts w:ascii="宋体" w:eastAsia="宋体" w:hAnsi="宋体" w:hint="eastAsia"/>
                <w:szCs w:val="21"/>
              </w:rPr>
              <w:t>计量经济学建模</w:t>
            </w:r>
            <w:r w:rsidR="00697AE9">
              <w:rPr>
                <w:rFonts w:ascii="宋体" w:eastAsia="宋体" w:hAnsi="宋体" w:hint="eastAsia"/>
                <w:szCs w:val="21"/>
              </w:rPr>
              <w:t>方法在各领域的具体应用</w:t>
            </w:r>
            <w:r w:rsidRPr="00DC7046">
              <w:rPr>
                <w:rFonts w:ascii="宋体" w:eastAsia="宋体" w:hAnsi="宋体"/>
                <w:szCs w:val="21"/>
              </w:rPr>
              <w:t>。</w:t>
            </w:r>
          </w:p>
        </w:tc>
      </w:tr>
      <w:tr w:rsidR="00193671" w:rsidRPr="00B75A41" w14:paraId="22BAF17E" w14:textId="77777777" w:rsidTr="003C4383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14:paraId="6CFD1C50" w14:textId="77777777" w:rsidR="00193671" w:rsidRPr="00B75A41" w:rsidRDefault="00193671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45342631" w14:textId="77777777" w:rsidR="00193671" w:rsidRPr="00B75A41" w:rsidRDefault="00193671" w:rsidP="00CE49E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毕业要求3:能力要求</w:t>
            </w:r>
          </w:p>
        </w:tc>
        <w:tc>
          <w:tcPr>
            <w:tcW w:w="5670" w:type="dxa"/>
            <w:vAlign w:val="center"/>
          </w:tcPr>
          <w:p w14:paraId="7CAA0CD3" w14:textId="72DEFD27" w:rsidR="00193671" w:rsidRPr="00193671" w:rsidRDefault="00193671" w:rsidP="00193671">
            <w:pPr>
              <w:pStyle w:val="2"/>
              <w:spacing w:line="300" w:lineRule="exact"/>
              <w:ind w:firstLineChars="0" w:firstLine="0"/>
              <w:rPr>
                <w:szCs w:val="21"/>
              </w:rPr>
            </w:pPr>
            <w:r w:rsidRPr="00193671">
              <w:rPr>
                <w:rFonts w:cstheme="minorBidi"/>
                <w:sz w:val="21"/>
                <w:szCs w:val="21"/>
              </w:rPr>
              <w:t>3.1 获取知识的能力</w:t>
            </w:r>
            <w:r>
              <w:rPr>
                <w:rFonts w:cstheme="minorBidi" w:hint="eastAsia"/>
                <w:sz w:val="21"/>
                <w:szCs w:val="21"/>
              </w:rPr>
              <w:t>。</w:t>
            </w:r>
            <w:r w:rsidRPr="00193671">
              <w:rPr>
                <w:rFonts w:cstheme="minorBidi"/>
                <w:sz w:val="21"/>
                <w:szCs w:val="21"/>
              </w:rPr>
              <w:t>能够掌握有效的学习方法，主动接受终身教育。能够应用现代科技手段进行自主学习。适应</w:t>
            </w:r>
            <w:r w:rsidR="00D2039D">
              <w:rPr>
                <w:rFonts w:cstheme="minorBidi" w:hint="eastAsia"/>
                <w:sz w:val="21"/>
                <w:szCs w:val="21"/>
              </w:rPr>
              <w:t>计量经济学</w:t>
            </w:r>
            <w:r w:rsidRPr="00193671">
              <w:rPr>
                <w:rFonts w:cstheme="minorBidi"/>
                <w:sz w:val="21"/>
                <w:szCs w:val="21"/>
              </w:rPr>
              <w:t>理论和实践快速发展的客观情况，与时俱进。</w:t>
            </w:r>
          </w:p>
        </w:tc>
      </w:tr>
    </w:tbl>
    <w:p w14:paraId="7DBE3541" w14:textId="77777777" w:rsidR="009904EF" w:rsidRPr="00B118F1" w:rsidRDefault="009904EF" w:rsidP="00080DE0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5" w:name="_Toc4406547"/>
      <w:bookmarkStart w:id="6" w:name="_Toc2371665"/>
      <w:r w:rsidRPr="00B118F1">
        <w:rPr>
          <w:rFonts w:ascii="黑体" w:eastAsia="黑体" w:hAnsi="黑体"/>
          <w:sz w:val="30"/>
          <w:szCs w:val="30"/>
        </w:rPr>
        <w:t>三</w:t>
      </w:r>
      <w:r w:rsidRPr="00B118F1">
        <w:rPr>
          <w:rFonts w:ascii="黑体" w:eastAsia="黑体" w:hAnsi="黑体" w:hint="eastAsia"/>
          <w:sz w:val="30"/>
          <w:szCs w:val="30"/>
        </w:rPr>
        <w:t>、课程教学要求与重难点</w:t>
      </w:r>
      <w:bookmarkEnd w:id="5"/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71"/>
        <w:gridCol w:w="3118"/>
        <w:gridCol w:w="2552"/>
        <w:gridCol w:w="2185"/>
      </w:tblGrid>
      <w:tr w:rsidR="009904EF" w:rsidRPr="00B75A41" w14:paraId="378D8462" w14:textId="77777777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14:paraId="050DF7B4" w14:textId="77777777" w:rsidR="009904EF" w:rsidRPr="00B75A41" w:rsidRDefault="009904EF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71" w:type="dxa"/>
            <w:vAlign w:val="center"/>
          </w:tcPr>
          <w:p w14:paraId="03E455E3" w14:textId="77777777" w:rsidR="009904EF" w:rsidRPr="00B75A41" w:rsidRDefault="009904EF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3118" w:type="dxa"/>
            <w:vAlign w:val="center"/>
          </w:tcPr>
          <w:p w14:paraId="69BFA05B" w14:textId="77777777" w:rsidR="009904EF" w:rsidRPr="00B75A41" w:rsidRDefault="009904EF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教学要求</w:t>
            </w:r>
          </w:p>
        </w:tc>
        <w:tc>
          <w:tcPr>
            <w:tcW w:w="2552" w:type="dxa"/>
            <w:vAlign w:val="center"/>
          </w:tcPr>
          <w:p w14:paraId="7777BA6B" w14:textId="77777777" w:rsidR="009904EF" w:rsidRPr="00B75A41" w:rsidRDefault="009904EF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教学重点</w:t>
            </w:r>
          </w:p>
        </w:tc>
        <w:tc>
          <w:tcPr>
            <w:tcW w:w="2185" w:type="dxa"/>
            <w:vAlign w:val="center"/>
          </w:tcPr>
          <w:p w14:paraId="47378246" w14:textId="77777777" w:rsidR="009904EF" w:rsidRPr="00B75A41" w:rsidRDefault="009904EF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教学难点</w:t>
            </w:r>
          </w:p>
        </w:tc>
      </w:tr>
      <w:tr w:rsidR="009904EF" w:rsidRPr="00B75A41" w14:paraId="49E403E6" w14:textId="77777777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14:paraId="4B1C6BFB" w14:textId="77777777" w:rsidR="009904EF" w:rsidRPr="0050422A" w:rsidRDefault="009904EF" w:rsidP="0050422A">
            <w:pPr>
              <w:spacing w:line="300" w:lineRule="exact"/>
              <w:ind w:firstLineChars="100" w:firstLine="210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71" w:type="dxa"/>
            <w:vAlign w:val="center"/>
          </w:tcPr>
          <w:p w14:paraId="46081712" w14:textId="041EE0E6" w:rsidR="009904EF" w:rsidRPr="0050422A" w:rsidRDefault="00DB18AF" w:rsidP="00DB18A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第一章 绪论</w:t>
            </w:r>
          </w:p>
        </w:tc>
        <w:tc>
          <w:tcPr>
            <w:tcW w:w="3118" w:type="dxa"/>
            <w:vAlign w:val="center"/>
          </w:tcPr>
          <w:p w14:paraId="5959344A" w14:textId="74B9A4C8" w:rsidR="00083A66" w:rsidRPr="00DB18AF" w:rsidRDefault="00DB18AF" w:rsidP="00DB18AF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0E6432">
              <w:rPr>
                <w:rFonts w:hint="eastAsia"/>
                <w:color w:val="000000"/>
                <w:spacing w:val="-1"/>
                <w:szCs w:val="21"/>
              </w:rPr>
              <w:t>了解计量经济学产生和发展的背景；了解计量经济学的性质及与其它学科的关系；理解计量经</w:t>
            </w:r>
            <w:r w:rsidRPr="000E6432">
              <w:rPr>
                <w:rFonts w:hint="eastAsia"/>
                <w:color w:val="000000"/>
                <w:spacing w:val="-1"/>
                <w:szCs w:val="21"/>
              </w:rPr>
              <w:lastRenderedPageBreak/>
              <w:t>济学的基本概念和计量经济学的基本研究方法；掌握计量经济学中模型、变量、数据等基</w:t>
            </w:r>
            <w:r w:rsidRPr="000E6432">
              <w:rPr>
                <w:rFonts w:hint="eastAsia"/>
                <w:color w:val="000000"/>
                <w:spacing w:val="-8"/>
                <w:szCs w:val="21"/>
              </w:rPr>
              <w:t>本概念；建立对计量经济学整体的认识，为学习以后各章做好准备。</w:t>
            </w:r>
          </w:p>
        </w:tc>
        <w:tc>
          <w:tcPr>
            <w:tcW w:w="2552" w:type="dxa"/>
            <w:vAlign w:val="center"/>
          </w:tcPr>
          <w:p w14:paraId="4AC0FEC1" w14:textId="4F2F414C" w:rsidR="009904EF" w:rsidRPr="0050422A" w:rsidRDefault="00DB18AF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掌握计量经济学的建模步骤、成功要素和功用。</w:t>
            </w:r>
          </w:p>
        </w:tc>
        <w:tc>
          <w:tcPr>
            <w:tcW w:w="2185" w:type="dxa"/>
            <w:vAlign w:val="center"/>
          </w:tcPr>
          <w:p w14:paraId="319F5DF3" w14:textId="22638A8D" w:rsidR="009904EF" w:rsidRPr="0050422A" w:rsidRDefault="00DB18AF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Cs w:val="21"/>
              </w:rPr>
              <w:t>理解计量经济学的建模步骤和几大用途。</w:t>
            </w:r>
          </w:p>
        </w:tc>
      </w:tr>
      <w:tr w:rsidR="009904EF" w:rsidRPr="00B75A41" w14:paraId="4E5DBDBB" w14:textId="77777777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14:paraId="4B76797A" w14:textId="77777777" w:rsidR="009904EF" w:rsidRPr="0050422A" w:rsidRDefault="009904EF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lastRenderedPageBreak/>
              <w:t>2</w:t>
            </w:r>
          </w:p>
        </w:tc>
        <w:tc>
          <w:tcPr>
            <w:tcW w:w="1571" w:type="dxa"/>
            <w:vAlign w:val="center"/>
          </w:tcPr>
          <w:p w14:paraId="13F06440" w14:textId="277D11C1" w:rsidR="009904EF" w:rsidRPr="00DB18AF" w:rsidRDefault="00DB18AF" w:rsidP="00DB18A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第二章 经典单方程计量经济学模型：一元线性回归模型</w:t>
            </w:r>
          </w:p>
        </w:tc>
        <w:tc>
          <w:tcPr>
            <w:tcW w:w="3118" w:type="dxa"/>
            <w:vAlign w:val="center"/>
          </w:tcPr>
          <w:p w14:paraId="16296D7A" w14:textId="24EE0B78" w:rsidR="00083A66" w:rsidRPr="0050422A" w:rsidRDefault="00DB18AF" w:rsidP="00801B2F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0E6432">
              <w:rPr>
                <w:rFonts w:hint="eastAsia"/>
                <w:color w:val="000000"/>
                <w:spacing w:val="-2"/>
                <w:szCs w:val="21"/>
              </w:rPr>
              <w:t>掌握一元线性回归模型的基本理论和建立方法；理解一元线性回归的古典假定条件；了解基本的数学推导和结论；熟练掌握一元线性回归模型的估计方法和有关检验；能够运用计量经济分析专门软件独立地建立简</w:t>
            </w:r>
            <w:r w:rsidRPr="000E6432">
              <w:rPr>
                <w:rFonts w:hint="eastAsia"/>
                <w:color w:val="000000"/>
                <w:spacing w:val="-11"/>
                <w:szCs w:val="21"/>
              </w:rPr>
              <w:t>单线性回归模型。</w:t>
            </w:r>
          </w:p>
        </w:tc>
        <w:tc>
          <w:tcPr>
            <w:tcW w:w="2552" w:type="dxa"/>
            <w:vAlign w:val="center"/>
          </w:tcPr>
          <w:p w14:paraId="105D02CB" w14:textId="7D13478A" w:rsidR="009904EF" w:rsidRPr="00DB18AF" w:rsidRDefault="00DB18AF" w:rsidP="00DB18AF">
            <w:pPr>
              <w:spacing w:line="400" w:lineRule="exact"/>
              <w:ind w:leftChars="50" w:left="105" w:firstLineChars="100" w:firstLine="206"/>
              <w:rPr>
                <w:rFonts w:ascii="宋体" w:eastAsia="宋体" w:hAnsi="宋体"/>
                <w:szCs w:val="21"/>
              </w:rPr>
            </w:pPr>
            <w:r w:rsidRPr="000E6432">
              <w:rPr>
                <w:rFonts w:hint="eastAsia"/>
                <w:color w:val="000000"/>
                <w:spacing w:val="-2"/>
                <w:szCs w:val="21"/>
              </w:rPr>
              <w:t>掌握一元线性回归模型的估计方法和有关检验；能够运用计量经济分析专门软件独立地建立简</w:t>
            </w:r>
            <w:r w:rsidRPr="000E6432">
              <w:rPr>
                <w:rFonts w:hint="eastAsia"/>
                <w:color w:val="000000"/>
                <w:spacing w:val="-11"/>
                <w:szCs w:val="21"/>
              </w:rPr>
              <w:t>单线性回归模型</w:t>
            </w:r>
            <w:r w:rsidR="0007014C">
              <w:rPr>
                <w:rFonts w:hint="eastAsia"/>
                <w:color w:val="000000"/>
                <w:spacing w:val="-11"/>
                <w:szCs w:val="21"/>
              </w:rPr>
              <w:t>。</w:t>
            </w:r>
            <w:r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2185" w:type="dxa"/>
            <w:vAlign w:val="center"/>
          </w:tcPr>
          <w:p w14:paraId="0C0F9F44" w14:textId="7083BEA1" w:rsidR="009904EF" w:rsidRPr="0050422A" w:rsidRDefault="00DB18AF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Cs w:val="21"/>
              </w:rPr>
              <w:t>理解总体回归模型、总体回归函数，样本回归模型、样本回归函数；并掌握参数估计方法的原理和相关检验。</w:t>
            </w:r>
          </w:p>
        </w:tc>
      </w:tr>
      <w:tr w:rsidR="00B4006A" w:rsidRPr="00B75A41" w14:paraId="052C8E9C" w14:textId="77777777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14:paraId="7D449A74" w14:textId="77777777" w:rsidR="00B4006A" w:rsidRPr="0050422A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71" w:type="dxa"/>
            <w:vAlign w:val="center"/>
          </w:tcPr>
          <w:p w14:paraId="60F0470F" w14:textId="21B47CD4" w:rsidR="00B4006A" w:rsidRPr="00DB18AF" w:rsidRDefault="00DB18AF" w:rsidP="00DB18A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第三章经典单方程计量经济学模型：多元线性回归模型</w:t>
            </w:r>
          </w:p>
        </w:tc>
        <w:tc>
          <w:tcPr>
            <w:tcW w:w="3118" w:type="dxa"/>
            <w:vAlign w:val="center"/>
          </w:tcPr>
          <w:p w14:paraId="71E616C5" w14:textId="2017B2DC" w:rsidR="00083A66" w:rsidRPr="0050422A" w:rsidRDefault="00DB18AF" w:rsidP="00801B2F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0E6432">
              <w:rPr>
                <w:rFonts w:hint="eastAsia"/>
                <w:color w:val="000000"/>
                <w:spacing w:val="-2"/>
                <w:szCs w:val="21"/>
              </w:rPr>
              <w:t>了解多元线性回归模型的产生背景；理解模型的古典假定；熟练掌握模型的参数估计以及模型的统计检验；在本</w:t>
            </w:r>
            <w:r w:rsidRPr="000E6432">
              <w:rPr>
                <w:rFonts w:hint="eastAsia"/>
                <w:color w:val="000000"/>
                <w:szCs w:val="21"/>
              </w:rPr>
              <w:t>章结束之后，学生能够根据所学知识，按照计量经济分析的工作程序（即建立理论模型，根据统计</w:t>
            </w:r>
            <w:r w:rsidRPr="000E6432">
              <w:rPr>
                <w:rFonts w:hint="eastAsia"/>
                <w:color w:val="000000"/>
                <w:spacing w:val="-11"/>
                <w:szCs w:val="21"/>
              </w:rPr>
              <w:t>数据进行参数的估计和检验）去分析研究</w:t>
            </w:r>
            <w:r>
              <w:rPr>
                <w:rFonts w:hint="eastAsia"/>
                <w:color w:val="000000"/>
                <w:spacing w:val="-11"/>
                <w:szCs w:val="21"/>
              </w:rPr>
              <w:t>现实问题。</w:t>
            </w:r>
          </w:p>
        </w:tc>
        <w:tc>
          <w:tcPr>
            <w:tcW w:w="2552" w:type="dxa"/>
            <w:vAlign w:val="center"/>
          </w:tcPr>
          <w:p w14:paraId="3BC00306" w14:textId="2376D557" w:rsidR="00B4006A" w:rsidRPr="0007014C" w:rsidRDefault="0007014C" w:rsidP="0007014C">
            <w:pPr>
              <w:spacing w:line="400" w:lineRule="exact"/>
              <w:ind w:firstLineChars="150" w:firstLine="315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Cs w:val="21"/>
              </w:rPr>
              <w:t>多变量下的模型参数估计及</w:t>
            </w:r>
            <w:r w:rsidRPr="000E6432">
              <w:rPr>
                <w:rFonts w:hint="eastAsia"/>
                <w:color w:val="000000"/>
                <w:spacing w:val="-2"/>
                <w:szCs w:val="21"/>
              </w:rPr>
              <w:t>模型的统计检验</w:t>
            </w:r>
          </w:p>
        </w:tc>
        <w:tc>
          <w:tcPr>
            <w:tcW w:w="2185" w:type="dxa"/>
            <w:vAlign w:val="center"/>
          </w:tcPr>
          <w:p w14:paraId="09F1328A" w14:textId="7F3CEFA7" w:rsidR="00B4006A" w:rsidRPr="0050422A" w:rsidRDefault="0007014C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Cs w:val="21"/>
              </w:rPr>
              <w:t>通过矩阵来进行模型参数估计与假设检验。</w:t>
            </w:r>
          </w:p>
        </w:tc>
      </w:tr>
      <w:tr w:rsidR="00B4006A" w:rsidRPr="00B75A41" w14:paraId="21F86C86" w14:textId="77777777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14:paraId="1967AC2C" w14:textId="77777777" w:rsidR="00B4006A" w:rsidRPr="0050422A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71" w:type="dxa"/>
            <w:vAlign w:val="center"/>
          </w:tcPr>
          <w:p w14:paraId="229E5DC3" w14:textId="5FEA6BEF" w:rsidR="00B4006A" w:rsidRPr="00DB18AF" w:rsidRDefault="00DB18AF" w:rsidP="00DB18A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第四章 经典单方程计量经济学模型：放宽基本假定的模型</w:t>
            </w:r>
          </w:p>
        </w:tc>
        <w:tc>
          <w:tcPr>
            <w:tcW w:w="3118" w:type="dxa"/>
            <w:vAlign w:val="center"/>
          </w:tcPr>
          <w:p w14:paraId="71E570A8" w14:textId="7B53AB35" w:rsidR="00083A66" w:rsidRPr="0050422A" w:rsidRDefault="00DB18AF" w:rsidP="00801B2F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color w:val="000000"/>
                <w:spacing w:val="-2"/>
                <w:szCs w:val="21"/>
              </w:rPr>
              <w:t>一是</w:t>
            </w:r>
            <w:r w:rsidRPr="00CF7F10">
              <w:rPr>
                <w:rFonts w:hint="eastAsia"/>
                <w:color w:val="000000"/>
                <w:spacing w:val="-2"/>
                <w:szCs w:val="21"/>
              </w:rPr>
              <w:t>通过本章</w:t>
            </w:r>
            <w:r w:rsidRPr="00CF7F10">
              <w:rPr>
                <w:rFonts w:hint="eastAsia"/>
                <w:color w:val="000000"/>
                <w:szCs w:val="21"/>
              </w:rPr>
              <w:t>的学习应达到理解异方差的概念包括其经济学解释；了解异方差出现的原因及对模型的不良影响；</w:t>
            </w:r>
            <w:r w:rsidRPr="00CF7F10">
              <w:rPr>
                <w:rFonts w:hint="eastAsia"/>
                <w:color w:val="000000"/>
                <w:spacing w:val="-12"/>
                <w:szCs w:val="21"/>
              </w:rPr>
              <w:t>掌握诊断异方差的方法和修正异方差的若干方法；</w:t>
            </w:r>
            <w:r w:rsidRPr="00CF7F10">
              <w:rPr>
                <w:rFonts w:hint="eastAsia"/>
                <w:color w:val="000000"/>
                <w:spacing w:val="-14"/>
                <w:szCs w:val="21"/>
              </w:rPr>
              <w:t>经过学习学生能够处理模型中出现的异方差问题。</w:t>
            </w:r>
            <w:r>
              <w:rPr>
                <w:rFonts w:hint="eastAsia"/>
                <w:color w:val="000000"/>
                <w:spacing w:val="-14"/>
                <w:szCs w:val="21"/>
              </w:rPr>
              <w:t>二是</w:t>
            </w:r>
            <w:r w:rsidRPr="00CF7F10">
              <w:rPr>
                <w:rFonts w:hint="eastAsia"/>
                <w:color w:val="000000"/>
                <w:spacing w:val="-2"/>
                <w:szCs w:val="21"/>
              </w:rPr>
              <w:t>通过本章</w:t>
            </w:r>
            <w:r w:rsidRPr="00CF7F10">
              <w:rPr>
                <w:rFonts w:hint="eastAsia"/>
                <w:color w:val="000000"/>
                <w:szCs w:val="21"/>
              </w:rPr>
              <w:t>的学习要求学生理解多重共线性的概念；了解模型中出现多重共线性的原因和不良后果；掌握怎样诊断多重共线性和修正多重共线性的若干方法。</w:t>
            </w:r>
            <w:r>
              <w:rPr>
                <w:rFonts w:hint="eastAsia"/>
                <w:color w:val="000000"/>
                <w:szCs w:val="21"/>
              </w:rPr>
              <w:t>三是理解模型的内生解释变量问题产生的根源、解决之道。四是了解模型设定偏误所产生的后果和如何进行检验。</w:t>
            </w:r>
          </w:p>
        </w:tc>
        <w:tc>
          <w:tcPr>
            <w:tcW w:w="2552" w:type="dxa"/>
            <w:vAlign w:val="center"/>
          </w:tcPr>
          <w:p w14:paraId="32CF12DD" w14:textId="3B887E4E" w:rsidR="00B4006A" w:rsidRPr="0007014C" w:rsidRDefault="0007014C" w:rsidP="0007014C">
            <w:pPr>
              <w:spacing w:line="400" w:lineRule="exact"/>
              <w:ind w:leftChars="50" w:left="105" w:firstLineChars="100" w:firstLine="210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Cs w:val="21"/>
              </w:rPr>
              <w:t>异方差的检验及修正、多重共线性的检验及修正、内生解释变量的检验及工具变量法和模型设定偏误的检验。</w:t>
            </w:r>
          </w:p>
        </w:tc>
        <w:tc>
          <w:tcPr>
            <w:tcW w:w="2185" w:type="dxa"/>
            <w:vAlign w:val="center"/>
          </w:tcPr>
          <w:p w14:paraId="01A49518" w14:textId="262048B0" w:rsidR="00B4006A" w:rsidRPr="0050422A" w:rsidRDefault="0007014C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Cs w:val="21"/>
              </w:rPr>
              <w:t>理解异方差的检验及修正原理、多重共线性的检验及修正原理、内生解释变量的检验及工具变量法的原理。</w:t>
            </w:r>
          </w:p>
        </w:tc>
      </w:tr>
      <w:tr w:rsidR="00B4006A" w:rsidRPr="00B75A41" w14:paraId="475AD068" w14:textId="77777777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14:paraId="52680A00" w14:textId="77777777" w:rsidR="00B4006A" w:rsidRPr="0050422A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71" w:type="dxa"/>
            <w:vAlign w:val="center"/>
          </w:tcPr>
          <w:p w14:paraId="5196D7DD" w14:textId="5C310460" w:rsidR="00B4006A" w:rsidRPr="00DB18AF" w:rsidRDefault="00DB18AF" w:rsidP="00DB18A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第五章 时间序列计量经济</w:t>
            </w:r>
            <w:r>
              <w:rPr>
                <w:rFonts w:ascii="宋体" w:hint="eastAsia"/>
                <w:szCs w:val="21"/>
              </w:rPr>
              <w:lastRenderedPageBreak/>
              <w:t>学模型</w:t>
            </w:r>
          </w:p>
        </w:tc>
        <w:tc>
          <w:tcPr>
            <w:tcW w:w="3118" w:type="dxa"/>
            <w:vAlign w:val="center"/>
          </w:tcPr>
          <w:p w14:paraId="310FCF0F" w14:textId="3299750A" w:rsidR="00F10EE3" w:rsidRPr="0050422A" w:rsidRDefault="00DB18AF" w:rsidP="00801B2F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CF7F10">
              <w:rPr>
                <w:rFonts w:hint="eastAsia"/>
                <w:color w:val="000000"/>
                <w:spacing w:val="-11"/>
                <w:szCs w:val="21"/>
              </w:rPr>
              <w:lastRenderedPageBreak/>
              <w:t>理解序列相关的基本概念；了解序列相关出现的原因和严重后果；</w:t>
            </w:r>
            <w:r w:rsidRPr="00CF7F10">
              <w:rPr>
                <w:rFonts w:hint="eastAsia"/>
                <w:color w:val="000000"/>
                <w:spacing w:val="-14"/>
                <w:szCs w:val="21"/>
              </w:rPr>
              <w:t>掌</w:t>
            </w:r>
            <w:r w:rsidRPr="00CF7F10">
              <w:rPr>
                <w:rFonts w:hint="eastAsia"/>
                <w:color w:val="000000"/>
                <w:spacing w:val="-14"/>
                <w:szCs w:val="21"/>
              </w:rPr>
              <w:lastRenderedPageBreak/>
              <w:t>握诊断序列相关</w:t>
            </w:r>
            <w:r w:rsidRPr="00CF7F10">
              <w:rPr>
                <w:rFonts w:hint="eastAsia"/>
                <w:color w:val="000000"/>
                <w:spacing w:val="-11"/>
                <w:szCs w:val="21"/>
              </w:rPr>
              <w:t>存在的方法和修正序列相关的方法；要求学生能够根据本章的知识解决模型中的序列相关问题。</w:t>
            </w:r>
            <w:r>
              <w:rPr>
                <w:rFonts w:hint="eastAsia"/>
                <w:color w:val="000000"/>
                <w:spacing w:val="-11"/>
                <w:szCs w:val="21"/>
              </w:rPr>
              <w:t>在此基础上，对时间序列的平稳性进行了定义和检验，并介绍了非平稳时间序列的建模方法——协整，最后，学习了时间序列在统计上的格兰杰因果关系检验。</w:t>
            </w:r>
          </w:p>
        </w:tc>
        <w:tc>
          <w:tcPr>
            <w:tcW w:w="2552" w:type="dxa"/>
            <w:vAlign w:val="center"/>
          </w:tcPr>
          <w:p w14:paraId="1FF7EFAF" w14:textId="4EBE54C9" w:rsidR="00B4006A" w:rsidRPr="0007014C" w:rsidRDefault="0007014C" w:rsidP="0007014C">
            <w:pPr>
              <w:spacing w:line="400" w:lineRule="exact"/>
              <w:ind w:firstLineChars="150" w:firstLine="315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序列相关的检验和修正，时间序列的平稳性定</w:t>
            </w:r>
            <w:r>
              <w:rPr>
                <w:rFonts w:hint="eastAsia"/>
                <w:szCs w:val="21"/>
              </w:rPr>
              <w:lastRenderedPageBreak/>
              <w:t>义和检验思路，协整的定义。</w:t>
            </w:r>
          </w:p>
        </w:tc>
        <w:tc>
          <w:tcPr>
            <w:tcW w:w="2185" w:type="dxa"/>
            <w:vAlign w:val="center"/>
          </w:tcPr>
          <w:p w14:paraId="7EFCE7F0" w14:textId="76C77B82" w:rsidR="00B4006A" w:rsidRPr="0007014C" w:rsidRDefault="0007014C" w:rsidP="0007014C">
            <w:pPr>
              <w:spacing w:line="400" w:lineRule="exact"/>
              <w:ind w:firstLineChars="150" w:firstLine="315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时间序列的平稳性定义和检验思路，</w:t>
            </w:r>
            <w:r>
              <w:rPr>
                <w:rFonts w:hint="eastAsia"/>
                <w:szCs w:val="21"/>
              </w:rPr>
              <w:lastRenderedPageBreak/>
              <w:t>非平稳时间序列的建模。</w:t>
            </w:r>
          </w:p>
        </w:tc>
      </w:tr>
    </w:tbl>
    <w:p w14:paraId="4551BE56" w14:textId="77777777" w:rsidR="0062581F" w:rsidRPr="00B118F1" w:rsidRDefault="0062581F" w:rsidP="00080DE0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7" w:name="_Toc4406548"/>
      <w:r w:rsidRPr="00B118F1">
        <w:rPr>
          <w:rFonts w:ascii="黑体" w:eastAsia="黑体" w:hAnsi="黑体" w:hint="eastAsia"/>
          <w:sz w:val="30"/>
          <w:szCs w:val="30"/>
        </w:rPr>
        <w:lastRenderedPageBreak/>
        <w:t>四、课程教学内容、教学方式、学时分配及对课程目标的支撑情况</w:t>
      </w:r>
      <w:bookmarkEnd w:id="7"/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88"/>
        <w:gridCol w:w="3629"/>
        <w:gridCol w:w="1701"/>
        <w:gridCol w:w="1190"/>
        <w:gridCol w:w="1240"/>
      </w:tblGrid>
      <w:tr w:rsidR="00D07D36" w:rsidRPr="00B75A41" w14:paraId="1C72D8F7" w14:textId="77777777" w:rsidTr="000B5C81">
        <w:trPr>
          <w:trHeight w:val="454"/>
          <w:jc w:val="center"/>
        </w:trPr>
        <w:tc>
          <w:tcPr>
            <w:tcW w:w="675" w:type="dxa"/>
            <w:vAlign w:val="center"/>
          </w:tcPr>
          <w:p w14:paraId="6BFFCAF2" w14:textId="77777777"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 w14:paraId="4F19A0B9" w14:textId="77777777"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3629" w:type="dxa"/>
            <w:vAlign w:val="center"/>
          </w:tcPr>
          <w:p w14:paraId="2537A7F5" w14:textId="77777777"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 w14:paraId="6333382B" w14:textId="77777777"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教学方式</w:t>
            </w:r>
          </w:p>
        </w:tc>
        <w:tc>
          <w:tcPr>
            <w:tcW w:w="1190" w:type="dxa"/>
            <w:vAlign w:val="center"/>
          </w:tcPr>
          <w:p w14:paraId="3EFEC57A" w14:textId="77777777"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4EEABCD3" w14:textId="77777777"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支撑</w:t>
            </w:r>
            <w:r w:rsidR="00B75A41">
              <w:rPr>
                <w:rFonts w:ascii="宋体" w:eastAsia="宋体" w:hAnsi="宋体" w:hint="eastAsia"/>
                <w:b/>
                <w:szCs w:val="21"/>
              </w:rPr>
              <w:t>的</w:t>
            </w:r>
          </w:p>
          <w:p w14:paraId="1E5ACCE3" w14:textId="77777777"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</w:tr>
      <w:tr w:rsidR="0007014C" w:rsidRPr="00B75A41" w14:paraId="783ECCFB" w14:textId="77777777" w:rsidTr="00426DC9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7CFA2D8E" w14:textId="77777777" w:rsidR="0007014C" w:rsidRPr="00B75A41" w:rsidRDefault="0007014C" w:rsidP="000701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14:paraId="5811AB2C" w14:textId="221DABF7" w:rsidR="0007014C" w:rsidRPr="00B75A41" w:rsidRDefault="004D3A35" w:rsidP="000701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第一章 绪论</w:t>
            </w:r>
          </w:p>
        </w:tc>
        <w:tc>
          <w:tcPr>
            <w:tcW w:w="3629" w:type="dxa"/>
          </w:tcPr>
          <w:p w14:paraId="1DE694E0" w14:textId="033DC6EE" w:rsidR="0007014C" w:rsidRPr="0007014C" w:rsidRDefault="0007014C" w:rsidP="0007014C">
            <w:pPr>
              <w:rPr>
                <w:szCs w:val="21"/>
              </w:rPr>
            </w:pPr>
            <w:r w:rsidRPr="00004C19">
              <w:rPr>
                <w:szCs w:val="21"/>
              </w:rPr>
              <w:t xml:space="preserve">1. </w:t>
            </w:r>
            <w:r w:rsidRPr="00004C19">
              <w:rPr>
                <w:szCs w:val="21"/>
              </w:rPr>
              <w:t>计量经济学</w:t>
            </w:r>
          </w:p>
        </w:tc>
        <w:tc>
          <w:tcPr>
            <w:tcW w:w="1701" w:type="dxa"/>
            <w:vAlign w:val="center"/>
          </w:tcPr>
          <w:p w14:paraId="31EA04CE" w14:textId="71D93FBF" w:rsidR="0007014C" w:rsidRPr="00B75A41" w:rsidRDefault="0007014C" w:rsidP="0007014C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14:paraId="79C72BD9" w14:textId="77777777" w:rsidR="0007014C" w:rsidRPr="00B75A41" w:rsidRDefault="0007014C" w:rsidP="000701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68EA1BF1" w14:textId="77777777" w:rsidR="0007014C" w:rsidRPr="00B75A41" w:rsidRDefault="0007014C" w:rsidP="000701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07014C" w:rsidRPr="00B75A41" w14:paraId="7D0AF670" w14:textId="77777777" w:rsidTr="00426DC9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1C4AB09F" w14:textId="77777777" w:rsidR="0007014C" w:rsidRPr="00B75A41" w:rsidRDefault="0007014C" w:rsidP="000701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78668BEA" w14:textId="77777777" w:rsidR="0007014C" w:rsidRPr="0050422A" w:rsidRDefault="0007014C" w:rsidP="000701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</w:tcPr>
          <w:p w14:paraId="0FBD5EBF" w14:textId="0A8124E4" w:rsidR="0007014C" w:rsidRPr="0007014C" w:rsidRDefault="0007014C" w:rsidP="0007014C">
            <w:pPr>
              <w:rPr>
                <w:szCs w:val="21"/>
              </w:rPr>
            </w:pPr>
            <w:r w:rsidRPr="00004C19">
              <w:rPr>
                <w:rFonts w:hint="eastAsia"/>
                <w:szCs w:val="21"/>
              </w:rPr>
              <w:t>2</w:t>
            </w:r>
            <w:r w:rsidRPr="00004C19">
              <w:rPr>
                <w:szCs w:val="21"/>
              </w:rPr>
              <w:t>. </w:t>
            </w:r>
            <w:r w:rsidRPr="00004C19">
              <w:rPr>
                <w:rFonts w:hint="eastAsia"/>
                <w:szCs w:val="21"/>
              </w:rPr>
              <w:t xml:space="preserve"> </w:t>
            </w:r>
            <w:r w:rsidRPr="00004C19">
              <w:rPr>
                <w:szCs w:val="21"/>
              </w:rPr>
              <w:t>建立经典单方程计量经济学模型的步骤和要点</w:t>
            </w:r>
          </w:p>
        </w:tc>
        <w:tc>
          <w:tcPr>
            <w:tcW w:w="1701" w:type="dxa"/>
            <w:vAlign w:val="center"/>
          </w:tcPr>
          <w:p w14:paraId="6EE86F7E" w14:textId="7A989ED6" w:rsidR="0007014C" w:rsidRPr="00B75A41" w:rsidRDefault="0007014C" w:rsidP="0007014C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  <w:r>
              <w:rPr>
                <w:rFonts w:ascii="宋体" w:hAnsi="宋体" w:cs="宋体" w:hint="eastAsia"/>
                <w:szCs w:val="21"/>
              </w:rPr>
              <w:t>、上机实验</w:t>
            </w:r>
          </w:p>
        </w:tc>
        <w:tc>
          <w:tcPr>
            <w:tcW w:w="1190" w:type="dxa"/>
            <w:vAlign w:val="center"/>
          </w:tcPr>
          <w:p w14:paraId="660A381F" w14:textId="7C8BC7EA" w:rsidR="0007014C" w:rsidRPr="00B75A41" w:rsidRDefault="004D3A35" w:rsidP="000701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07014C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52932D9B" w14:textId="77777777" w:rsidR="0007014C" w:rsidRDefault="0007014C" w:rsidP="000701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  <w:p w14:paraId="3117E723" w14:textId="359A2E2E" w:rsidR="00E96E7C" w:rsidRPr="00B75A41" w:rsidRDefault="00E96E7C" w:rsidP="000701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07014C" w:rsidRPr="00B75A41" w14:paraId="0471B609" w14:textId="77777777" w:rsidTr="0007014C">
        <w:trPr>
          <w:trHeight w:val="383"/>
          <w:jc w:val="center"/>
        </w:trPr>
        <w:tc>
          <w:tcPr>
            <w:tcW w:w="675" w:type="dxa"/>
            <w:vMerge/>
            <w:vAlign w:val="center"/>
          </w:tcPr>
          <w:p w14:paraId="61AA0745" w14:textId="77777777" w:rsidR="0007014C" w:rsidRPr="00B75A41" w:rsidRDefault="0007014C" w:rsidP="000701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52E5C6EB" w14:textId="77777777" w:rsidR="0007014C" w:rsidRPr="0050422A" w:rsidRDefault="0007014C" w:rsidP="000701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</w:tcPr>
          <w:p w14:paraId="540D11F1" w14:textId="2ED45B61" w:rsidR="0007014C" w:rsidRPr="00004C19" w:rsidRDefault="0007014C" w:rsidP="0007014C">
            <w:pPr>
              <w:rPr>
                <w:szCs w:val="21"/>
              </w:rPr>
            </w:pPr>
            <w:r w:rsidRPr="0007014C">
              <w:rPr>
                <w:rFonts w:hint="eastAsia"/>
                <w:szCs w:val="21"/>
              </w:rPr>
              <w:t xml:space="preserve">3. </w:t>
            </w:r>
            <w:r w:rsidRPr="0007014C">
              <w:rPr>
                <w:szCs w:val="21"/>
              </w:rPr>
              <w:t>计量经济学模型的应用</w:t>
            </w:r>
          </w:p>
        </w:tc>
        <w:tc>
          <w:tcPr>
            <w:tcW w:w="1701" w:type="dxa"/>
            <w:vAlign w:val="center"/>
          </w:tcPr>
          <w:p w14:paraId="14762BF6" w14:textId="2E693396" w:rsidR="0007014C" w:rsidRPr="008B4E0D" w:rsidRDefault="0007014C" w:rsidP="0007014C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14:paraId="148134F1" w14:textId="584E71AE" w:rsidR="0007014C" w:rsidRDefault="004D3A35" w:rsidP="004D3A35">
            <w:pPr>
              <w:spacing w:line="300" w:lineRule="exact"/>
              <w:ind w:firstLineChars="100" w:firstLine="210"/>
              <w:rPr>
                <w:rFonts w:ascii="宋体" w:eastAsia="宋体" w:hAnsi="宋体"/>
                <w:szCs w:val="21"/>
              </w:rPr>
            </w:pPr>
            <w:r w:rsidRPr="004D3A35">
              <w:rPr>
                <w:rFonts w:ascii="宋体" w:eastAsia="宋体" w:hAnsi="宋体" w:hint="eastAsia"/>
                <w:szCs w:val="21"/>
              </w:rPr>
              <w:t>2</w:t>
            </w:r>
            <w:r w:rsidRPr="004D3A35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3BD8BA59" w14:textId="4914FB59" w:rsidR="0007014C" w:rsidRPr="009E5D44" w:rsidRDefault="00E96E7C" w:rsidP="00E96E7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07014C" w:rsidRPr="00B75A41" w14:paraId="051D77AD" w14:textId="77777777" w:rsidTr="0007014C">
        <w:trPr>
          <w:trHeight w:val="416"/>
          <w:jc w:val="center"/>
        </w:trPr>
        <w:tc>
          <w:tcPr>
            <w:tcW w:w="675" w:type="dxa"/>
            <w:vMerge/>
            <w:vAlign w:val="center"/>
          </w:tcPr>
          <w:p w14:paraId="289D26E4" w14:textId="77777777" w:rsidR="0007014C" w:rsidRPr="00B75A41" w:rsidRDefault="0007014C" w:rsidP="000701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2FE9CA94" w14:textId="77777777" w:rsidR="0007014C" w:rsidRPr="0050422A" w:rsidRDefault="0007014C" w:rsidP="000701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</w:tcPr>
          <w:p w14:paraId="13D387F2" w14:textId="1E52A382" w:rsidR="0007014C" w:rsidRPr="0007014C" w:rsidRDefault="0007014C" w:rsidP="0007014C">
            <w:pPr>
              <w:rPr>
                <w:szCs w:val="21"/>
              </w:rPr>
            </w:pPr>
            <w:r w:rsidRPr="0007014C">
              <w:rPr>
                <w:szCs w:val="21"/>
              </w:rPr>
              <w:t>4</w:t>
            </w:r>
            <w:r w:rsidRPr="0007014C">
              <w:rPr>
                <w:rFonts w:hint="eastAsia"/>
                <w:szCs w:val="21"/>
              </w:rPr>
              <w:t>.</w:t>
            </w:r>
            <w:r w:rsidRPr="0007014C">
              <w:rPr>
                <w:szCs w:val="21"/>
              </w:rPr>
              <w:t xml:space="preserve"> </w:t>
            </w:r>
            <w:r w:rsidRPr="0007014C">
              <w:rPr>
                <w:szCs w:val="21"/>
              </w:rPr>
              <w:t>本书内容安排说明</w:t>
            </w:r>
          </w:p>
        </w:tc>
        <w:tc>
          <w:tcPr>
            <w:tcW w:w="1701" w:type="dxa"/>
            <w:vAlign w:val="center"/>
          </w:tcPr>
          <w:p w14:paraId="35131B0B" w14:textId="76F2624F" w:rsidR="0007014C" w:rsidRPr="00B75A41" w:rsidRDefault="0007014C" w:rsidP="0007014C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14:paraId="39013D74" w14:textId="14BF3D2D" w:rsidR="0007014C" w:rsidRPr="00B75A41" w:rsidRDefault="0007014C" w:rsidP="000701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7E0446CF" w14:textId="67A90B53" w:rsidR="0007014C" w:rsidRPr="00B75A41" w:rsidRDefault="0007014C" w:rsidP="000701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07014C" w:rsidRPr="00B75A41" w14:paraId="5171D6D6" w14:textId="77777777" w:rsidTr="0018754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5684E0B8" w14:textId="77777777" w:rsidR="0007014C" w:rsidRPr="00B75A41" w:rsidRDefault="0007014C" w:rsidP="000701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 w14:paraId="70265506" w14:textId="05068C62" w:rsidR="0007014C" w:rsidRPr="00204FCF" w:rsidRDefault="004D3A35" w:rsidP="000701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第二章 经典单方程计量经济学模型：一元线性回归模型</w:t>
            </w:r>
          </w:p>
        </w:tc>
        <w:tc>
          <w:tcPr>
            <w:tcW w:w="3629" w:type="dxa"/>
          </w:tcPr>
          <w:p w14:paraId="0998C61D" w14:textId="53B04E0B" w:rsidR="0007014C" w:rsidRPr="006B7F2B" w:rsidRDefault="0007014C" w:rsidP="0007014C">
            <w:pPr>
              <w:spacing w:line="300" w:lineRule="exact"/>
              <w:rPr>
                <w:rFonts w:ascii="Times New Roman" w:hAnsi="Times New Roman"/>
              </w:rPr>
            </w:pPr>
            <w:r w:rsidRPr="00316344">
              <w:rPr>
                <w:rFonts w:hint="eastAsia"/>
                <w:szCs w:val="21"/>
              </w:rPr>
              <w:t>1</w:t>
            </w:r>
            <w:r w:rsidRPr="00316344">
              <w:rPr>
                <w:szCs w:val="21"/>
              </w:rPr>
              <w:t>. </w:t>
            </w:r>
            <w:r w:rsidRPr="00316344">
              <w:rPr>
                <w:szCs w:val="21"/>
              </w:rPr>
              <w:t>回归分析概述</w:t>
            </w:r>
          </w:p>
        </w:tc>
        <w:tc>
          <w:tcPr>
            <w:tcW w:w="1701" w:type="dxa"/>
            <w:vAlign w:val="center"/>
          </w:tcPr>
          <w:p w14:paraId="44F4EE9F" w14:textId="44FB68C3" w:rsidR="0007014C" w:rsidRPr="00B75A41" w:rsidRDefault="0007014C" w:rsidP="0007014C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14:paraId="03732A6C" w14:textId="4F3F43D7" w:rsidR="0007014C" w:rsidRPr="00B75A41" w:rsidRDefault="0007014C" w:rsidP="000701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00C644BA" w14:textId="353B7785" w:rsidR="00E96E7C" w:rsidRDefault="00E96E7C" w:rsidP="000701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  <w:p w14:paraId="742F30D8" w14:textId="38DC917D" w:rsidR="0007014C" w:rsidRPr="00B75A41" w:rsidRDefault="0007014C" w:rsidP="000701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07014C" w:rsidRPr="00B75A41" w14:paraId="7EB9D621" w14:textId="77777777" w:rsidTr="001875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174BC010" w14:textId="77777777" w:rsidR="0007014C" w:rsidRPr="00B75A41" w:rsidRDefault="0007014C" w:rsidP="000701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5013E401" w14:textId="77777777" w:rsidR="0007014C" w:rsidRPr="00B75A41" w:rsidRDefault="0007014C" w:rsidP="000701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</w:tcPr>
          <w:p w14:paraId="261ECB10" w14:textId="25DB7519" w:rsidR="0007014C" w:rsidRPr="006B7F2B" w:rsidRDefault="0007014C" w:rsidP="0007014C">
            <w:pPr>
              <w:rPr>
                <w:rFonts w:ascii="Times New Roman" w:hAnsi="Times New Roman"/>
                <w:color w:val="333333"/>
                <w:szCs w:val="21"/>
              </w:rPr>
            </w:pPr>
            <w:r w:rsidRPr="00316344">
              <w:rPr>
                <w:rFonts w:hint="eastAsia"/>
                <w:szCs w:val="21"/>
              </w:rPr>
              <w:t>2</w:t>
            </w:r>
            <w:r w:rsidRPr="00316344">
              <w:rPr>
                <w:szCs w:val="21"/>
              </w:rPr>
              <w:t>. </w:t>
            </w:r>
            <w:r w:rsidRPr="00316344">
              <w:rPr>
                <w:szCs w:val="21"/>
              </w:rPr>
              <w:t>一元线性回归模型的基本假设</w:t>
            </w:r>
          </w:p>
        </w:tc>
        <w:tc>
          <w:tcPr>
            <w:tcW w:w="1701" w:type="dxa"/>
            <w:vAlign w:val="center"/>
          </w:tcPr>
          <w:p w14:paraId="0660F058" w14:textId="3F264D11" w:rsidR="0007014C" w:rsidRPr="00B75A41" w:rsidRDefault="0007014C" w:rsidP="0007014C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14:paraId="4FF1170A" w14:textId="7A16A654" w:rsidR="0007014C" w:rsidRPr="00B75A41" w:rsidRDefault="004D3A35" w:rsidP="000701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4564E901" w14:textId="77777777" w:rsidR="00E96E7C" w:rsidRDefault="00E96E7C" w:rsidP="00E96E7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  <w:p w14:paraId="6F0DC7E0" w14:textId="1EDF5299" w:rsidR="0007014C" w:rsidRPr="00B75A41" w:rsidRDefault="0007014C" w:rsidP="000701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07014C" w:rsidRPr="00B75A41" w14:paraId="34B63A2A" w14:textId="77777777" w:rsidTr="001875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4B48899D" w14:textId="77777777" w:rsidR="0007014C" w:rsidRPr="00B75A41" w:rsidRDefault="0007014C" w:rsidP="000701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38D41A09" w14:textId="77777777" w:rsidR="0007014C" w:rsidRPr="00B75A41" w:rsidRDefault="0007014C" w:rsidP="000701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</w:tcPr>
          <w:p w14:paraId="3BF7A87B" w14:textId="6F281400" w:rsidR="0007014C" w:rsidRDefault="0007014C" w:rsidP="0007014C">
            <w:pPr>
              <w:spacing w:line="300" w:lineRule="exact"/>
              <w:rPr>
                <w:szCs w:val="21"/>
              </w:rPr>
            </w:pPr>
            <w:r w:rsidRPr="00316344">
              <w:rPr>
                <w:szCs w:val="21"/>
              </w:rPr>
              <w:t>3</w:t>
            </w:r>
            <w:r w:rsidRPr="00316344">
              <w:rPr>
                <w:rFonts w:hint="eastAsia"/>
                <w:szCs w:val="21"/>
              </w:rPr>
              <w:t>.</w:t>
            </w:r>
            <w:r w:rsidRPr="00316344">
              <w:rPr>
                <w:szCs w:val="21"/>
              </w:rPr>
              <w:t> </w:t>
            </w:r>
            <w:r w:rsidRPr="00316344">
              <w:rPr>
                <w:szCs w:val="21"/>
              </w:rPr>
              <w:t>一元线性回归模型的参数估计</w:t>
            </w:r>
          </w:p>
        </w:tc>
        <w:tc>
          <w:tcPr>
            <w:tcW w:w="1701" w:type="dxa"/>
            <w:vAlign w:val="center"/>
          </w:tcPr>
          <w:p w14:paraId="27074F07" w14:textId="51694051" w:rsidR="0007014C" w:rsidRPr="008B4E0D" w:rsidRDefault="0007014C" w:rsidP="0007014C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</w:t>
            </w:r>
            <w:r>
              <w:rPr>
                <w:rFonts w:ascii="宋体" w:hAnsi="宋体" w:cs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14:paraId="5E6F78F0" w14:textId="58C95E8D" w:rsidR="0007014C" w:rsidRDefault="004D3A35" w:rsidP="000701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3B4107E8" w14:textId="77777777" w:rsidR="0007014C" w:rsidRDefault="00E96E7C" w:rsidP="00E96E7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  <w:p w14:paraId="757F6E45" w14:textId="5C057CB6" w:rsidR="00E96E7C" w:rsidRPr="009E5D44" w:rsidRDefault="00E96E7C" w:rsidP="00E96E7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07014C" w:rsidRPr="00B75A41" w14:paraId="14DDDF7D" w14:textId="77777777" w:rsidTr="001875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360D992D" w14:textId="77777777" w:rsidR="0007014C" w:rsidRPr="00B75A41" w:rsidRDefault="0007014C" w:rsidP="000701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42BA19EE" w14:textId="77777777" w:rsidR="0007014C" w:rsidRPr="00B75A41" w:rsidRDefault="0007014C" w:rsidP="000701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</w:tcPr>
          <w:p w14:paraId="78819D58" w14:textId="6F942E9F" w:rsidR="0007014C" w:rsidRDefault="0007014C" w:rsidP="0007014C">
            <w:pPr>
              <w:spacing w:line="300" w:lineRule="exact"/>
              <w:rPr>
                <w:szCs w:val="21"/>
              </w:rPr>
            </w:pPr>
            <w:r w:rsidRPr="00316344">
              <w:rPr>
                <w:szCs w:val="21"/>
              </w:rPr>
              <w:t>4 </w:t>
            </w:r>
            <w:r w:rsidRPr="00316344">
              <w:rPr>
                <w:rFonts w:hint="eastAsia"/>
                <w:szCs w:val="21"/>
              </w:rPr>
              <w:t>.</w:t>
            </w:r>
            <w:r w:rsidRPr="00316344">
              <w:rPr>
                <w:szCs w:val="21"/>
              </w:rPr>
              <w:t>一元线性回归模型的统计检验</w:t>
            </w:r>
          </w:p>
        </w:tc>
        <w:tc>
          <w:tcPr>
            <w:tcW w:w="1701" w:type="dxa"/>
            <w:vAlign w:val="center"/>
          </w:tcPr>
          <w:p w14:paraId="1F7E29AA" w14:textId="137FD0C9" w:rsidR="0007014C" w:rsidRPr="008B4E0D" w:rsidRDefault="0007014C" w:rsidP="0007014C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</w:t>
            </w:r>
            <w:r>
              <w:rPr>
                <w:rFonts w:ascii="宋体" w:hAnsi="宋体" w:cs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14:paraId="4611196D" w14:textId="50877929" w:rsidR="0007014C" w:rsidRDefault="004D3A35" w:rsidP="000701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68F43754" w14:textId="77777777" w:rsidR="0007014C" w:rsidRDefault="00E96E7C" w:rsidP="00E96E7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  <w:p w14:paraId="19094D0E" w14:textId="7BFB8068" w:rsidR="00E96E7C" w:rsidRPr="009E5D44" w:rsidRDefault="00E96E7C" w:rsidP="00E96E7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07014C" w:rsidRPr="00B75A41" w14:paraId="1EC8CAC8" w14:textId="77777777" w:rsidTr="001875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3A58B6A3" w14:textId="77777777" w:rsidR="0007014C" w:rsidRPr="00B75A41" w:rsidRDefault="0007014C" w:rsidP="000701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78634E6C" w14:textId="77777777" w:rsidR="0007014C" w:rsidRPr="00B75A41" w:rsidRDefault="0007014C" w:rsidP="000701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</w:tcPr>
          <w:p w14:paraId="51DB4FE3" w14:textId="14ABD934" w:rsidR="0007014C" w:rsidRPr="006B7F2B" w:rsidRDefault="0007014C" w:rsidP="0007014C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宋体" w:hint="eastAsia"/>
                <w:szCs w:val="21"/>
              </w:rPr>
              <w:t>5．一元线性模型的预测</w:t>
            </w:r>
          </w:p>
        </w:tc>
        <w:tc>
          <w:tcPr>
            <w:tcW w:w="1701" w:type="dxa"/>
            <w:vAlign w:val="center"/>
          </w:tcPr>
          <w:p w14:paraId="659487A3" w14:textId="0BEEC569" w:rsidR="0007014C" w:rsidRPr="00B75A41" w:rsidRDefault="004D3A35" w:rsidP="0007014C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</w:t>
            </w:r>
            <w:r>
              <w:rPr>
                <w:rFonts w:ascii="宋体" w:hAnsi="宋体" w:cs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14:paraId="0E245FB2" w14:textId="1DAABD6B" w:rsidR="0007014C" w:rsidRPr="00B75A41" w:rsidRDefault="004D3A35" w:rsidP="000701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07014C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3DBEE13F" w14:textId="077E3924" w:rsidR="00E96E7C" w:rsidRDefault="00E96E7C" w:rsidP="000701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  <w:p w14:paraId="567E4170" w14:textId="77777777" w:rsidR="0007014C" w:rsidRDefault="0007014C" w:rsidP="000701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  <w:p w14:paraId="256E97F8" w14:textId="44A1570E" w:rsidR="00E96E7C" w:rsidRPr="00B75A41" w:rsidRDefault="00E96E7C" w:rsidP="000701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07014C" w:rsidRPr="00B75A41" w14:paraId="6C428CAE" w14:textId="77777777" w:rsidTr="0007014C">
        <w:trPr>
          <w:trHeight w:val="357"/>
          <w:jc w:val="center"/>
        </w:trPr>
        <w:tc>
          <w:tcPr>
            <w:tcW w:w="675" w:type="dxa"/>
            <w:vMerge w:val="restart"/>
            <w:vAlign w:val="center"/>
          </w:tcPr>
          <w:p w14:paraId="18180B4A" w14:textId="77777777" w:rsidR="0007014C" w:rsidRPr="00B75A41" w:rsidRDefault="0007014C" w:rsidP="000701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 w14:paraId="030A6E4F" w14:textId="6F286DEB" w:rsidR="0007014C" w:rsidRPr="000844C9" w:rsidRDefault="004D3A35" w:rsidP="000701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第三章经典单方程计量经济学模型：多元线性回归模型</w:t>
            </w:r>
          </w:p>
        </w:tc>
        <w:tc>
          <w:tcPr>
            <w:tcW w:w="3629" w:type="dxa"/>
          </w:tcPr>
          <w:p w14:paraId="2593177E" w14:textId="7497B189" w:rsidR="0007014C" w:rsidRPr="001450F4" w:rsidRDefault="0007014C" w:rsidP="0007014C">
            <w:pPr>
              <w:spacing w:line="300" w:lineRule="exact"/>
              <w:jc w:val="left"/>
              <w:rPr>
                <w:rFonts w:ascii="Times New Roman" w:hAnsi="Times New Roman"/>
              </w:rPr>
            </w:pPr>
            <w:r w:rsidRPr="007A44AB">
              <w:rPr>
                <w:rFonts w:hint="eastAsia"/>
                <w:szCs w:val="21"/>
              </w:rPr>
              <w:t>1.</w:t>
            </w:r>
            <w:r w:rsidRPr="007A44AB">
              <w:rPr>
                <w:rFonts w:hint="eastAsia"/>
                <w:szCs w:val="21"/>
              </w:rPr>
              <w:t>多元线性回归模型</w:t>
            </w:r>
          </w:p>
        </w:tc>
        <w:tc>
          <w:tcPr>
            <w:tcW w:w="1701" w:type="dxa"/>
            <w:vAlign w:val="center"/>
          </w:tcPr>
          <w:p w14:paraId="16F8F6B2" w14:textId="0848343B" w:rsidR="0007014C" w:rsidRPr="00B75A41" w:rsidRDefault="0007014C" w:rsidP="0007014C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</w:t>
            </w:r>
            <w:r>
              <w:rPr>
                <w:rFonts w:ascii="宋体" w:hAnsi="宋体" w:cs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14:paraId="681CCDCC" w14:textId="77777777" w:rsidR="0007014C" w:rsidRPr="00B75A41" w:rsidRDefault="0007014C" w:rsidP="000701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063386A7" w14:textId="77777777" w:rsidR="0007014C" w:rsidRDefault="0007014C" w:rsidP="000701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  <w:p w14:paraId="651EDE49" w14:textId="01C16381" w:rsidR="00E96E7C" w:rsidRPr="00B75A41" w:rsidRDefault="00E96E7C" w:rsidP="000701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07014C" w:rsidRPr="00B75A41" w14:paraId="22707315" w14:textId="77777777" w:rsidTr="004D6630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630423F8" w14:textId="77777777" w:rsidR="0007014C" w:rsidRPr="00B75A41" w:rsidRDefault="0007014C" w:rsidP="000701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30E4D66F" w14:textId="77777777" w:rsidR="0007014C" w:rsidRPr="00B75A41" w:rsidRDefault="0007014C" w:rsidP="000701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</w:tcPr>
          <w:p w14:paraId="56032508" w14:textId="7A82BB45" w:rsidR="0007014C" w:rsidRDefault="0007014C" w:rsidP="0007014C">
            <w:pPr>
              <w:spacing w:line="400" w:lineRule="exact"/>
              <w:rPr>
                <w:rFonts w:ascii="宋体"/>
                <w:szCs w:val="21"/>
              </w:rPr>
            </w:pPr>
            <w:r w:rsidRPr="007A44AB">
              <w:rPr>
                <w:rFonts w:hint="eastAsia"/>
                <w:szCs w:val="21"/>
              </w:rPr>
              <w:t>2.</w:t>
            </w:r>
            <w:r w:rsidRPr="007A44AB">
              <w:rPr>
                <w:rFonts w:hint="eastAsia"/>
                <w:szCs w:val="21"/>
              </w:rPr>
              <w:t>多元线性回归模型的参数估计</w:t>
            </w:r>
          </w:p>
        </w:tc>
        <w:tc>
          <w:tcPr>
            <w:tcW w:w="1701" w:type="dxa"/>
            <w:vAlign w:val="center"/>
          </w:tcPr>
          <w:p w14:paraId="51B09366" w14:textId="2CFA8E81" w:rsidR="0007014C" w:rsidRPr="008B4E0D" w:rsidRDefault="004D3A35" w:rsidP="0007014C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</w:t>
            </w:r>
            <w:r>
              <w:rPr>
                <w:rFonts w:ascii="宋体" w:hAnsi="宋体" w:cs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14:paraId="7E1394AE" w14:textId="15CC5ACA" w:rsidR="0007014C" w:rsidRDefault="004D3A35" w:rsidP="000701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57BF8753" w14:textId="77777777" w:rsidR="0007014C" w:rsidRDefault="00E96E7C" w:rsidP="00E96E7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  <w:p w14:paraId="503BD53D" w14:textId="69B7537E" w:rsidR="00E96E7C" w:rsidRPr="009E5D44" w:rsidRDefault="00E96E7C" w:rsidP="00E96E7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07014C" w:rsidRPr="00B75A41" w14:paraId="5F47B7DE" w14:textId="77777777" w:rsidTr="004D6630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3854FBA2" w14:textId="77777777" w:rsidR="0007014C" w:rsidRPr="00B75A41" w:rsidRDefault="0007014C" w:rsidP="000701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2F464FB1" w14:textId="77777777" w:rsidR="0007014C" w:rsidRPr="00B75A41" w:rsidRDefault="0007014C" w:rsidP="000701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</w:tcPr>
          <w:p w14:paraId="376C0AF9" w14:textId="0457327E" w:rsidR="0007014C" w:rsidRDefault="0007014C" w:rsidP="0007014C">
            <w:pPr>
              <w:spacing w:line="400" w:lineRule="exact"/>
              <w:rPr>
                <w:rFonts w:ascii="宋体"/>
                <w:szCs w:val="21"/>
              </w:rPr>
            </w:pPr>
            <w:r w:rsidRPr="007A44AB">
              <w:rPr>
                <w:szCs w:val="21"/>
              </w:rPr>
              <w:t>3.</w:t>
            </w:r>
            <w:r w:rsidRPr="007A44AB">
              <w:rPr>
                <w:rFonts w:hint="eastAsia"/>
                <w:szCs w:val="21"/>
              </w:rPr>
              <w:t>多元线性回归模型的统计检验</w:t>
            </w:r>
          </w:p>
        </w:tc>
        <w:tc>
          <w:tcPr>
            <w:tcW w:w="1701" w:type="dxa"/>
            <w:vAlign w:val="center"/>
          </w:tcPr>
          <w:p w14:paraId="46EDCBD9" w14:textId="68CDFE23" w:rsidR="0007014C" w:rsidRPr="008B4E0D" w:rsidRDefault="004D3A35" w:rsidP="0007014C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</w:t>
            </w:r>
            <w:r>
              <w:rPr>
                <w:rFonts w:ascii="宋体" w:hAnsi="宋体" w:cs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14:paraId="2BB2120F" w14:textId="7C12BA58" w:rsidR="0007014C" w:rsidRDefault="004D3A35" w:rsidP="000701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1C6210B0" w14:textId="77777777" w:rsidR="0007014C" w:rsidRDefault="00E96E7C" w:rsidP="00E96E7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  <w:p w14:paraId="696B9533" w14:textId="7926F205" w:rsidR="00E96E7C" w:rsidRPr="009E5D44" w:rsidRDefault="00E96E7C" w:rsidP="00E96E7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07014C" w:rsidRPr="00B75A41" w14:paraId="6C5BB884" w14:textId="77777777" w:rsidTr="004D6630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1A1AE4CE" w14:textId="77777777" w:rsidR="0007014C" w:rsidRPr="00B75A41" w:rsidRDefault="0007014C" w:rsidP="000701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14C86B8F" w14:textId="77777777" w:rsidR="0007014C" w:rsidRPr="00B75A41" w:rsidRDefault="0007014C" w:rsidP="000701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</w:tcPr>
          <w:p w14:paraId="67D313AE" w14:textId="2038B8F5" w:rsidR="0007014C" w:rsidRDefault="0007014C" w:rsidP="0007014C">
            <w:pPr>
              <w:spacing w:line="400" w:lineRule="exact"/>
              <w:rPr>
                <w:rFonts w:ascii="宋体"/>
                <w:szCs w:val="21"/>
              </w:rPr>
            </w:pPr>
            <w:r w:rsidRPr="007A44AB">
              <w:rPr>
                <w:rFonts w:hint="eastAsia"/>
                <w:szCs w:val="21"/>
              </w:rPr>
              <w:t>4.</w:t>
            </w:r>
            <w:r w:rsidRPr="007A44AB">
              <w:rPr>
                <w:rFonts w:hint="eastAsia"/>
                <w:szCs w:val="21"/>
              </w:rPr>
              <w:t>多元线性回归模型的预测</w:t>
            </w:r>
          </w:p>
        </w:tc>
        <w:tc>
          <w:tcPr>
            <w:tcW w:w="1701" w:type="dxa"/>
            <w:vAlign w:val="center"/>
          </w:tcPr>
          <w:p w14:paraId="27A6E609" w14:textId="0C8840E8" w:rsidR="0007014C" w:rsidRPr="008B4E0D" w:rsidRDefault="004D3A35" w:rsidP="0007014C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</w:t>
            </w:r>
            <w:r>
              <w:rPr>
                <w:rFonts w:ascii="宋体" w:hAnsi="宋体" w:cs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14:paraId="48D3A95B" w14:textId="21AA7DFD" w:rsidR="0007014C" w:rsidRDefault="004D3A35" w:rsidP="000701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7B14E9D6" w14:textId="0ACBF8EB" w:rsidR="00E96E7C" w:rsidRPr="009E5D44" w:rsidRDefault="00E96E7C" w:rsidP="00E96E7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课程目标3课程目标4</w:t>
            </w:r>
          </w:p>
        </w:tc>
      </w:tr>
      <w:tr w:rsidR="0007014C" w:rsidRPr="00B75A41" w14:paraId="5262BA98" w14:textId="77777777" w:rsidTr="004D6630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3659F37E" w14:textId="77777777" w:rsidR="0007014C" w:rsidRPr="00B75A41" w:rsidRDefault="0007014C" w:rsidP="000701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33DF0B3B" w14:textId="77777777" w:rsidR="0007014C" w:rsidRPr="00B75A41" w:rsidRDefault="0007014C" w:rsidP="000701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</w:tcPr>
          <w:p w14:paraId="0EBEA3D6" w14:textId="3B1C56C9" w:rsidR="0007014C" w:rsidRDefault="0007014C" w:rsidP="0007014C">
            <w:pPr>
              <w:spacing w:line="400" w:lineRule="exact"/>
              <w:rPr>
                <w:rFonts w:ascii="宋体"/>
                <w:szCs w:val="21"/>
              </w:rPr>
            </w:pPr>
            <w:r w:rsidRPr="007A44AB">
              <w:rPr>
                <w:rFonts w:hint="eastAsia"/>
                <w:szCs w:val="21"/>
              </w:rPr>
              <w:t>5.</w:t>
            </w:r>
            <w:r w:rsidRPr="007A44AB">
              <w:rPr>
                <w:rFonts w:hint="eastAsia"/>
                <w:szCs w:val="21"/>
              </w:rPr>
              <w:t>可化为线性的多元非线性回归模型</w:t>
            </w:r>
          </w:p>
        </w:tc>
        <w:tc>
          <w:tcPr>
            <w:tcW w:w="1701" w:type="dxa"/>
            <w:vAlign w:val="center"/>
          </w:tcPr>
          <w:p w14:paraId="42A01492" w14:textId="60B36818" w:rsidR="0007014C" w:rsidRPr="008B4E0D" w:rsidRDefault="004D3A35" w:rsidP="0007014C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</w:t>
            </w:r>
            <w:r>
              <w:rPr>
                <w:rFonts w:ascii="宋体" w:hAnsi="宋体" w:cs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14:paraId="1241F7FD" w14:textId="18A1841D" w:rsidR="0007014C" w:rsidRDefault="004D3A35" w:rsidP="000701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07D35B50" w14:textId="2C74A614" w:rsidR="0007014C" w:rsidRPr="009E5D44" w:rsidRDefault="00E96E7C" w:rsidP="00E96E7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课程目标3课程目标4</w:t>
            </w:r>
          </w:p>
        </w:tc>
      </w:tr>
      <w:tr w:rsidR="0007014C" w:rsidRPr="00B75A41" w14:paraId="7B351DE3" w14:textId="77777777" w:rsidTr="004D6630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501BDA35" w14:textId="77777777" w:rsidR="0007014C" w:rsidRPr="00B75A41" w:rsidRDefault="0007014C" w:rsidP="000701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578F0BC7" w14:textId="77777777" w:rsidR="0007014C" w:rsidRPr="00B75A41" w:rsidRDefault="0007014C" w:rsidP="000701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</w:tcPr>
          <w:p w14:paraId="25C3BA0B" w14:textId="5968A6D1" w:rsidR="0007014C" w:rsidRPr="001450F4" w:rsidRDefault="0007014C" w:rsidP="0007014C">
            <w:pPr>
              <w:spacing w:line="400" w:lineRule="exact"/>
              <w:rPr>
                <w:rFonts w:ascii="Times New Roman" w:hAnsi="Times New Roman"/>
              </w:rPr>
            </w:pPr>
            <w:r w:rsidRPr="007A44AB">
              <w:rPr>
                <w:rFonts w:hint="eastAsia"/>
                <w:szCs w:val="21"/>
              </w:rPr>
              <w:t>6.</w:t>
            </w:r>
            <w:r w:rsidRPr="007A44AB">
              <w:rPr>
                <w:rFonts w:hint="eastAsia"/>
                <w:szCs w:val="21"/>
              </w:rPr>
              <w:t>含有虚拟变量的多元线性回归模型</w:t>
            </w:r>
          </w:p>
        </w:tc>
        <w:tc>
          <w:tcPr>
            <w:tcW w:w="1701" w:type="dxa"/>
            <w:vAlign w:val="center"/>
          </w:tcPr>
          <w:p w14:paraId="60C50F49" w14:textId="49079EAB" w:rsidR="0007014C" w:rsidRPr="00B75A41" w:rsidRDefault="0007014C" w:rsidP="0007014C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</w:t>
            </w:r>
            <w:r>
              <w:rPr>
                <w:rFonts w:ascii="宋体" w:hAnsi="宋体" w:cs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14:paraId="02E854D1" w14:textId="0998E146" w:rsidR="0007014C" w:rsidRPr="00B75A41" w:rsidRDefault="004D3A35" w:rsidP="000701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07014C">
              <w:rPr>
                <w:rFonts w:ascii="宋体" w:eastAsia="宋体" w:hAnsi="宋体" w:hint="eastAsia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260A7B9E" w14:textId="2C69D313" w:rsidR="0007014C" w:rsidRPr="00B75A41" w:rsidRDefault="00E96E7C" w:rsidP="000701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课程目标3课程目标4</w:t>
            </w:r>
          </w:p>
        </w:tc>
      </w:tr>
      <w:tr w:rsidR="0007014C" w:rsidRPr="00B75A41" w14:paraId="01CCC4B7" w14:textId="77777777" w:rsidTr="004D6630">
        <w:trPr>
          <w:trHeight w:val="385"/>
          <w:jc w:val="center"/>
        </w:trPr>
        <w:tc>
          <w:tcPr>
            <w:tcW w:w="675" w:type="dxa"/>
            <w:vMerge/>
            <w:vAlign w:val="center"/>
          </w:tcPr>
          <w:p w14:paraId="3FC874DE" w14:textId="77777777" w:rsidR="0007014C" w:rsidRPr="00B75A41" w:rsidRDefault="0007014C" w:rsidP="000701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0838359B" w14:textId="77777777" w:rsidR="0007014C" w:rsidRPr="00B75A41" w:rsidRDefault="0007014C" w:rsidP="000701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</w:tcPr>
          <w:p w14:paraId="6F6D1D53" w14:textId="5A4A0F1D" w:rsidR="0007014C" w:rsidRPr="001450F4" w:rsidRDefault="0007014C" w:rsidP="0007014C">
            <w:pPr>
              <w:spacing w:line="300" w:lineRule="exact"/>
              <w:jc w:val="left"/>
              <w:rPr>
                <w:rFonts w:ascii="Times New Roman" w:hAnsi="Times New Roman"/>
              </w:rPr>
            </w:pPr>
            <w:r w:rsidRPr="007A44AB">
              <w:rPr>
                <w:rFonts w:hint="eastAsia"/>
                <w:szCs w:val="21"/>
              </w:rPr>
              <w:t>7.</w:t>
            </w:r>
            <w:r w:rsidRPr="007A44AB">
              <w:rPr>
                <w:rFonts w:hint="eastAsia"/>
                <w:szCs w:val="21"/>
              </w:rPr>
              <w:t>受约束回归</w:t>
            </w:r>
          </w:p>
        </w:tc>
        <w:tc>
          <w:tcPr>
            <w:tcW w:w="1701" w:type="dxa"/>
            <w:vAlign w:val="center"/>
          </w:tcPr>
          <w:p w14:paraId="480AE4D3" w14:textId="3623E252" w:rsidR="0007014C" w:rsidRPr="00B75A41" w:rsidRDefault="0007014C" w:rsidP="0007014C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</w:t>
            </w:r>
            <w:r>
              <w:rPr>
                <w:rFonts w:ascii="宋体" w:hAnsi="宋体" w:cs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14:paraId="64F94D3D" w14:textId="2A630923" w:rsidR="0007014C" w:rsidRPr="00B75A41" w:rsidRDefault="004D3A35" w:rsidP="000701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07014C">
              <w:rPr>
                <w:rFonts w:ascii="宋体" w:eastAsia="宋体" w:hAnsi="宋体" w:hint="eastAsia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4B150E27" w14:textId="10F4F4E7" w:rsidR="0007014C" w:rsidRPr="00B75A41" w:rsidRDefault="00E96E7C" w:rsidP="000701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课程目标3课程目标4</w:t>
            </w:r>
          </w:p>
        </w:tc>
      </w:tr>
      <w:tr w:rsidR="0007014C" w:rsidRPr="00B75A41" w14:paraId="014F5D91" w14:textId="77777777" w:rsidTr="007C3596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71A44CC7" w14:textId="77777777" w:rsidR="0007014C" w:rsidRPr="00B75A41" w:rsidRDefault="0007014C" w:rsidP="000701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 w14:paraId="79E4B502" w14:textId="1DEEBFE1" w:rsidR="0007014C" w:rsidRPr="000844C9" w:rsidRDefault="004D3A35" w:rsidP="000701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第四章 经典单方程计量经济学模型：放宽基本假定的模型</w:t>
            </w:r>
          </w:p>
        </w:tc>
        <w:tc>
          <w:tcPr>
            <w:tcW w:w="3629" w:type="dxa"/>
          </w:tcPr>
          <w:p w14:paraId="560112E0" w14:textId="0954A269" w:rsidR="0007014C" w:rsidRPr="00594005" w:rsidRDefault="0007014C" w:rsidP="0007014C">
            <w:pPr>
              <w:spacing w:line="400" w:lineRule="exact"/>
              <w:rPr>
                <w:rFonts w:ascii="Times New Roman" w:hAnsi="Times New Roman"/>
              </w:rPr>
            </w:pPr>
            <w:r w:rsidRPr="00CF55D6">
              <w:rPr>
                <w:rFonts w:hint="eastAsia"/>
                <w:szCs w:val="21"/>
              </w:rPr>
              <w:t>1.</w:t>
            </w:r>
            <w:r w:rsidRPr="00CF55D6">
              <w:rPr>
                <w:rFonts w:hint="eastAsia"/>
                <w:szCs w:val="21"/>
              </w:rPr>
              <w:t>多重共线性</w:t>
            </w:r>
          </w:p>
        </w:tc>
        <w:tc>
          <w:tcPr>
            <w:tcW w:w="1701" w:type="dxa"/>
            <w:vAlign w:val="center"/>
          </w:tcPr>
          <w:p w14:paraId="023DECAD" w14:textId="24CC61FD" w:rsidR="0007014C" w:rsidRPr="00B75A41" w:rsidRDefault="0007014C" w:rsidP="0007014C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</w:t>
            </w:r>
            <w:r>
              <w:rPr>
                <w:rFonts w:ascii="宋体" w:hAnsi="宋体" w:cs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14:paraId="1CAD5F66" w14:textId="17CAD5B7" w:rsidR="0007014C" w:rsidRPr="00B75A41" w:rsidRDefault="004D3A35" w:rsidP="000701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6FFB5AA6" w14:textId="1B1CF6B9" w:rsidR="0007014C" w:rsidRDefault="0007014C" w:rsidP="000701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E96E7C">
              <w:rPr>
                <w:rFonts w:ascii="宋体" w:eastAsia="宋体" w:hAnsi="宋体" w:hint="eastAsia"/>
                <w:szCs w:val="21"/>
              </w:rPr>
              <w:t>2</w:t>
            </w:r>
          </w:p>
          <w:p w14:paraId="42318886" w14:textId="30DA0EFC" w:rsidR="0007014C" w:rsidRPr="00B75A41" w:rsidRDefault="0007014C" w:rsidP="000701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E96E7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07014C" w:rsidRPr="00B75A41" w14:paraId="16AD2C73" w14:textId="77777777" w:rsidTr="007C3596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17D301CC" w14:textId="77777777" w:rsidR="0007014C" w:rsidRPr="00B75A41" w:rsidRDefault="0007014C" w:rsidP="000701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14F8C08F" w14:textId="77777777" w:rsidR="0007014C" w:rsidRPr="00B75A41" w:rsidRDefault="0007014C" w:rsidP="000701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</w:tcPr>
          <w:p w14:paraId="25FFF270" w14:textId="5981B01F" w:rsidR="0007014C" w:rsidRDefault="0007014C" w:rsidP="0007014C">
            <w:pPr>
              <w:spacing w:line="400" w:lineRule="exact"/>
              <w:rPr>
                <w:rFonts w:ascii="宋体"/>
                <w:szCs w:val="21"/>
              </w:rPr>
            </w:pPr>
            <w:r w:rsidRPr="00CF55D6">
              <w:rPr>
                <w:rFonts w:hint="eastAsia"/>
                <w:szCs w:val="21"/>
              </w:rPr>
              <w:t>2.</w:t>
            </w:r>
            <w:r w:rsidRPr="00CF55D6">
              <w:rPr>
                <w:rFonts w:hint="eastAsia"/>
                <w:szCs w:val="21"/>
              </w:rPr>
              <w:t>异方差性</w:t>
            </w:r>
          </w:p>
        </w:tc>
        <w:tc>
          <w:tcPr>
            <w:tcW w:w="1701" w:type="dxa"/>
            <w:vAlign w:val="center"/>
          </w:tcPr>
          <w:p w14:paraId="670466E9" w14:textId="21837D4D" w:rsidR="0007014C" w:rsidRPr="008B4E0D" w:rsidRDefault="0007014C" w:rsidP="0007014C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</w:t>
            </w:r>
            <w:r>
              <w:rPr>
                <w:rFonts w:ascii="宋体" w:hAnsi="宋体" w:cs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14:paraId="2EECE9A3" w14:textId="46C4387F" w:rsidR="0007014C" w:rsidRDefault="004D3A35" w:rsidP="000701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4040A77B" w14:textId="77777777" w:rsidR="00E96E7C" w:rsidRDefault="00E96E7C" w:rsidP="00E96E7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  <w:p w14:paraId="51CBE8C2" w14:textId="0B65DEC5" w:rsidR="0007014C" w:rsidRPr="009E5D44" w:rsidRDefault="00E96E7C" w:rsidP="00E96E7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07014C" w:rsidRPr="00B75A41" w14:paraId="1867C3C1" w14:textId="77777777" w:rsidTr="007C3596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5CC531D5" w14:textId="77777777" w:rsidR="0007014C" w:rsidRPr="00B75A41" w:rsidRDefault="0007014C" w:rsidP="000701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14158E07" w14:textId="77777777" w:rsidR="0007014C" w:rsidRPr="00B75A41" w:rsidRDefault="0007014C" w:rsidP="000701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</w:tcPr>
          <w:p w14:paraId="19F652B9" w14:textId="63251AC8" w:rsidR="0007014C" w:rsidRPr="00594005" w:rsidRDefault="0007014C" w:rsidP="0007014C">
            <w:pPr>
              <w:spacing w:line="400" w:lineRule="exact"/>
              <w:rPr>
                <w:rFonts w:ascii="Times New Roman" w:hAnsi="Times New Roman"/>
              </w:rPr>
            </w:pPr>
            <w:r w:rsidRPr="00CF55D6">
              <w:rPr>
                <w:rFonts w:hint="eastAsia"/>
                <w:szCs w:val="21"/>
              </w:rPr>
              <w:t>3.</w:t>
            </w:r>
            <w:r w:rsidRPr="00CF55D6">
              <w:rPr>
                <w:rFonts w:hint="eastAsia"/>
                <w:szCs w:val="21"/>
              </w:rPr>
              <w:t>内生解释变量问题</w:t>
            </w:r>
          </w:p>
        </w:tc>
        <w:tc>
          <w:tcPr>
            <w:tcW w:w="1701" w:type="dxa"/>
            <w:vAlign w:val="center"/>
          </w:tcPr>
          <w:p w14:paraId="19D0552E" w14:textId="474FEB6C" w:rsidR="0007014C" w:rsidRPr="00B75A41" w:rsidRDefault="0007014C" w:rsidP="0007014C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</w:t>
            </w:r>
            <w:r>
              <w:rPr>
                <w:rFonts w:ascii="宋体" w:hAnsi="宋体" w:cs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14:paraId="6860949C" w14:textId="0BA2036F" w:rsidR="0007014C" w:rsidRPr="00B75A41" w:rsidRDefault="0007014C" w:rsidP="000701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2学时</w:t>
            </w:r>
          </w:p>
        </w:tc>
        <w:tc>
          <w:tcPr>
            <w:tcW w:w="1240" w:type="dxa"/>
            <w:vAlign w:val="center"/>
          </w:tcPr>
          <w:p w14:paraId="0A741B60" w14:textId="77777777" w:rsidR="00E96E7C" w:rsidRDefault="00E96E7C" w:rsidP="00E96E7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  <w:p w14:paraId="0687878C" w14:textId="234AE50E" w:rsidR="0007014C" w:rsidRPr="00B75A41" w:rsidRDefault="00E96E7C" w:rsidP="00E96E7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07014C" w:rsidRPr="00B75A41" w14:paraId="6BB3A38D" w14:textId="77777777" w:rsidTr="007C3596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5FCD77F0" w14:textId="77777777" w:rsidR="0007014C" w:rsidRPr="00B75A41" w:rsidRDefault="0007014C" w:rsidP="000701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687F0E33" w14:textId="77777777" w:rsidR="0007014C" w:rsidRPr="00B75A41" w:rsidRDefault="0007014C" w:rsidP="000701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</w:tcPr>
          <w:p w14:paraId="6D509676" w14:textId="7B0A6151" w:rsidR="0007014C" w:rsidRPr="00594005" w:rsidRDefault="0007014C" w:rsidP="0007014C">
            <w:pPr>
              <w:spacing w:line="300" w:lineRule="exact"/>
              <w:jc w:val="left"/>
              <w:rPr>
                <w:rFonts w:ascii="Times New Roman" w:hAnsi="Times New Roman"/>
              </w:rPr>
            </w:pPr>
            <w:r w:rsidRPr="00CF55D6">
              <w:rPr>
                <w:rFonts w:hint="eastAsia"/>
                <w:szCs w:val="21"/>
              </w:rPr>
              <w:t>4.</w:t>
            </w:r>
            <w:r w:rsidRPr="00CF55D6">
              <w:rPr>
                <w:rFonts w:hint="eastAsia"/>
                <w:szCs w:val="21"/>
              </w:rPr>
              <w:t>模型设定偏误问题</w:t>
            </w:r>
          </w:p>
        </w:tc>
        <w:tc>
          <w:tcPr>
            <w:tcW w:w="1701" w:type="dxa"/>
            <w:vAlign w:val="center"/>
          </w:tcPr>
          <w:p w14:paraId="47A92833" w14:textId="2D2AC3B2" w:rsidR="0007014C" w:rsidRPr="00B75A41" w:rsidRDefault="0007014C" w:rsidP="0007014C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</w:t>
            </w:r>
            <w:r>
              <w:rPr>
                <w:rFonts w:ascii="宋体" w:hAnsi="宋体" w:cs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14:paraId="3F7805C4" w14:textId="5853D1B7" w:rsidR="0007014C" w:rsidRPr="00B75A41" w:rsidRDefault="004D3A35" w:rsidP="000701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07014C">
              <w:rPr>
                <w:rFonts w:ascii="宋体" w:eastAsia="宋体" w:hAnsi="宋体" w:hint="eastAsia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7E026AF9" w14:textId="77777777" w:rsidR="00E96E7C" w:rsidRDefault="00E96E7C" w:rsidP="00E96E7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  <w:p w14:paraId="7A8216DA" w14:textId="3DCEC58C" w:rsidR="0007014C" w:rsidRPr="00B75A41" w:rsidRDefault="00E96E7C" w:rsidP="00E96E7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07014C" w:rsidRPr="00B75A41" w14:paraId="5C432B77" w14:textId="77777777" w:rsidTr="003F26E5">
        <w:trPr>
          <w:trHeight w:val="395"/>
          <w:jc w:val="center"/>
        </w:trPr>
        <w:tc>
          <w:tcPr>
            <w:tcW w:w="675" w:type="dxa"/>
            <w:vMerge w:val="restart"/>
            <w:vAlign w:val="center"/>
          </w:tcPr>
          <w:p w14:paraId="659649E3" w14:textId="77777777" w:rsidR="0007014C" w:rsidRPr="00B75A41" w:rsidRDefault="0007014C" w:rsidP="000701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 w14:paraId="337AC049" w14:textId="7A936BEE" w:rsidR="0007014C" w:rsidRPr="00B75A41" w:rsidRDefault="004D3A35" w:rsidP="000701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第五章 时间序列计量经济学模型</w:t>
            </w:r>
          </w:p>
        </w:tc>
        <w:tc>
          <w:tcPr>
            <w:tcW w:w="3629" w:type="dxa"/>
          </w:tcPr>
          <w:p w14:paraId="072F754F" w14:textId="158CB48C" w:rsidR="0007014C" w:rsidRPr="004954C1" w:rsidRDefault="0007014C" w:rsidP="0007014C">
            <w:pPr>
              <w:spacing w:line="300" w:lineRule="exact"/>
              <w:rPr>
                <w:rFonts w:ascii="Times New Roman" w:hAnsi="Times New Roman"/>
              </w:rPr>
            </w:pPr>
            <w:r w:rsidRPr="003C6ADE">
              <w:rPr>
                <w:rFonts w:hint="eastAsia"/>
                <w:szCs w:val="21"/>
              </w:rPr>
              <w:t>1.</w:t>
            </w:r>
            <w:r w:rsidRPr="003C6ADE">
              <w:rPr>
                <w:rFonts w:hint="eastAsia"/>
                <w:szCs w:val="21"/>
              </w:rPr>
              <w:t>时间序列模型的序列相关性</w:t>
            </w:r>
          </w:p>
        </w:tc>
        <w:tc>
          <w:tcPr>
            <w:tcW w:w="1701" w:type="dxa"/>
            <w:vAlign w:val="center"/>
          </w:tcPr>
          <w:p w14:paraId="42B4016F" w14:textId="05A71FCA" w:rsidR="0007014C" w:rsidRPr="00B75A41" w:rsidRDefault="004D3A35" w:rsidP="0007014C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</w:t>
            </w:r>
            <w:r>
              <w:rPr>
                <w:rFonts w:ascii="宋体" w:hAnsi="宋体" w:cs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14:paraId="0EA7DFD6" w14:textId="62718BA5" w:rsidR="0007014C" w:rsidRPr="00B75A41" w:rsidRDefault="0007014C" w:rsidP="000701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5942C66B" w14:textId="77777777" w:rsidR="0007014C" w:rsidRDefault="0007014C" w:rsidP="000701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  <w:p w14:paraId="71C2E11E" w14:textId="77777777" w:rsidR="0007014C" w:rsidRPr="00B75A41" w:rsidRDefault="0007014C" w:rsidP="000701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07014C" w:rsidRPr="00B75A41" w14:paraId="2643605E" w14:textId="77777777" w:rsidTr="0088707C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17E75FE8" w14:textId="77777777" w:rsidR="0007014C" w:rsidRPr="00B75A41" w:rsidRDefault="0007014C" w:rsidP="000701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2256FB6F" w14:textId="77777777" w:rsidR="0007014C" w:rsidRPr="00B75A41" w:rsidRDefault="0007014C" w:rsidP="000701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</w:tcPr>
          <w:p w14:paraId="7DF894FB" w14:textId="1002ADD9" w:rsidR="0007014C" w:rsidRPr="004954C1" w:rsidRDefault="0007014C" w:rsidP="0007014C">
            <w:pPr>
              <w:spacing w:line="300" w:lineRule="exact"/>
              <w:rPr>
                <w:rFonts w:ascii="Times New Roman" w:hAnsi="Times New Roman"/>
              </w:rPr>
            </w:pPr>
            <w:r w:rsidRPr="003C6ADE">
              <w:rPr>
                <w:rFonts w:hint="eastAsia"/>
                <w:szCs w:val="21"/>
              </w:rPr>
              <w:t>2.</w:t>
            </w:r>
            <w:r w:rsidRPr="003C6ADE">
              <w:rPr>
                <w:rFonts w:hint="eastAsia"/>
                <w:szCs w:val="21"/>
              </w:rPr>
              <w:t>时间序列的平稳性及其检验</w:t>
            </w:r>
          </w:p>
        </w:tc>
        <w:tc>
          <w:tcPr>
            <w:tcW w:w="1701" w:type="dxa"/>
            <w:vAlign w:val="center"/>
          </w:tcPr>
          <w:p w14:paraId="44786236" w14:textId="0F6E4DF1" w:rsidR="0007014C" w:rsidRPr="00B75A41" w:rsidRDefault="004D3A35" w:rsidP="0007014C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</w:t>
            </w:r>
            <w:r>
              <w:rPr>
                <w:rFonts w:ascii="宋体" w:hAnsi="宋体" w:cs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14:paraId="595C835D" w14:textId="607F27C8" w:rsidR="0007014C" w:rsidRPr="00B75A41" w:rsidRDefault="0007014C" w:rsidP="000701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4D286724" w14:textId="77777777" w:rsidR="0007014C" w:rsidRDefault="0007014C" w:rsidP="000701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  <w:p w14:paraId="6B2C86FC" w14:textId="6770EA4B" w:rsidR="0007014C" w:rsidRPr="00B75A41" w:rsidRDefault="0007014C" w:rsidP="000701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07014C" w:rsidRPr="00B75A41" w14:paraId="23D410E2" w14:textId="77777777" w:rsidTr="004D3A35">
        <w:trPr>
          <w:trHeight w:val="529"/>
          <w:jc w:val="center"/>
        </w:trPr>
        <w:tc>
          <w:tcPr>
            <w:tcW w:w="675" w:type="dxa"/>
            <w:vMerge/>
            <w:vAlign w:val="center"/>
          </w:tcPr>
          <w:p w14:paraId="5477CE75" w14:textId="77777777" w:rsidR="0007014C" w:rsidRPr="00B75A41" w:rsidRDefault="0007014C" w:rsidP="000701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13383E57" w14:textId="77777777" w:rsidR="0007014C" w:rsidRPr="00B75A41" w:rsidRDefault="0007014C" w:rsidP="000701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</w:tcPr>
          <w:p w14:paraId="6FBC4F4B" w14:textId="51D409F7" w:rsidR="0007014C" w:rsidRDefault="0007014C" w:rsidP="0007014C">
            <w:pPr>
              <w:spacing w:line="300" w:lineRule="exact"/>
              <w:rPr>
                <w:szCs w:val="21"/>
              </w:rPr>
            </w:pPr>
            <w:r w:rsidRPr="003C6ADE">
              <w:rPr>
                <w:szCs w:val="21"/>
              </w:rPr>
              <w:t>3</w:t>
            </w:r>
            <w:r w:rsidRPr="003C6ADE">
              <w:rPr>
                <w:rFonts w:hint="eastAsia"/>
                <w:szCs w:val="21"/>
              </w:rPr>
              <w:t>.</w:t>
            </w:r>
            <w:proofErr w:type="gramStart"/>
            <w:r w:rsidRPr="003C6ADE">
              <w:rPr>
                <w:rFonts w:hint="eastAsia"/>
                <w:szCs w:val="21"/>
              </w:rPr>
              <w:t>协整与</w:t>
            </w:r>
            <w:proofErr w:type="gramEnd"/>
            <w:r w:rsidRPr="003C6ADE">
              <w:rPr>
                <w:rFonts w:hint="eastAsia"/>
                <w:szCs w:val="21"/>
              </w:rPr>
              <w:t>误差修正模型</w:t>
            </w:r>
          </w:p>
        </w:tc>
        <w:tc>
          <w:tcPr>
            <w:tcW w:w="1701" w:type="dxa"/>
            <w:vAlign w:val="center"/>
          </w:tcPr>
          <w:p w14:paraId="263AD939" w14:textId="3CF75507" w:rsidR="0007014C" w:rsidRPr="008B4E0D" w:rsidRDefault="004D3A35" w:rsidP="0007014C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</w:t>
            </w:r>
            <w:r>
              <w:rPr>
                <w:rFonts w:ascii="宋体" w:hAnsi="宋体" w:cs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14:paraId="3AAC259E" w14:textId="0FEBAA68" w:rsidR="0007014C" w:rsidRDefault="004D3A35" w:rsidP="000701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407D65B3" w14:textId="77777777" w:rsidR="00E96E7C" w:rsidRDefault="00E96E7C" w:rsidP="00E96E7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  <w:p w14:paraId="792BE3EE" w14:textId="25B355B3" w:rsidR="0007014C" w:rsidRPr="009E5D44" w:rsidRDefault="00E96E7C" w:rsidP="00E96E7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07014C" w:rsidRPr="00B75A41" w14:paraId="453D644A" w14:textId="77777777" w:rsidTr="00BB2E95">
        <w:trPr>
          <w:trHeight w:val="725"/>
          <w:jc w:val="center"/>
        </w:trPr>
        <w:tc>
          <w:tcPr>
            <w:tcW w:w="675" w:type="dxa"/>
            <w:vMerge/>
            <w:vAlign w:val="center"/>
          </w:tcPr>
          <w:p w14:paraId="01D4C281" w14:textId="77777777" w:rsidR="0007014C" w:rsidRPr="00B75A41" w:rsidRDefault="0007014C" w:rsidP="000701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5A3685DC" w14:textId="77777777" w:rsidR="0007014C" w:rsidRPr="00B75A41" w:rsidRDefault="0007014C" w:rsidP="000701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</w:tcPr>
          <w:p w14:paraId="78BA2F33" w14:textId="6419ED9D" w:rsidR="0007014C" w:rsidRPr="004954C1" w:rsidRDefault="0007014C" w:rsidP="0007014C">
            <w:pPr>
              <w:spacing w:line="300" w:lineRule="exact"/>
              <w:rPr>
                <w:rFonts w:ascii="Times New Roman" w:hAnsi="Times New Roman"/>
              </w:rPr>
            </w:pPr>
            <w:r w:rsidRPr="003C6ADE">
              <w:rPr>
                <w:rFonts w:hint="eastAsia"/>
                <w:szCs w:val="21"/>
              </w:rPr>
              <w:t>4.</w:t>
            </w:r>
            <w:r w:rsidRPr="003C6ADE">
              <w:rPr>
                <w:rFonts w:hint="eastAsia"/>
                <w:szCs w:val="21"/>
              </w:rPr>
              <w:t>格兰杰因果关系检验</w:t>
            </w:r>
          </w:p>
        </w:tc>
        <w:tc>
          <w:tcPr>
            <w:tcW w:w="1701" w:type="dxa"/>
            <w:vAlign w:val="center"/>
          </w:tcPr>
          <w:p w14:paraId="19B1A60D" w14:textId="1D29CCF8" w:rsidR="0007014C" w:rsidRPr="00B75A41" w:rsidRDefault="0007014C" w:rsidP="0007014C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  <w:r>
              <w:rPr>
                <w:rFonts w:ascii="宋体" w:hAnsi="宋体" w:cs="宋体" w:hint="eastAsia"/>
                <w:szCs w:val="21"/>
              </w:rPr>
              <w:t>、上机实验</w:t>
            </w:r>
          </w:p>
        </w:tc>
        <w:tc>
          <w:tcPr>
            <w:tcW w:w="1190" w:type="dxa"/>
            <w:vAlign w:val="center"/>
          </w:tcPr>
          <w:p w14:paraId="4F3BF133" w14:textId="77777777" w:rsidR="0007014C" w:rsidRPr="00B75A41" w:rsidRDefault="0007014C" w:rsidP="0007014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469D1019" w14:textId="54B266BA" w:rsidR="00E96E7C" w:rsidRDefault="00E96E7C" w:rsidP="00E96E7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  <w:p w14:paraId="49A11F5F" w14:textId="52F1C1FF" w:rsidR="0007014C" w:rsidRPr="00B75A41" w:rsidRDefault="00E96E7C" w:rsidP="00E96E7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</w:tbl>
    <w:p w14:paraId="6E1AFA3E" w14:textId="77777777" w:rsidR="00A546A2" w:rsidRPr="00B118F1" w:rsidRDefault="00A546A2" w:rsidP="00080DE0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8" w:name="_Toc4406549"/>
      <w:r w:rsidRPr="00B118F1">
        <w:rPr>
          <w:rFonts w:ascii="黑体" w:eastAsia="黑体" w:hAnsi="黑体" w:hint="eastAsia"/>
          <w:sz w:val="30"/>
          <w:szCs w:val="30"/>
        </w:rPr>
        <w:t>五、课程目标与考核内容</w:t>
      </w:r>
      <w:bookmarkEnd w:id="8"/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1" w:type="dxa"/>
          <w:right w:w="221" w:type="dxa"/>
        </w:tblCellMar>
        <w:tblLook w:val="0000" w:firstRow="0" w:lastRow="0" w:firstColumn="0" w:lastColumn="0" w:noHBand="0" w:noVBand="0"/>
      </w:tblPr>
      <w:tblGrid>
        <w:gridCol w:w="1979"/>
        <w:gridCol w:w="7505"/>
      </w:tblGrid>
      <w:tr w:rsidR="00A546A2" w:rsidRPr="00B75A41" w14:paraId="63865F68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1BFF1AEE" w14:textId="77777777" w:rsidR="00A546A2" w:rsidRPr="00B75A41" w:rsidRDefault="00A546A2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 w14:paraId="24B8E06C" w14:textId="77777777" w:rsidR="00A546A2" w:rsidRPr="00B75A41" w:rsidRDefault="00A546A2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考核内容</w:t>
            </w:r>
          </w:p>
        </w:tc>
      </w:tr>
      <w:tr w:rsidR="002935E0" w:rsidRPr="00B75A41" w14:paraId="1F18B6D1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35070042" w14:textId="00A7A6B6" w:rsidR="002935E0" w:rsidRPr="009E5D44" w:rsidRDefault="002935E0" w:rsidP="002935E0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8A1B7E5" w14:textId="2E645FA1" w:rsidR="002935E0" w:rsidRPr="00C10CD5" w:rsidRDefault="00E96E7C" w:rsidP="00E96E7C">
            <w:pPr>
              <w:adjustRightInd w:val="0"/>
              <w:snapToGrid w:val="0"/>
              <w:spacing w:line="280" w:lineRule="exact"/>
              <w:ind w:leftChars="10" w:left="21"/>
              <w:jc w:val="left"/>
              <w:rPr>
                <w:rFonts w:ascii="宋体"/>
                <w:szCs w:val="21"/>
              </w:rPr>
            </w:pPr>
            <w:r>
              <w:rPr>
                <w:rFonts w:ascii="华文细黑" w:eastAsia="华文细黑" w:hAnsi="华文细黑" w:cs="Arial" w:hint="eastAsia"/>
              </w:rPr>
              <w:t>在经济分析的基础上，依据样本信息</w:t>
            </w:r>
            <w:r w:rsidR="00744565">
              <w:rPr>
                <w:rFonts w:ascii="华文细黑" w:eastAsia="华文细黑" w:hAnsi="华文细黑" w:cs="Arial" w:hint="eastAsia"/>
              </w:rPr>
              <w:t>按照建模步骤进行</w:t>
            </w:r>
            <w:r>
              <w:rPr>
                <w:rFonts w:ascii="华文细黑" w:eastAsia="华文细黑" w:hAnsi="华文细黑" w:cs="Arial" w:hint="eastAsia"/>
              </w:rPr>
              <w:t>计量经济学</w:t>
            </w:r>
            <w:r w:rsidR="00744565">
              <w:rPr>
                <w:rFonts w:ascii="华文细黑" w:eastAsia="华文细黑" w:hAnsi="华文细黑" w:cs="Arial" w:hint="eastAsia"/>
              </w:rPr>
              <w:t>建模的能力和对</w:t>
            </w:r>
            <w:r>
              <w:rPr>
                <w:rFonts w:ascii="华文细黑" w:eastAsia="华文细黑" w:hAnsi="华文细黑" w:cs="Arial" w:hint="eastAsia"/>
              </w:rPr>
              <w:t>建模思想</w:t>
            </w:r>
            <w:r w:rsidR="00744565">
              <w:rPr>
                <w:rFonts w:ascii="华文细黑" w:eastAsia="华文细黑" w:hAnsi="华文细黑" w:cs="Arial" w:hint="eastAsia"/>
              </w:rPr>
              <w:t>的理解</w:t>
            </w:r>
            <w:r>
              <w:rPr>
                <w:rFonts w:ascii="华文细黑" w:eastAsia="华文细黑" w:hAnsi="华文细黑" w:cs="Arial" w:hint="eastAsia"/>
              </w:rPr>
              <w:t>。</w:t>
            </w:r>
          </w:p>
        </w:tc>
      </w:tr>
      <w:tr w:rsidR="002935E0" w:rsidRPr="00B75A41" w14:paraId="4EBCE72D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122A359D" w14:textId="6A7C7A43" w:rsidR="002935E0" w:rsidRPr="00A14474" w:rsidRDefault="002935E0" w:rsidP="002935E0">
            <w:pPr>
              <w:jc w:val="center"/>
              <w:rPr>
                <w:rFonts w:ascii="Times New Roman" w:hAnsi="Times New Roman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7505" w:type="dxa"/>
            <w:vAlign w:val="center"/>
          </w:tcPr>
          <w:p w14:paraId="785778A9" w14:textId="444F5B9B" w:rsidR="00E96E7C" w:rsidRPr="00C10CD5" w:rsidRDefault="00744565" w:rsidP="00744565">
            <w:pPr>
              <w:tabs>
                <w:tab w:val="left" w:pos="-106"/>
              </w:tabs>
              <w:adjustRightInd w:val="0"/>
              <w:snapToGrid w:val="0"/>
              <w:spacing w:line="280" w:lineRule="exact"/>
              <w:ind w:leftChars="-50" w:left="-104" w:hanging="1"/>
              <w:jc w:val="left"/>
              <w:rPr>
                <w:rFonts w:ascii="宋体"/>
                <w:szCs w:val="21"/>
              </w:rPr>
            </w:pPr>
            <w:r>
              <w:rPr>
                <w:rFonts w:ascii="华文细黑" w:eastAsia="华文细黑" w:hAnsi="华文细黑" w:cs="Arial" w:hint="eastAsia"/>
              </w:rPr>
              <w:t>对</w:t>
            </w:r>
            <w:r w:rsidR="00E96E7C" w:rsidRPr="004A2182">
              <w:rPr>
                <w:rFonts w:hint="eastAsia"/>
                <w:szCs w:val="21"/>
              </w:rPr>
              <w:t>计量经济分析方法的直观意义、应用条件及计量经济分析结果的经济意义及统计意义</w:t>
            </w:r>
            <w:r>
              <w:rPr>
                <w:rFonts w:hint="eastAsia"/>
                <w:szCs w:val="21"/>
              </w:rPr>
              <w:t>的理解和掌握。</w:t>
            </w:r>
          </w:p>
        </w:tc>
      </w:tr>
      <w:tr w:rsidR="002935E0" w:rsidRPr="00B75A41" w14:paraId="1071E1A1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3FFD85E2" w14:textId="057B3DD2" w:rsidR="002935E0" w:rsidRPr="009E5D44" w:rsidRDefault="002935E0" w:rsidP="002935E0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 w14:paraId="7C061573" w14:textId="28C26704" w:rsidR="002935E0" w:rsidRPr="00B75A41" w:rsidRDefault="002935E0" w:rsidP="002935E0">
            <w:pPr>
              <w:adjustRightInd w:val="0"/>
              <w:spacing w:line="280" w:lineRule="exact"/>
              <w:ind w:left="-106"/>
              <w:jc w:val="left"/>
              <w:rPr>
                <w:rFonts w:ascii="宋体" w:cs="宋体"/>
                <w:bCs/>
                <w:szCs w:val="21"/>
              </w:rPr>
            </w:pPr>
            <w:r w:rsidRPr="00A6354A">
              <w:rPr>
                <w:rFonts w:ascii="华文细黑" w:eastAsia="华文细黑" w:hAnsi="华文细黑" w:cs="Arial"/>
              </w:rPr>
              <w:t>学生运用</w:t>
            </w:r>
            <w:r w:rsidR="00E96E7C">
              <w:rPr>
                <w:rFonts w:ascii="华文细黑" w:eastAsia="华文细黑" w:hAnsi="华文细黑" w:cs="Arial" w:hint="eastAsia"/>
              </w:rPr>
              <w:t>计量经济学</w:t>
            </w:r>
            <w:r w:rsidRPr="00A6354A">
              <w:rPr>
                <w:rFonts w:ascii="华文细黑" w:eastAsia="华文细黑" w:hAnsi="华文细黑" w:cs="Arial"/>
              </w:rPr>
              <w:t>方法分析和解决实际问题的能力。</w:t>
            </w:r>
          </w:p>
        </w:tc>
      </w:tr>
      <w:tr w:rsidR="002935E0" w:rsidRPr="00B75A41" w14:paraId="3EAD7AF7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7BE992E9" w14:textId="59C813A6" w:rsidR="002935E0" w:rsidRPr="009E5D44" w:rsidRDefault="002935E0" w:rsidP="002935E0">
            <w:pPr>
              <w:jc w:val="center"/>
              <w:rPr>
                <w:rFonts w:ascii="宋体" w:eastAsia="宋体" w:hAnsi="宋体"/>
                <w:szCs w:val="21"/>
              </w:rPr>
            </w:pPr>
            <w:bookmarkStart w:id="9" w:name="_Hlk524877914"/>
            <w:r w:rsidRPr="009E5D44"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  <w:tc>
          <w:tcPr>
            <w:tcW w:w="7505" w:type="dxa"/>
            <w:vAlign w:val="center"/>
          </w:tcPr>
          <w:p w14:paraId="4AB5E20A" w14:textId="31F575FE" w:rsidR="002935E0" w:rsidRPr="00EC6812" w:rsidRDefault="002935E0" w:rsidP="002935E0">
            <w:pPr>
              <w:tabs>
                <w:tab w:val="left" w:pos="-106"/>
              </w:tabs>
              <w:adjustRightInd w:val="0"/>
              <w:spacing w:line="280" w:lineRule="exact"/>
              <w:ind w:leftChars="-50" w:left="-105" w:firstLine="1"/>
              <w:jc w:val="left"/>
              <w:rPr>
                <w:szCs w:val="21"/>
              </w:rPr>
            </w:pPr>
            <w:r w:rsidRPr="00A6354A">
              <w:rPr>
                <w:rFonts w:ascii="华文细黑" w:eastAsia="华文细黑" w:hAnsi="华文细黑" w:cs="Arial"/>
              </w:rPr>
              <w:t>使用</w:t>
            </w:r>
            <w:r w:rsidR="00E96E7C">
              <w:rPr>
                <w:rFonts w:ascii="华文细黑" w:eastAsia="华文细黑" w:hAnsi="华文细黑" w:cs="Arial" w:hint="eastAsia"/>
              </w:rPr>
              <w:t>计量经济学</w:t>
            </w:r>
            <w:r>
              <w:rPr>
                <w:rFonts w:ascii="华文细黑" w:eastAsia="华文细黑" w:hAnsi="华文细黑" w:cs="Arial"/>
              </w:rPr>
              <w:t>软件</w:t>
            </w:r>
            <w:r w:rsidRPr="00A6354A">
              <w:rPr>
                <w:rFonts w:ascii="华文细黑" w:eastAsia="华文细黑" w:hAnsi="华文细黑" w:cs="Arial"/>
              </w:rPr>
              <w:t>分析数据</w:t>
            </w:r>
            <w:r>
              <w:rPr>
                <w:rFonts w:ascii="华文细黑" w:eastAsia="华文细黑" w:hAnsi="华文细黑" w:cs="Arial"/>
              </w:rPr>
              <w:t>并合理解释软件输出结果</w:t>
            </w:r>
            <w:r>
              <w:rPr>
                <w:rFonts w:ascii="华文细黑" w:eastAsia="华文细黑" w:hAnsi="华文细黑" w:cs="Arial" w:hint="eastAsia"/>
              </w:rPr>
              <w:t>的能力</w:t>
            </w:r>
            <w:r w:rsidRPr="00A6354A">
              <w:rPr>
                <w:rFonts w:ascii="华文细黑" w:eastAsia="华文细黑" w:hAnsi="华文细黑" w:cs="Arial"/>
              </w:rPr>
              <w:t>。</w:t>
            </w:r>
          </w:p>
        </w:tc>
      </w:tr>
    </w:tbl>
    <w:p w14:paraId="2FD96462" w14:textId="77777777" w:rsidR="00580B0E" w:rsidRPr="00B118F1" w:rsidRDefault="00580B0E" w:rsidP="00080DE0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10" w:name="_Toc4406550"/>
      <w:bookmarkEnd w:id="9"/>
      <w:r w:rsidRPr="00B118F1">
        <w:rPr>
          <w:rFonts w:ascii="黑体" w:eastAsia="黑体" w:hAnsi="黑体" w:hint="eastAsia"/>
          <w:sz w:val="30"/>
          <w:szCs w:val="30"/>
        </w:rPr>
        <w:t>六、考核方式与评价细则</w:t>
      </w:r>
      <w:bookmarkEnd w:id="10"/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793"/>
        <w:gridCol w:w="7448"/>
      </w:tblGrid>
      <w:tr w:rsidR="00B75A41" w:rsidRPr="00B75A41" w14:paraId="02E93F4F" w14:textId="77777777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14:paraId="41ECDAAB" w14:textId="77777777" w:rsidR="00B75A41" w:rsidRPr="00B75A41" w:rsidRDefault="00B75A41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 w14:paraId="368DAE82" w14:textId="77777777" w:rsidR="00B75A41" w:rsidRPr="00B75A41" w:rsidRDefault="00B75A41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 w14:paraId="746C89A4" w14:textId="77777777" w:rsidR="00B75A41" w:rsidRPr="00B75A41" w:rsidRDefault="00B75A41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考核/评价细则</w:t>
            </w:r>
          </w:p>
        </w:tc>
      </w:tr>
      <w:tr w:rsidR="00080DE0" w:rsidRPr="00B75A41" w14:paraId="59AF0105" w14:textId="77777777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14:paraId="492E6E60" w14:textId="77777777" w:rsidR="00080DE0" w:rsidRPr="00726809" w:rsidRDefault="00080DE0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726809">
              <w:rPr>
                <w:rFonts w:ascii="宋体" w:hint="eastAsia"/>
                <w:color w:val="000000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 w14:paraId="154D26F5" w14:textId="77777777" w:rsidR="00080DE0" w:rsidRPr="00726809" w:rsidRDefault="00080DE0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1</w:t>
            </w:r>
            <w:r w:rsidRPr="00726809">
              <w:rPr>
                <w:rFonts w:ascii="宋体"/>
                <w:color w:val="000000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 w14:paraId="4BDC3376" w14:textId="77777777" w:rsidR="00080DE0" w:rsidRPr="00726809" w:rsidRDefault="00080DE0" w:rsidP="00080DE0">
            <w:pPr>
              <w:spacing w:line="280" w:lineRule="exact"/>
              <w:jc w:val="left"/>
              <w:rPr>
                <w:rFonts w:ascii="宋体"/>
                <w:color w:val="000000"/>
                <w:szCs w:val="21"/>
              </w:rPr>
            </w:pPr>
            <w:r w:rsidRPr="00726809">
              <w:rPr>
                <w:rFonts w:ascii="宋体" w:hAnsi="宋体" w:hint="eastAsia"/>
                <w:color w:val="000000"/>
                <w:szCs w:val="21"/>
              </w:rPr>
              <w:t>考勤记录和课堂表现情况加分、扣分记录</w:t>
            </w:r>
          </w:p>
        </w:tc>
      </w:tr>
      <w:tr w:rsidR="00080DE0" w:rsidRPr="00B75A41" w14:paraId="7D8D1024" w14:textId="77777777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14:paraId="29C6FDC6" w14:textId="77777777" w:rsidR="00080DE0" w:rsidRPr="00726809" w:rsidRDefault="00080DE0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上机实验</w:t>
            </w:r>
          </w:p>
        </w:tc>
        <w:tc>
          <w:tcPr>
            <w:tcW w:w="793" w:type="dxa"/>
            <w:vAlign w:val="center"/>
          </w:tcPr>
          <w:p w14:paraId="5202706B" w14:textId="77777777" w:rsidR="00080DE0" w:rsidRPr="00726809" w:rsidRDefault="00080DE0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726809">
              <w:rPr>
                <w:rFonts w:ascii="宋体"/>
                <w:color w:val="000000"/>
                <w:szCs w:val="21"/>
              </w:rPr>
              <w:t>20%</w:t>
            </w:r>
          </w:p>
        </w:tc>
        <w:tc>
          <w:tcPr>
            <w:tcW w:w="7448" w:type="dxa"/>
            <w:vAlign w:val="center"/>
          </w:tcPr>
          <w:p w14:paraId="429F8A65" w14:textId="418DBBA0" w:rsidR="00080DE0" w:rsidRPr="00726809" w:rsidRDefault="00744565" w:rsidP="00080DE0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计量经济学</w:t>
            </w:r>
            <w:r w:rsidR="008546AF">
              <w:rPr>
                <w:rFonts w:ascii="宋体" w:hAnsi="宋体" w:cs="宋体" w:hint="eastAsia"/>
                <w:color w:val="000000"/>
                <w:szCs w:val="21"/>
              </w:rPr>
              <w:t>学</w:t>
            </w:r>
            <w:r w:rsidR="00080DE0">
              <w:rPr>
                <w:rFonts w:ascii="宋体" w:hAnsi="宋体" w:cs="宋体" w:hint="eastAsia"/>
                <w:color w:val="000000"/>
                <w:szCs w:val="21"/>
              </w:rPr>
              <w:t>各类上机项目完成</w:t>
            </w:r>
            <w:r w:rsidR="00870DED">
              <w:rPr>
                <w:rFonts w:ascii="宋体" w:hAnsi="宋体" w:cs="宋体" w:hint="eastAsia"/>
                <w:color w:val="000000"/>
                <w:szCs w:val="21"/>
              </w:rPr>
              <w:t>情况</w:t>
            </w:r>
            <w:r w:rsidR="00080DE0">
              <w:rPr>
                <w:rFonts w:ascii="宋体" w:hAnsi="宋体" w:cs="宋体" w:hint="eastAsia"/>
                <w:color w:val="000000"/>
                <w:szCs w:val="21"/>
              </w:rPr>
              <w:t>汇总记录表</w:t>
            </w:r>
          </w:p>
        </w:tc>
      </w:tr>
      <w:tr w:rsidR="00080DE0" w:rsidRPr="00B75A41" w14:paraId="20BE40AA" w14:textId="77777777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14:paraId="27B131E9" w14:textId="77777777" w:rsidR="00080DE0" w:rsidRPr="00726809" w:rsidRDefault="00080DE0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726809">
              <w:rPr>
                <w:rFonts w:ascii="宋体" w:hint="eastAsia"/>
                <w:color w:val="000000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 w14:paraId="53D482CC" w14:textId="77777777" w:rsidR="00080DE0" w:rsidRPr="00726809" w:rsidRDefault="00080DE0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7</w:t>
            </w:r>
            <w:r w:rsidRPr="00726809">
              <w:rPr>
                <w:rFonts w:ascii="宋体"/>
                <w:color w:val="000000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 w14:paraId="1AAAAD12" w14:textId="624978C8" w:rsidR="00080DE0" w:rsidRPr="00726809" w:rsidRDefault="00080DE0" w:rsidP="00E23E19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  <w:r w:rsidRPr="00726809">
              <w:rPr>
                <w:rFonts w:ascii="宋体" w:hint="eastAsia"/>
                <w:color w:val="000000"/>
                <w:szCs w:val="21"/>
              </w:rPr>
              <w:t>笔试</w:t>
            </w:r>
            <w:r>
              <w:rPr>
                <w:rFonts w:ascii="宋体" w:hint="eastAsia"/>
                <w:color w:val="000000"/>
                <w:szCs w:val="21"/>
              </w:rPr>
              <w:t>，题型有选择题、判断题、</w:t>
            </w:r>
            <w:r w:rsidR="008546AF">
              <w:rPr>
                <w:rFonts w:ascii="宋体" w:hint="eastAsia"/>
                <w:color w:val="000000"/>
                <w:szCs w:val="21"/>
              </w:rPr>
              <w:t>概念题、</w:t>
            </w:r>
            <w:r>
              <w:rPr>
                <w:rFonts w:ascii="宋体" w:hint="eastAsia"/>
                <w:color w:val="000000"/>
                <w:szCs w:val="21"/>
              </w:rPr>
              <w:t>简答题、计算题</w:t>
            </w:r>
            <w:r w:rsidR="008546AF">
              <w:rPr>
                <w:rFonts w:ascii="宋体" w:hint="eastAsia"/>
                <w:color w:val="000000"/>
                <w:szCs w:val="21"/>
              </w:rPr>
              <w:t>等</w:t>
            </w:r>
            <w:r>
              <w:rPr>
                <w:rFonts w:ascii="宋体" w:hint="eastAsia"/>
                <w:color w:val="000000"/>
                <w:szCs w:val="21"/>
              </w:rPr>
              <w:t>，考核内容涵盖了所学的基本知识点，</w:t>
            </w:r>
            <w:r w:rsidR="00E23E19">
              <w:rPr>
                <w:rFonts w:ascii="宋体" w:hint="eastAsia"/>
                <w:color w:val="000000"/>
                <w:szCs w:val="21"/>
              </w:rPr>
              <w:t>不仅</w:t>
            </w:r>
            <w:r>
              <w:rPr>
                <w:rFonts w:ascii="宋体" w:hint="eastAsia"/>
                <w:color w:val="000000"/>
                <w:szCs w:val="21"/>
              </w:rPr>
              <w:t>考核</w:t>
            </w:r>
            <w:r w:rsidR="00E23E19">
              <w:rPr>
                <w:rFonts w:ascii="宋体" w:hint="eastAsia"/>
                <w:color w:val="000000"/>
                <w:szCs w:val="21"/>
              </w:rPr>
              <w:t>学生</w:t>
            </w:r>
            <w:r>
              <w:rPr>
                <w:rFonts w:ascii="宋体" w:hint="eastAsia"/>
                <w:color w:val="000000"/>
                <w:szCs w:val="21"/>
              </w:rPr>
              <w:t>对基本知识点的掌握程度，</w:t>
            </w:r>
            <w:r w:rsidR="00E23E19">
              <w:rPr>
                <w:rFonts w:ascii="宋体" w:hint="eastAsia"/>
                <w:color w:val="000000"/>
                <w:szCs w:val="21"/>
              </w:rPr>
              <w:t>而且也考察</w:t>
            </w:r>
            <w:r>
              <w:rPr>
                <w:rFonts w:ascii="宋体" w:hint="eastAsia"/>
                <w:color w:val="000000"/>
                <w:szCs w:val="21"/>
              </w:rPr>
              <w:t>对相关知识和理论运用的能力。</w:t>
            </w:r>
          </w:p>
        </w:tc>
      </w:tr>
      <w:bookmarkEnd w:id="6"/>
    </w:tbl>
    <w:p w14:paraId="3DC38B48" w14:textId="77777777" w:rsidR="00EE1B4B" w:rsidRPr="005B6285" w:rsidRDefault="00EE1B4B" w:rsidP="00E23E19">
      <w:pPr>
        <w:jc w:val="left"/>
        <w:outlineLvl w:val="0"/>
        <w:rPr>
          <w:rFonts w:ascii="宋体" w:eastAsia="宋体" w:hAnsi="宋体"/>
          <w:szCs w:val="21"/>
        </w:rPr>
      </w:pPr>
    </w:p>
    <w:sectPr w:rsidR="00EE1B4B" w:rsidRPr="005B6285" w:rsidSect="00D2653D">
      <w:footerReference w:type="default" r:id="rId9"/>
      <w:pgSz w:w="11906" w:h="16838"/>
      <w:pgMar w:top="1304" w:right="1588" w:bottom="130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54178" w14:textId="77777777" w:rsidR="004373C2" w:rsidRDefault="004373C2" w:rsidP="007E1E48">
      <w:r>
        <w:separator/>
      </w:r>
    </w:p>
  </w:endnote>
  <w:endnote w:type="continuationSeparator" w:id="0">
    <w:p w14:paraId="5208F3B9" w14:textId="77777777" w:rsidR="004373C2" w:rsidRDefault="004373C2" w:rsidP="007E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627"/>
      <w:docPartObj>
        <w:docPartGallery w:val="Page Numbers (Bottom of Page)"/>
        <w:docPartUnique/>
      </w:docPartObj>
    </w:sdtPr>
    <w:sdtEndPr/>
    <w:sdtContent>
      <w:p w14:paraId="54FD2F1D" w14:textId="77777777" w:rsidR="00B951B1" w:rsidRDefault="00B951B1">
        <w:pPr>
          <w:pStyle w:val="a4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C935A9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1005412E" w14:textId="77777777" w:rsidR="00B951B1" w:rsidRDefault="00B951B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668E8" w14:textId="77777777" w:rsidR="004373C2" w:rsidRDefault="004373C2" w:rsidP="007E1E48">
      <w:r>
        <w:separator/>
      </w:r>
    </w:p>
  </w:footnote>
  <w:footnote w:type="continuationSeparator" w:id="0">
    <w:p w14:paraId="2AC34CD7" w14:textId="77777777" w:rsidR="004373C2" w:rsidRDefault="004373C2" w:rsidP="007E1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F91F6E"/>
    <w:multiLevelType w:val="singleLevel"/>
    <w:tmpl w:val="B4F91F6E"/>
    <w:lvl w:ilvl="0">
      <w:start w:val="3"/>
      <w:numFmt w:val="decimal"/>
      <w:suff w:val="space"/>
      <w:lvlText w:val="第%1章"/>
      <w:lvlJc w:val="left"/>
    </w:lvl>
  </w:abstractNum>
  <w:abstractNum w:abstractNumId="1">
    <w:nsid w:val="BE686B74"/>
    <w:multiLevelType w:val="singleLevel"/>
    <w:tmpl w:val="9DD20174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2">
    <w:nsid w:val="D2936FEF"/>
    <w:multiLevelType w:val="singleLevel"/>
    <w:tmpl w:val="D2936FEF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07877954"/>
    <w:multiLevelType w:val="multilevel"/>
    <w:tmpl w:val="07877954"/>
    <w:lvl w:ilvl="0">
      <w:start w:val="1"/>
      <w:numFmt w:val="decimal"/>
      <w:lvlText w:val="%1、"/>
      <w:lvlJc w:val="left"/>
      <w:pPr>
        <w:tabs>
          <w:tab w:val="num" w:pos="255"/>
        </w:tabs>
        <w:ind w:left="255" w:hanging="360"/>
      </w:pPr>
      <w:rPr>
        <w:rFonts w:ascii="仿宋" w:eastAsia="仿宋" w:hAnsi="仿宋" w:cs="Times New Roman"/>
      </w:rPr>
    </w:lvl>
    <w:lvl w:ilvl="1">
      <w:start w:val="1"/>
      <w:numFmt w:val="lowerLetter"/>
      <w:lvlText w:val="%2)"/>
      <w:lvlJc w:val="left"/>
      <w:pPr>
        <w:tabs>
          <w:tab w:val="num" w:pos="735"/>
        </w:tabs>
        <w:ind w:left="735" w:hanging="420"/>
      </w:pPr>
    </w:lvl>
    <w:lvl w:ilvl="2">
      <w:start w:val="1"/>
      <w:numFmt w:val="lowerRoman"/>
      <w:lvlText w:val="%3."/>
      <w:lvlJc w:val="right"/>
      <w:pPr>
        <w:tabs>
          <w:tab w:val="num" w:pos="1155"/>
        </w:tabs>
        <w:ind w:left="1155" w:hanging="420"/>
      </w:pPr>
    </w:lvl>
    <w:lvl w:ilvl="3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</w:lvl>
    <w:lvl w:ilvl="4">
      <w:start w:val="1"/>
      <w:numFmt w:val="lowerLetter"/>
      <w:lvlText w:val="%5)"/>
      <w:lvlJc w:val="left"/>
      <w:pPr>
        <w:tabs>
          <w:tab w:val="num" w:pos="1995"/>
        </w:tabs>
        <w:ind w:left="1995" w:hanging="420"/>
      </w:pPr>
    </w:lvl>
    <w:lvl w:ilvl="5">
      <w:start w:val="1"/>
      <w:numFmt w:val="lowerRoman"/>
      <w:lvlText w:val="%6."/>
      <w:lvlJc w:val="right"/>
      <w:pPr>
        <w:tabs>
          <w:tab w:val="num" w:pos="2415"/>
        </w:tabs>
        <w:ind w:left="2415" w:hanging="420"/>
      </w:pPr>
    </w:lvl>
    <w:lvl w:ilvl="6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</w:lvl>
    <w:lvl w:ilvl="7">
      <w:start w:val="1"/>
      <w:numFmt w:val="lowerLetter"/>
      <w:lvlText w:val="%8)"/>
      <w:lvlJc w:val="left"/>
      <w:pPr>
        <w:tabs>
          <w:tab w:val="num" w:pos="3255"/>
        </w:tabs>
        <w:ind w:left="3255" w:hanging="420"/>
      </w:pPr>
    </w:lvl>
    <w:lvl w:ilvl="8">
      <w:start w:val="1"/>
      <w:numFmt w:val="lowerRoman"/>
      <w:lvlText w:val="%9."/>
      <w:lvlJc w:val="right"/>
      <w:pPr>
        <w:tabs>
          <w:tab w:val="num" w:pos="3675"/>
        </w:tabs>
        <w:ind w:left="3675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E48"/>
    <w:rsid w:val="00001456"/>
    <w:rsid w:val="000153A4"/>
    <w:rsid w:val="00052533"/>
    <w:rsid w:val="00054AC6"/>
    <w:rsid w:val="0007014C"/>
    <w:rsid w:val="00080DE0"/>
    <w:rsid w:val="00083A66"/>
    <w:rsid w:val="000844C9"/>
    <w:rsid w:val="00095B8F"/>
    <w:rsid w:val="000B5C81"/>
    <w:rsid w:val="000B6496"/>
    <w:rsid w:val="000C1E27"/>
    <w:rsid w:val="000C52BB"/>
    <w:rsid w:val="000C7C3F"/>
    <w:rsid w:val="000D6848"/>
    <w:rsid w:val="000E2E2E"/>
    <w:rsid w:val="00113B48"/>
    <w:rsid w:val="00134FF7"/>
    <w:rsid w:val="001471B4"/>
    <w:rsid w:val="0015295D"/>
    <w:rsid w:val="00166174"/>
    <w:rsid w:val="0018031E"/>
    <w:rsid w:val="00190C68"/>
    <w:rsid w:val="00193671"/>
    <w:rsid w:val="0019649E"/>
    <w:rsid w:val="00196591"/>
    <w:rsid w:val="00197413"/>
    <w:rsid w:val="001A58B5"/>
    <w:rsid w:val="001A720E"/>
    <w:rsid w:val="001B425E"/>
    <w:rsid w:val="001C46E2"/>
    <w:rsid w:val="001C6A8F"/>
    <w:rsid w:val="001D043B"/>
    <w:rsid w:val="001D69AC"/>
    <w:rsid w:val="00200CA7"/>
    <w:rsid w:val="00204FCF"/>
    <w:rsid w:val="00216BF0"/>
    <w:rsid w:val="00243EBA"/>
    <w:rsid w:val="0025194F"/>
    <w:rsid w:val="002544C8"/>
    <w:rsid w:val="00282095"/>
    <w:rsid w:val="00287C7B"/>
    <w:rsid w:val="00291B70"/>
    <w:rsid w:val="002935E0"/>
    <w:rsid w:val="002A43B5"/>
    <w:rsid w:val="002A717D"/>
    <w:rsid w:val="002B0E5E"/>
    <w:rsid w:val="002D233C"/>
    <w:rsid w:val="002D542F"/>
    <w:rsid w:val="002E0522"/>
    <w:rsid w:val="002F1A39"/>
    <w:rsid w:val="002F685A"/>
    <w:rsid w:val="003049D9"/>
    <w:rsid w:val="00312B8C"/>
    <w:rsid w:val="0031487B"/>
    <w:rsid w:val="00322CCB"/>
    <w:rsid w:val="00323D55"/>
    <w:rsid w:val="0033025B"/>
    <w:rsid w:val="00331752"/>
    <w:rsid w:val="00332101"/>
    <w:rsid w:val="003322A3"/>
    <w:rsid w:val="00334505"/>
    <w:rsid w:val="00334EA5"/>
    <w:rsid w:val="00345234"/>
    <w:rsid w:val="003512F0"/>
    <w:rsid w:val="003524A3"/>
    <w:rsid w:val="00356C0D"/>
    <w:rsid w:val="00356DE2"/>
    <w:rsid w:val="00366C9F"/>
    <w:rsid w:val="00371B6C"/>
    <w:rsid w:val="00383C2C"/>
    <w:rsid w:val="003A0050"/>
    <w:rsid w:val="003C4383"/>
    <w:rsid w:val="003C4AF6"/>
    <w:rsid w:val="003E0CAC"/>
    <w:rsid w:val="003E6EC8"/>
    <w:rsid w:val="003F26E5"/>
    <w:rsid w:val="003F4F79"/>
    <w:rsid w:val="003F67C5"/>
    <w:rsid w:val="004028AA"/>
    <w:rsid w:val="00424777"/>
    <w:rsid w:val="00433FCF"/>
    <w:rsid w:val="004373C2"/>
    <w:rsid w:val="00455802"/>
    <w:rsid w:val="00455E63"/>
    <w:rsid w:val="004665B9"/>
    <w:rsid w:val="00471D9A"/>
    <w:rsid w:val="0048432B"/>
    <w:rsid w:val="00495177"/>
    <w:rsid w:val="004B47A0"/>
    <w:rsid w:val="004B7B5C"/>
    <w:rsid w:val="004C23BB"/>
    <w:rsid w:val="004D3A35"/>
    <w:rsid w:val="004E0070"/>
    <w:rsid w:val="004E31F6"/>
    <w:rsid w:val="0050422A"/>
    <w:rsid w:val="00522980"/>
    <w:rsid w:val="00524163"/>
    <w:rsid w:val="00547A9A"/>
    <w:rsid w:val="00560B9E"/>
    <w:rsid w:val="00564464"/>
    <w:rsid w:val="0057150F"/>
    <w:rsid w:val="00580B0E"/>
    <w:rsid w:val="005A51BB"/>
    <w:rsid w:val="005B0077"/>
    <w:rsid w:val="005B6285"/>
    <w:rsid w:val="005B62AE"/>
    <w:rsid w:val="005C0683"/>
    <w:rsid w:val="005C31AB"/>
    <w:rsid w:val="005C79F8"/>
    <w:rsid w:val="005D2C79"/>
    <w:rsid w:val="005D5315"/>
    <w:rsid w:val="005D70EB"/>
    <w:rsid w:val="005E1972"/>
    <w:rsid w:val="005F5AA2"/>
    <w:rsid w:val="0062581F"/>
    <w:rsid w:val="00627E63"/>
    <w:rsid w:val="00660D36"/>
    <w:rsid w:val="006625D0"/>
    <w:rsid w:val="00670894"/>
    <w:rsid w:val="00681522"/>
    <w:rsid w:val="006917A8"/>
    <w:rsid w:val="00697AE9"/>
    <w:rsid w:val="006A496B"/>
    <w:rsid w:val="006B0650"/>
    <w:rsid w:val="006C30F5"/>
    <w:rsid w:val="00707982"/>
    <w:rsid w:val="00715BF0"/>
    <w:rsid w:val="00735181"/>
    <w:rsid w:val="00744565"/>
    <w:rsid w:val="00751139"/>
    <w:rsid w:val="00792141"/>
    <w:rsid w:val="0079342B"/>
    <w:rsid w:val="007A1CF2"/>
    <w:rsid w:val="007A486F"/>
    <w:rsid w:val="007B210B"/>
    <w:rsid w:val="007B60A0"/>
    <w:rsid w:val="007B6373"/>
    <w:rsid w:val="007C426C"/>
    <w:rsid w:val="007C4BE2"/>
    <w:rsid w:val="007D158B"/>
    <w:rsid w:val="007D4FB9"/>
    <w:rsid w:val="007E1E48"/>
    <w:rsid w:val="007F238B"/>
    <w:rsid w:val="00801B2F"/>
    <w:rsid w:val="008023F8"/>
    <w:rsid w:val="0080283E"/>
    <w:rsid w:val="00813B5D"/>
    <w:rsid w:val="00816C43"/>
    <w:rsid w:val="00817571"/>
    <w:rsid w:val="008208FB"/>
    <w:rsid w:val="008218F7"/>
    <w:rsid w:val="00852B20"/>
    <w:rsid w:val="008546AF"/>
    <w:rsid w:val="008550DA"/>
    <w:rsid w:val="00857496"/>
    <w:rsid w:val="00870DED"/>
    <w:rsid w:val="00883FCF"/>
    <w:rsid w:val="00890594"/>
    <w:rsid w:val="008932B8"/>
    <w:rsid w:val="008B68A5"/>
    <w:rsid w:val="008C54FB"/>
    <w:rsid w:val="008E4BFB"/>
    <w:rsid w:val="008F3AF5"/>
    <w:rsid w:val="0090431C"/>
    <w:rsid w:val="0091063A"/>
    <w:rsid w:val="009108C5"/>
    <w:rsid w:val="00914D31"/>
    <w:rsid w:val="009220E2"/>
    <w:rsid w:val="009521D5"/>
    <w:rsid w:val="00957CE0"/>
    <w:rsid w:val="00976520"/>
    <w:rsid w:val="009904EF"/>
    <w:rsid w:val="009A793F"/>
    <w:rsid w:val="009C0BD0"/>
    <w:rsid w:val="009D7FDF"/>
    <w:rsid w:val="009E0606"/>
    <w:rsid w:val="009E2314"/>
    <w:rsid w:val="009E2AB9"/>
    <w:rsid w:val="009E5D44"/>
    <w:rsid w:val="009E6A67"/>
    <w:rsid w:val="009F42C0"/>
    <w:rsid w:val="00A009D8"/>
    <w:rsid w:val="00A0451E"/>
    <w:rsid w:val="00A14474"/>
    <w:rsid w:val="00A1657C"/>
    <w:rsid w:val="00A25F59"/>
    <w:rsid w:val="00A33642"/>
    <w:rsid w:val="00A35C1B"/>
    <w:rsid w:val="00A41551"/>
    <w:rsid w:val="00A467F6"/>
    <w:rsid w:val="00A546A2"/>
    <w:rsid w:val="00A604B2"/>
    <w:rsid w:val="00A63A90"/>
    <w:rsid w:val="00A701B0"/>
    <w:rsid w:val="00A74A6C"/>
    <w:rsid w:val="00A8272E"/>
    <w:rsid w:val="00A860F0"/>
    <w:rsid w:val="00A86CCD"/>
    <w:rsid w:val="00A92254"/>
    <w:rsid w:val="00A967DB"/>
    <w:rsid w:val="00AA58B9"/>
    <w:rsid w:val="00AC16CB"/>
    <w:rsid w:val="00AD1F42"/>
    <w:rsid w:val="00AE275D"/>
    <w:rsid w:val="00AE3638"/>
    <w:rsid w:val="00AF2A6F"/>
    <w:rsid w:val="00AF3FF3"/>
    <w:rsid w:val="00AF7849"/>
    <w:rsid w:val="00B04E7B"/>
    <w:rsid w:val="00B1086A"/>
    <w:rsid w:val="00B118F1"/>
    <w:rsid w:val="00B13AA3"/>
    <w:rsid w:val="00B162A0"/>
    <w:rsid w:val="00B17FD0"/>
    <w:rsid w:val="00B34D18"/>
    <w:rsid w:val="00B4006A"/>
    <w:rsid w:val="00B40D78"/>
    <w:rsid w:val="00B42D3E"/>
    <w:rsid w:val="00B475F8"/>
    <w:rsid w:val="00B62B6B"/>
    <w:rsid w:val="00B64980"/>
    <w:rsid w:val="00B75A41"/>
    <w:rsid w:val="00B951B1"/>
    <w:rsid w:val="00B97F1B"/>
    <w:rsid w:val="00BC1D69"/>
    <w:rsid w:val="00BC723F"/>
    <w:rsid w:val="00BD396C"/>
    <w:rsid w:val="00BE7E88"/>
    <w:rsid w:val="00BF02F7"/>
    <w:rsid w:val="00BF03AB"/>
    <w:rsid w:val="00C22109"/>
    <w:rsid w:val="00C2216C"/>
    <w:rsid w:val="00C33035"/>
    <w:rsid w:val="00C43ECF"/>
    <w:rsid w:val="00C52152"/>
    <w:rsid w:val="00C56370"/>
    <w:rsid w:val="00C67E6F"/>
    <w:rsid w:val="00C71C8F"/>
    <w:rsid w:val="00C935A9"/>
    <w:rsid w:val="00CA4436"/>
    <w:rsid w:val="00CB35E6"/>
    <w:rsid w:val="00CB3F29"/>
    <w:rsid w:val="00CC173A"/>
    <w:rsid w:val="00CD5844"/>
    <w:rsid w:val="00CD6D95"/>
    <w:rsid w:val="00CE49ED"/>
    <w:rsid w:val="00CE7FE0"/>
    <w:rsid w:val="00CF4C8A"/>
    <w:rsid w:val="00D07D36"/>
    <w:rsid w:val="00D10761"/>
    <w:rsid w:val="00D2039D"/>
    <w:rsid w:val="00D21823"/>
    <w:rsid w:val="00D2653D"/>
    <w:rsid w:val="00D269E3"/>
    <w:rsid w:val="00D272D0"/>
    <w:rsid w:val="00D71417"/>
    <w:rsid w:val="00D72D32"/>
    <w:rsid w:val="00D73E64"/>
    <w:rsid w:val="00DA53B6"/>
    <w:rsid w:val="00DB18AF"/>
    <w:rsid w:val="00DC230F"/>
    <w:rsid w:val="00DC7046"/>
    <w:rsid w:val="00DF401D"/>
    <w:rsid w:val="00DF5A5D"/>
    <w:rsid w:val="00E01950"/>
    <w:rsid w:val="00E07880"/>
    <w:rsid w:val="00E16E39"/>
    <w:rsid w:val="00E178ED"/>
    <w:rsid w:val="00E23E19"/>
    <w:rsid w:val="00E40F3F"/>
    <w:rsid w:val="00E61FC2"/>
    <w:rsid w:val="00E65070"/>
    <w:rsid w:val="00E87965"/>
    <w:rsid w:val="00E92610"/>
    <w:rsid w:val="00E946BA"/>
    <w:rsid w:val="00E96E7C"/>
    <w:rsid w:val="00EA79D8"/>
    <w:rsid w:val="00ED506B"/>
    <w:rsid w:val="00EE1B4B"/>
    <w:rsid w:val="00EE2904"/>
    <w:rsid w:val="00EF1E9D"/>
    <w:rsid w:val="00EF724C"/>
    <w:rsid w:val="00F0196D"/>
    <w:rsid w:val="00F10EE3"/>
    <w:rsid w:val="00F17D67"/>
    <w:rsid w:val="00F47DF4"/>
    <w:rsid w:val="00F74DD0"/>
    <w:rsid w:val="00F82ABC"/>
    <w:rsid w:val="00F87E3D"/>
    <w:rsid w:val="00F93557"/>
    <w:rsid w:val="00FA0893"/>
    <w:rsid w:val="00FB1DE7"/>
    <w:rsid w:val="00FB2123"/>
    <w:rsid w:val="00FD453B"/>
    <w:rsid w:val="00FD509B"/>
    <w:rsid w:val="00FD79FC"/>
    <w:rsid w:val="00FE1E55"/>
    <w:rsid w:val="00FE391F"/>
    <w:rsid w:val="00FF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1642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1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1E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1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1E48"/>
    <w:rPr>
      <w:sz w:val="18"/>
      <w:szCs w:val="18"/>
    </w:rPr>
  </w:style>
  <w:style w:type="table" w:styleId="a5">
    <w:name w:val="Table Grid"/>
    <w:basedOn w:val="a1"/>
    <w:uiPriority w:val="39"/>
    <w:qFormat/>
    <w:rsid w:val="007E1E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AE363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E3638"/>
    <w:rPr>
      <w:sz w:val="18"/>
      <w:szCs w:val="18"/>
    </w:rPr>
  </w:style>
  <w:style w:type="paragraph" w:styleId="1">
    <w:name w:val="toc 1"/>
    <w:basedOn w:val="a"/>
    <w:next w:val="a"/>
    <w:autoRedefine/>
    <w:uiPriority w:val="39"/>
    <w:unhideWhenUsed/>
    <w:rsid w:val="00001456"/>
  </w:style>
  <w:style w:type="character" w:styleId="a7">
    <w:name w:val="Hyperlink"/>
    <w:basedOn w:val="a0"/>
    <w:uiPriority w:val="99"/>
    <w:unhideWhenUsed/>
    <w:rsid w:val="00001456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BF02F7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BF02F7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BF02F7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BF02F7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BF02F7"/>
    <w:rPr>
      <w:b/>
      <w:bCs/>
    </w:rPr>
  </w:style>
  <w:style w:type="paragraph" w:styleId="ab">
    <w:name w:val="List Paragraph"/>
    <w:basedOn w:val="a"/>
    <w:uiPriority w:val="34"/>
    <w:qFormat/>
    <w:rsid w:val="00BF02F7"/>
    <w:pPr>
      <w:ind w:firstLineChars="200" w:firstLine="420"/>
    </w:pPr>
    <w:rPr>
      <w:rFonts w:ascii="Calibri" w:eastAsia="宋体" w:hAnsi="Calibri" w:cs="Times New Roman"/>
    </w:rPr>
  </w:style>
  <w:style w:type="paragraph" w:styleId="ac">
    <w:name w:val="Document Map"/>
    <w:basedOn w:val="a"/>
    <w:link w:val="Char4"/>
    <w:uiPriority w:val="99"/>
    <w:semiHidden/>
    <w:unhideWhenUsed/>
    <w:rsid w:val="00EE1B4B"/>
    <w:rPr>
      <w:rFonts w:ascii="宋体" w:eastAsia="宋体"/>
      <w:sz w:val="18"/>
      <w:szCs w:val="18"/>
    </w:rPr>
  </w:style>
  <w:style w:type="character" w:customStyle="1" w:styleId="Char4">
    <w:name w:val="文档结构图 Char"/>
    <w:basedOn w:val="a0"/>
    <w:link w:val="ac"/>
    <w:uiPriority w:val="99"/>
    <w:semiHidden/>
    <w:rsid w:val="00EE1B4B"/>
    <w:rPr>
      <w:rFonts w:ascii="宋体" w:eastAsia="宋体"/>
      <w:sz w:val="18"/>
      <w:szCs w:val="18"/>
    </w:rPr>
  </w:style>
  <w:style w:type="paragraph" w:customStyle="1" w:styleId="2">
    <w:name w:val="样式2"/>
    <w:basedOn w:val="a"/>
    <w:qFormat/>
    <w:rsid w:val="0091063A"/>
    <w:pPr>
      <w:spacing w:line="400" w:lineRule="exact"/>
      <w:ind w:firstLineChars="200" w:firstLine="480"/>
    </w:pPr>
    <w:rPr>
      <w:rFonts w:ascii="宋体" w:eastAsia="宋体" w:hAnsi="宋体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C810B-35BD-4178-A466-2566D572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Pages>5</Pages>
  <Words>612</Words>
  <Characters>3495</Characters>
  <Application>Microsoft Office Word</Application>
  <DocSecurity>0</DocSecurity>
  <Lines>29</Lines>
  <Paragraphs>8</Paragraphs>
  <ScaleCrop>false</ScaleCrop>
  <Company>China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apple</cp:lastModifiedBy>
  <cp:revision>153</cp:revision>
  <cp:lastPrinted>2019-03-21T12:39:00Z</cp:lastPrinted>
  <dcterms:created xsi:type="dcterms:W3CDTF">2019-03-01T07:04:00Z</dcterms:created>
  <dcterms:modified xsi:type="dcterms:W3CDTF">2019-12-16T05:08:00Z</dcterms:modified>
</cp:coreProperties>
</file>