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left"/>
        <w:outlineLvl w:val="0"/>
        <w:rPr>
          <w:rFonts w:ascii="黑体" w:hAnsi="黑体" w:eastAsia="黑体"/>
          <w:sz w:val="30"/>
          <w:szCs w:val="30"/>
        </w:rPr>
      </w:pPr>
      <w:bookmarkStart w:id="0" w:name="_Toc4406545"/>
      <w:bookmarkStart w:id="1" w:name="_Toc2371663"/>
      <w:r>
        <w:rPr>
          <w:rFonts w:hint="eastAsia" w:ascii="宋体" w:hAnsi="宋体" w:eastAsia="宋体"/>
          <w:color w:val="FF0000"/>
          <w:szCs w:val="21"/>
        </w:rPr>
        <w:t xml:space="preserve">   </w:t>
      </w:r>
      <w:r>
        <w:rPr>
          <w:rFonts w:ascii="黑体" w:hAnsi="黑体" w:eastAsia="黑体"/>
          <w:sz w:val="30"/>
          <w:szCs w:val="30"/>
        </w:rPr>
        <mc:AlternateContent>
          <mc:Choice Requires="wps">
            <w:drawing>
              <wp:anchor distT="0" distB="0" distL="114300" distR="114300" simplePos="0" relativeHeight="251671552" behindDoc="0" locked="0" layoutInCell="1" allowOverlap="1">
                <wp:simplePos x="0" y="0"/>
                <wp:positionH relativeFrom="column">
                  <wp:posOffset>-452120</wp:posOffset>
                </wp:positionH>
                <wp:positionV relativeFrom="paragraph">
                  <wp:posOffset>-317500</wp:posOffset>
                </wp:positionV>
                <wp:extent cx="6545580" cy="914400"/>
                <wp:effectExtent l="0" t="0" r="2540" b="3175"/>
                <wp:wrapNone/>
                <wp:docPr id="3" name="Rectangle 16"/>
                <wp:cNvGraphicFramePr/>
                <a:graphic xmlns:a="http://schemas.openxmlformats.org/drawingml/2006/main">
                  <a:graphicData uri="http://schemas.microsoft.com/office/word/2010/wordprocessingShape">
                    <wps:wsp>
                      <wps:cNvSpPr>
                        <a:spLocks noChangeArrowheads="1"/>
                      </wps:cNvSpPr>
                      <wps:spPr bwMode="auto">
                        <a:xfrm>
                          <a:off x="0" y="0"/>
                          <a:ext cx="6545580" cy="914400"/>
                        </a:xfrm>
                        <a:prstGeom prst="rect">
                          <a:avLst/>
                        </a:prstGeom>
                        <a:noFill/>
                        <a:ln>
                          <a:noFill/>
                        </a:ln>
                      </wps:spPr>
                      <wps:txbx>
                        <w:txbxContent>
                          <w:p>
                            <w:pPr>
                              <w:jc w:val="center"/>
                            </w:pPr>
                            <w:r>
                              <w:rPr>
                                <w:rFonts w:hint="eastAsia" w:ascii="方正小标宋简体" w:eastAsia="方正小标宋简体"/>
                                <w:sz w:val="44"/>
                                <w:szCs w:val="44"/>
                              </w:rPr>
                              <w:t>闽南文化资源概论本科课程教学大纲</w:t>
                            </w:r>
                          </w:p>
                        </w:txbxContent>
                      </wps:txbx>
                      <wps:bodyPr rot="0" vert="horz" wrap="square" lIns="91440" tIns="45720" rIns="91440" bIns="45720" anchor="ctr" anchorCtr="0" upright="1">
                        <a:noAutofit/>
                      </wps:bodyPr>
                    </wps:wsp>
                  </a:graphicData>
                </a:graphic>
              </wp:anchor>
            </w:drawing>
          </mc:Choice>
          <mc:Fallback>
            <w:pict>
              <v:rect id="Rectangle 16" o:spid="_x0000_s1026" o:spt="1" style="position:absolute;left:0pt;margin-left:-35.6pt;margin-top:-25pt;height:72pt;width:515.4pt;z-index:251671552;v-text-anchor:middle;mso-width-relative:page;mso-height-relative:page;" filled="f" stroked="f" coordsize="21600,21600" o:gfxdata="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BTLyNn1QAA&#10;AAoBAAAPAAAAAAAAAAEAIAAAACIAAABkcnMvZG93bnJldi54bWxQSwECFAAUAAAACACHTuJAjhgJ&#10;kOgBAADAAwAADgAAAAAAAAABACAAAAAkAQAAZHJzL2Uyb0RvYy54bWxQSwUGAAAAAAYABgBZAQAA&#10;fgUAAAAA&#10;">
                <v:fill on="f" focussize="0,0"/>
                <v:stroke on="f"/>
                <v:imagedata o:title=""/>
                <o:lock v:ext="edit" aspectratio="f"/>
                <v:textbox>
                  <w:txbxContent>
                    <w:p>
                      <w:pPr>
                        <w:jc w:val="center"/>
                      </w:pPr>
                      <w:r>
                        <w:rPr>
                          <w:rFonts w:hint="eastAsia" w:ascii="方正小标宋简体" w:eastAsia="方正小标宋简体"/>
                          <w:sz w:val="44"/>
                          <w:szCs w:val="44"/>
                        </w:rPr>
                        <w:t>闽南文化资源概论本科课程教学大纲</w:t>
                      </w:r>
                    </w:p>
                  </w:txbxContent>
                </v:textbox>
              </v:rect>
            </w:pict>
          </mc:Fallback>
        </mc:AlternateContent>
      </w:r>
    </w:p>
    <w:p>
      <w:pPr>
        <w:jc w:val="left"/>
        <w:outlineLvl w:val="0"/>
        <w:rPr>
          <w:rFonts w:ascii="仿宋_GB2312" w:hAnsi="黑体" w:eastAsia="仿宋_GB2312"/>
          <w:sz w:val="30"/>
          <w:szCs w:val="30"/>
        </w:rPr>
      </w:pPr>
      <w:r>
        <w:rPr>
          <w:rFonts w:hint="eastAsia" w:ascii="宋体" w:hAnsi="宋体" w:eastAsia="宋体"/>
          <w:color w:val="FF0000"/>
          <w:szCs w:val="21"/>
        </w:rPr>
        <w:t xml:space="preserve">    </w:t>
      </w:r>
      <w:r>
        <w:rPr>
          <w:rFonts w:ascii="仿宋_GB2312" w:hAnsi="黑体" w:eastAsia="仿宋_GB2312"/>
          <w:sz w:val="30"/>
          <w:szCs w:val="30"/>
        </w:rPr>
        <mc:AlternateContent>
          <mc:Choice Requires="wps">
            <w:drawing>
              <wp:anchor distT="0" distB="0" distL="114300" distR="114300" simplePos="0" relativeHeight="251673600" behindDoc="0" locked="0" layoutInCell="1" allowOverlap="1">
                <wp:simplePos x="0" y="0"/>
                <wp:positionH relativeFrom="column">
                  <wp:posOffset>3037840</wp:posOffset>
                </wp:positionH>
                <wp:positionV relativeFrom="paragraph">
                  <wp:posOffset>40640</wp:posOffset>
                </wp:positionV>
                <wp:extent cx="2750820" cy="845820"/>
                <wp:effectExtent l="0" t="4445" r="2540" b="0"/>
                <wp:wrapNone/>
                <wp:docPr id="2" name="Rectangle 18"/>
                <wp:cNvGraphicFramePr/>
                <a:graphic xmlns:a="http://schemas.openxmlformats.org/drawingml/2006/main">
                  <a:graphicData uri="http://schemas.microsoft.com/office/word/2010/wordprocessingShape">
                    <wps:wsp>
                      <wps:cNvSpPr>
                        <a:spLocks noChangeArrowheads="1"/>
                      </wps:cNvSpPr>
                      <wps:spPr bwMode="auto">
                        <a:xfrm>
                          <a:off x="0" y="0"/>
                          <a:ext cx="2750820" cy="845820"/>
                        </a:xfrm>
                        <a:prstGeom prst="rect">
                          <a:avLst/>
                        </a:prstGeom>
                        <a:noFill/>
                        <a:ln>
                          <a:noFill/>
                        </a:ln>
                      </wps:spPr>
                      <wps:txbx>
                        <w:txbxContent>
                          <w:p>
                            <w:pPr>
                              <w:spacing w:line="360" w:lineRule="auto"/>
                              <w:jc w:val="left"/>
                              <w:outlineLvl w:val="0"/>
                              <w:rPr>
                                <w:rFonts w:ascii="仿宋_GB2312" w:hAnsi="黑体" w:eastAsia="仿宋_GB2312"/>
                                <w:sz w:val="30"/>
                                <w:szCs w:val="30"/>
                              </w:rPr>
                            </w:pPr>
                            <w:r>
                              <w:rPr>
                                <w:rFonts w:hint="eastAsia" w:ascii="仿宋_GB2312" w:hAnsi="黑体" w:eastAsia="仿宋_GB2312"/>
                                <w:sz w:val="30"/>
                                <w:szCs w:val="30"/>
                              </w:rPr>
                              <w:t>编制人：郑丽娟</w:t>
                            </w:r>
                          </w:p>
                          <w:p>
                            <w:pPr>
                              <w:spacing w:line="360" w:lineRule="auto"/>
                              <w:jc w:val="left"/>
                              <w:outlineLvl w:val="0"/>
                              <w:rPr>
                                <w:rFonts w:hint="default" w:ascii="仿宋_GB2312" w:hAnsi="黑体" w:eastAsia="仿宋_GB2312"/>
                                <w:sz w:val="30"/>
                                <w:szCs w:val="30"/>
                                <w:lang w:val="en-US" w:eastAsia="zh-CN"/>
                              </w:rPr>
                            </w:pPr>
                            <w:r>
                              <w:rPr>
                                <w:rFonts w:hint="eastAsia" w:ascii="仿宋_GB2312" w:hAnsi="黑体" w:eastAsia="仿宋_GB2312"/>
                                <w:sz w:val="30"/>
                                <w:szCs w:val="30"/>
                              </w:rPr>
                              <w:t>审定人：</w:t>
                            </w:r>
                            <w:r>
                              <w:rPr>
                                <w:rFonts w:hint="eastAsia" w:ascii="仿宋_GB2312" w:hAnsi="黑体" w:eastAsia="仿宋_GB2312"/>
                                <w:sz w:val="30"/>
                                <w:szCs w:val="30"/>
                                <w:lang w:val="en-US" w:eastAsia="zh-CN"/>
                              </w:rPr>
                              <w:t>郑春霞</w:t>
                            </w:r>
                          </w:p>
                          <w:p/>
                        </w:txbxContent>
                      </wps:txbx>
                      <wps:bodyPr rot="0" vert="horz" wrap="square" lIns="91440" tIns="45720" rIns="91440" bIns="45720" anchor="ctr" anchorCtr="0" upright="1">
                        <a:noAutofit/>
                      </wps:bodyPr>
                    </wps:wsp>
                  </a:graphicData>
                </a:graphic>
              </wp:anchor>
            </w:drawing>
          </mc:Choice>
          <mc:Fallback>
            <w:pict>
              <v:rect id="Rectangle 18" o:spid="_x0000_s1026" o:spt="1" style="position:absolute;left:0pt;margin-left:239.2pt;margin-top:3.2pt;height:66.6pt;width:216.6pt;z-index:251673600;v-text-anchor:middle;mso-width-relative:page;mso-height-relative:page;" filled="f" stroked="f" coordsize="21600,21600" o:gfxdata="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EetdlTVAAAA&#10;CQEAAA8AAAAAAAAAAQAgAAAAIgAAAGRycy9kb3ducmV2LnhtbFBLAQIUABQAAAAIAIdO4kAbHJKk&#10;5wEAAMADAAAOAAAAAAAAAAEAIAAAACQBAABkcnMvZTJvRG9jLnhtbFBLBQYAAAAABgAGAFkBAAB9&#10;BQAAAAA=&#10;">
                <v:fill on="f" focussize="0,0"/>
                <v:stroke on="f"/>
                <v:imagedata o:title=""/>
                <o:lock v:ext="edit" aspectratio="f"/>
                <v:textbox>
                  <w:txbxContent>
                    <w:p>
                      <w:pPr>
                        <w:spacing w:line="360" w:lineRule="auto"/>
                        <w:jc w:val="left"/>
                        <w:outlineLvl w:val="0"/>
                        <w:rPr>
                          <w:rFonts w:ascii="仿宋_GB2312" w:hAnsi="黑体" w:eastAsia="仿宋_GB2312"/>
                          <w:sz w:val="30"/>
                          <w:szCs w:val="30"/>
                        </w:rPr>
                      </w:pPr>
                      <w:r>
                        <w:rPr>
                          <w:rFonts w:hint="eastAsia" w:ascii="仿宋_GB2312" w:hAnsi="黑体" w:eastAsia="仿宋_GB2312"/>
                          <w:sz w:val="30"/>
                          <w:szCs w:val="30"/>
                        </w:rPr>
                        <w:t>编制人：郑丽娟</w:t>
                      </w:r>
                    </w:p>
                    <w:p>
                      <w:pPr>
                        <w:spacing w:line="360" w:lineRule="auto"/>
                        <w:jc w:val="left"/>
                        <w:outlineLvl w:val="0"/>
                        <w:rPr>
                          <w:rFonts w:hint="default" w:ascii="仿宋_GB2312" w:hAnsi="黑体" w:eastAsia="仿宋_GB2312"/>
                          <w:sz w:val="30"/>
                          <w:szCs w:val="30"/>
                          <w:lang w:val="en-US" w:eastAsia="zh-CN"/>
                        </w:rPr>
                      </w:pPr>
                      <w:r>
                        <w:rPr>
                          <w:rFonts w:hint="eastAsia" w:ascii="仿宋_GB2312" w:hAnsi="黑体" w:eastAsia="仿宋_GB2312"/>
                          <w:sz w:val="30"/>
                          <w:szCs w:val="30"/>
                        </w:rPr>
                        <w:t>审定人：</w:t>
                      </w:r>
                      <w:r>
                        <w:rPr>
                          <w:rFonts w:hint="eastAsia" w:ascii="仿宋_GB2312" w:hAnsi="黑体" w:eastAsia="仿宋_GB2312"/>
                          <w:sz w:val="30"/>
                          <w:szCs w:val="30"/>
                          <w:lang w:val="en-US" w:eastAsia="zh-CN"/>
                        </w:rPr>
                        <w:t>郑春霞</w:t>
                      </w:r>
                    </w:p>
                    <w:p/>
                  </w:txbxContent>
                </v:textbox>
              </v:rect>
            </w:pict>
          </mc:Fallback>
        </mc:AlternateContent>
      </w:r>
      <w:r>
        <w:rPr>
          <w:rFonts w:ascii="仿宋_GB2312" w:hAnsi="黑体" w:eastAsia="仿宋_GB2312"/>
          <w:sz w:val="30"/>
          <w:szCs w:val="30"/>
        </w:rPr>
        <mc:AlternateContent>
          <mc:Choice Requires="wps">
            <w:drawing>
              <wp:anchor distT="0" distB="0" distL="114300" distR="114300" simplePos="0" relativeHeight="251672576" behindDoc="0" locked="0" layoutInCell="1" allowOverlap="1">
                <wp:simplePos x="0" y="0"/>
                <wp:positionH relativeFrom="column">
                  <wp:posOffset>-86360</wp:posOffset>
                </wp:positionH>
                <wp:positionV relativeFrom="paragraph">
                  <wp:posOffset>40640</wp:posOffset>
                </wp:positionV>
                <wp:extent cx="2918460" cy="845820"/>
                <wp:effectExtent l="0" t="4445" r="0" b="0"/>
                <wp:wrapNone/>
                <wp:docPr id="1" name="Rectangle 17"/>
                <wp:cNvGraphicFramePr/>
                <a:graphic xmlns:a="http://schemas.openxmlformats.org/drawingml/2006/main">
                  <a:graphicData uri="http://schemas.microsoft.com/office/word/2010/wordprocessingShape">
                    <wps:wsp>
                      <wps:cNvSpPr>
                        <a:spLocks noChangeArrowheads="1"/>
                      </wps:cNvSpPr>
                      <wps:spPr bwMode="auto">
                        <a:xfrm>
                          <a:off x="0" y="0"/>
                          <a:ext cx="2918460" cy="845820"/>
                        </a:xfrm>
                        <a:prstGeom prst="rect">
                          <a:avLst/>
                        </a:prstGeom>
                        <a:noFill/>
                        <a:ln>
                          <a:noFill/>
                        </a:ln>
                      </wps:spPr>
                      <wps:txbx>
                        <w:txbxContent>
                          <w:p>
                            <w:pPr>
                              <w:spacing w:line="360" w:lineRule="auto"/>
                              <w:jc w:val="left"/>
                              <w:outlineLvl w:val="0"/>
                              <w:rPr>
                                <w:rFonts w:ascii="仿宋_GB2312" w:hAnsi="黑体" w:eastAsia="仿宋_GB2312"/>
                                <w:sz w:val="30"/>
                                <w:szCs w:val="30"/>
                              </w:rPr>
                            </w:pPr>
                            <w:r>
                              <w:rPr>
                                <w:rFonts w:hint="eastAsia" w:ascii="仿宋_GB2312" w:hAnsi="黑体" w:eastAsia="仿宋_GB2312"/>
                                <w:sz w:val="30"/>
                                <w:szCs w:val="30"/>
                              </w:rPr>
                              <w:t xml:space="preserve">开课部门：商学院                    </w:t>
                            </w:r>
                          </w:p>
                          <w:p>
                            <w:pPr>
                              <w:spacing w:line="360" w:lineRule="auto"/>
                              <w:jc w:val="left"/>
                              <w:outlineLvl w:val="0"/>
                              <w:rPr>
                                <w:rFonts w:ascii="仿宋_GB2312" w:hAnsi="黑体" w:eastAsia="仿宋_GB2312"/>
                                <w:sz w:val="30"/>
                                <w:szCs w:val="30"/>
                              </w:rPr>
                            </w:pPr>
                            <w:r>
                              <w:rPr>
                                <w:rFonts w:hint="eastAsia" w:ascii="仿宋_GB2312" w:hAnsi="黑体" w:eastAsia="仿宋_GB2312"/>
                                <w:sz w:val="30"/>
                                <w:szCs w:val="30"/>
                              </w:rPr>
                              <w:t>编制时间：2019年6月</w:t>
                            </w:r>
                            <w:r>
                              <w:rPr>
                                <w:rFonts w:hint="eastAsia" w:ascii="仿宋_GB2312" w:hAnsi="黑体" w:eastAsia="仿宋_GB2312"/>
                                <w:sz w:val="30"/>
                                <w:szCs w:val="30"/>
                                <w:lang w:val="en-US" w:eastAsia="zh-CN"/>
                              </w:rPr>
                              <w:t>30</w:t>
                            </w:r>
                            <w:r>
                              <w:rPr>
                                <w:rFonts w:hint="eastAsia" w:ascii="仿宋_GB2312" w:hAnsi="黑体" w:eastAsia="仿宋_GB2312"/>
                                <w:sz w:val="30"/>
                                <w:szCs w:val="30"/>
                              </w:rPr>
                              <w:t xml:space="preserve">日                  </w:t>
                            </w:r>
                          </w:p>
                          <w:p/>
                        </w:txbxContent>
                      </wps:txbx>
                      <wps:bodyPr rot="0" vert="horz" wrap="square" lIns="91440" tIns="45720" rIns="91440" bIns="45720" anchor="ctr" anchorCtr="0" upright="1">
                        <a:noAutofit/>
                      </wps:bodyPr>
                    </wps:wsp>
                  </a:graphicData>
                </a:graphic>
              </wp:anchor>
            </w:drawing>
          </mc:Choice>
          <mc:Fallback>
            <w:pict>
              <v:rect id="Rectangle 17" o:spid="_x0000_s1026" o:spt="1" style="position:absolute;left:0pt;margin-left:-6.8pt;margin-top:3.2pt;height:66.6pt;width:229.8pt;z-index:251672576;v-text-anchor:middle;mso-width-relative:page;mso-height-relative:page;" filled="f" stroked="f" coordsize="21600,21600" o:gfxdata="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CGPcc11AAA&#10;AAkBAAAPAAAAAAAAAAEAIAAAACIAAABkcnMvZG93bnJldi54bWxQSwECFAAUAAAACACHTuJAyl/a&#10;IOkBAADAAwAADgAAAAAAAAABACAAAAAjAQAAZHJzL2Uyb0RvYy54bWxQSwUGAAAAAAYABgBZAQAA&#10;fgUAAAAA&#10;">
                <v:fill on="f" focussize="0,0"/>
                <v:stroke on="f"/>
                <v:imagedata o:title=""/>
                <o:lock v:ext="edit" aspectratio="f"/>
                <v:textbox>
                  <w:txbxContent>
                    <w:p>
                      <w:pPr>
                        <w:spacing w:line="360" w:lineRule="auto"/>
                        <w:jc w:val="left"/>
                        <w:outlineLvl w:val="0"/>
                        <w:rPr>
                          <w:rFonts w:ascii="仿宋_GB2312" w:hAnsi="黑体" w:eastAsia="仿宋_GB2312"/>
                          <w:sz w:val="30"/>
                          <w:szCs w:val="30"/>
                        </w:rPr>
                      </w:pPr>
                      <w:r>
                        <w:rPr>
                          <w:rFonts w:hint="eastAsia" w:ascii="仿宋_GB2312" w:hAnsi="黑体" w:eastAsia="仿宋_GB2312"/>
                          <w:sz w:val="30"/>
                          <w:szCs w:val="30"/>
                        </w:rPr>
                        <w:t xml:space="preserve">开课部门：商学院                    </w:t>
                      </w:r>
                    </w:p>
                    <w:p>
                      <w:pPr>
                        <w:spacing w:line="360" w:lineRule="auto"/>
                        <w:jc w:val="left"/>
                        <w:outlineLvl w:val="0"/>
                        <w:rPr>
                          <w:rFonts w:ascii="仿宋_GB2312" w:hAnsi="黑体" w:eastAsia="仿宋_GB2312"/>
                          <w:sz w:val="30"/>
                          <w:szCs w:val="30"/>
                        </w:rPr>
                      </w:pPr>
                      <w:r>
                        <w:rPr>
                          <w:rFonts w:hint="eastAsia" w:ascii="仿宋_GB2312" w:hAnsi="黑体" w:eastAsia="仿宋_GB2312"/>
                          <w:sz w:val="30"/>
                          <w:szCs w:val="30"/>
                        </w:rPr>
                        <w:t>编制时间：2019年6月</w:t>
                      </w:r>
                      <w:r>
                        <w:rPr>
                          <w:rFonts w:hint="eastAsia" w:ascii="仿宋_GB2312" w:hAnsi="黑体" w:eastAsia="仿宋_GB2312"/>
                          <w:sz w:val="30"/>
                          <w:szCs w:val="30"/>
                          <w:lang w:val="en-US" w:eastAsia="zh-CN"/>
                        </w:rPr>
                        <w:t>30</w:t>
                      </w:r>
                      <w:r>
                        <w:rPr>
                          <w:rFonts w:hint="eastAsia" w:ascii="仿宋_GB2312" w:hAnsi="黑体" w:eastAsia="仿宋_GB2312"/>
                          <w:sz w:val="30"/>
                          <w:szCs w:val="30"/>
                        </w:rPr>
                        <w:t xml:space="preserve">日                  </w:t>
                      </w:r>
                    </w:p>
                    <w:p/>
                  </w:txbxContent>
                </v:textbox>
              </v:rect>
            </w:pict>
          </mc:Fallback>
        </mc:AlternateContent>
      </w:r>
    </w:p>
    <w:p>
      <w:pPr>
        <w:spacing w:line="360" w:lineRule="auto"/>
        <w:jc w:val="left"/>
        <w:outlineLvl w:val="0"/>
        <w:rPr>
          <w:rFonts w:ascii="仿宋_GB2312" w:hAnsi="黑体" w:eastAsia="仿宋_GB2312"/>
          <w:sz w:val="30"/>
          <w:szCs w:val="30"/>
        </w:rPr>
      </w:pPr>
    </w:p>
    <w:p>
      <w:pPr>
        <w:jc w:val="left"/>
        <w:outlineLvl w:val="0"/>
        <w:rPr>
          <w:rFonts w:ascii="宋体" w:hAnsi="宋体" w:eastAsia="宋体"/>
          <w:bCs/>
          <w:color w:val="FF0000"/>
          <w:szCs w:val="21"/>
        </w:rPr>
      </w:pPr>
      <w:r>
        <w:rPr>
          <w:rFonts w:hint="eastAsia" w:ascii="仿宋_GB2312" w:hAnsi="黑体" w:eastAsia="仿宋_GB2312"/>
          <w:sz w:val="30"/>
          <w:szCs w:val="30"/>
        </w:rPr>
        <w:t xml:space="preserve"> </w:t>
      </w:r>
      <w:r>
        <w:rPr>
          <w:rFonts w:hint="eastAsia" w:ascii="宋体" w:hAnsi="宋体" w:eastAsia="宋体"/>
          <w:bCs/>
          <w:color w:val="FF0000"/>
          <w:szCs w:val="21"/>
        </w:rPr>
        <w:t xml:space="preserve"> </w:t>
      </w:r>
    </w:p>
    <w:p>
      <w:pPr>
        <w:spacing w:after="156" w:afterLines="50" w:line="360" w:lineRule="auto"/>
        <w:jc w:val="left"/>
        <w:outlineLvl w:val="0"/>
        <w:rPr>
          <w:rFonts w:ascii="黑体" w:hAnsi="黑体" w:eastAsia="黑体"/>
          <w:sz w:val="30"/>
          <w:szCs w:val="30"/>
        </w:rPr>
      </w:pPr>
      <w:r>
        <w:rPr>
          <w:rFonts w:hint="eastAsia" w:ascii="黑体" w:hAnsi="黑体" w:eastAsia="黑体"/>
          <w:sz w:val="30"/>
          <w:szCs w:val="30"/>
        </w:rPr>
        <w:t>一、课程基本信息</w:t>
      </w:r>
      <w:bookmarkEnd w:id="0"/>
      <w:bookmarkEnd w:id="1"/>
    </w:p>
    <w:tbl>
      <w:tblPr>
        <w:tblStyle w:val="10"/>
        <w:tblW w:w="9541"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577"/>
        <w:gridCol w:w="935"/>
        <w:gridCol w:w="2148"/>
        <w:gridCol w:w="1734"/>
        <w:gridCol w:w="3147"/>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atLeast"/>
          <w:jc w:val="center"/>
        </w:trPr>
        <w:tc>
          <w:tcPr>
            <w:tcW w:w="1577" w:type="dxa"/>
            <w:vMerge w:val="restart"/>
            <w:tcBorders>
              <w:left w:val="single" w:color="auto" w:sz="4" w:space="0"/>
              <w:right w:val="single" w:color="auto" w:sz="4" w:space="0"/>
            </w:tcBorders>
            <w:vAlign w:val="center"/>
          </w:tcPr>
          <w:p>
            <w:pPr>
              <w:adjustRightInd w:val="0"/>
              <w:snapToGrid w:val="0"/>
              <w:spacing w:line="320" w:lineRule="exact"/>
              <w:jc w:val="center"/>
              <w:rPr>
                <w:rFonts w:ascii="宋体" w:hAnsi="宋体" w:eastAsia="宋体"/>
                <w:sz w:val="24"/>
                <w:szCs w:val="24"/>
              </w:rPr>
            </w:pPr>
            <w:r>
              <w:rPr>
                <w:rFonts w:hint="eastAsia" w:ascii="宋体" w:hAnsi="宋体" w:eastAsia="宋体"/>
                <w:sz w:val="24"/>
                <w:szCs w:val="24"/>
              </w:rPr>
              <w:t>课程名称</w:t>
            </w:r>
          </w:p>
        </w:tc>
        <w:tc>
          <w:tcPr>
            <w:tcW w:w="935" w:type="dxa"/>
            <w:tcBorders>
              <w:left w:val="single" w:color="auto" w:sz="4" w:space="0"/>
              <w:right w:val="single" w:color="auto" w:sz="4" w:space="0"/>
            </w:tcBorders>
            <w:vAlign w:val="center"/>
          </w:tcPr>
          <w:p>
            <w:pPr>
              <w:adjustRightInd w:val="0"/>
              <w:snapToGrid w:val="0"/>
              <w:spacing w:line="320" w:lineRule="exact"/>
              <w:jc w:val="center"/>
              <w:rPr>
                <w:rFonts w:ascii="宋体" w:hAnsi="宋体" w:eastAsia="宋体"/>
                <w:sz w:val="24"/>
                <w:szCs w:val="24"/>
              </w:rPr>
            </w:pPr>
            <w:r>
              <w:rPr>
                <w:rFonts w:hint="eastAsia" w:ascii="宋体" w:hAnsi="宋体" w:eastAsia="宋体"/>
                <w:sz w:val="24"/>
                <w:szCs w:val="24"/>
              </w:rPr>
              <w:t>中文</w:t>
            </w:r>
          </w:p>
        </w:tc>
        <w:tc>
          <w:tcPr>
            <w:tcW w:w="7029" w:type="dxa"/>
            <w:gridSpan w:val="3"/>
            <w:tcBorders>
              <w:left w:val="single" w:color="auto" w:sz="4" w:space="0"/>
            </w:tcBorders>
            <w:vAlign w:val="center"/>
          </w:tcPr>
          <w:p>
            <w:pPr>
              <w:adjustRightInd w:val="0"/>
              <w:snapToGrid w:val="0"/>
              <w:spacing w:line="320" w:lineRule="exact"/>
              <w:jc w:val="center"/>
              <w:rPr>
                <w:rFonts w:ascii="宋体" w:hAnsi="宋体" w:eastAsia="宋体"/>
                <w:sz w:val="24"/>
                <w:szCs w:val="24"/>
              </w:rPr>
            </w:pPr>
            <w:r>
              <w:rPr>
                <w:rFonts w:hint="eastAsia" w:ascii="宋体" w:hAnsi="宋体" w:eastAsia="宋体"/>
                <w:sz w:val="24"/>
                <w:szCs w:val="24"/>
              </w:rPr>
              <w:t>闽南文化资源概论</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atLeast"/>
          <w:jc w:val="center"/>
        </w:trPr>
        <w:tc>
          <w:tcPr>
            <w:tcW w:w="1577" w:type="dxa"/>
            <w:vMerge w:val="continue"/>
            <w:tcBorders>
              <w:left w:val="single" w:color="auto" w:sz="4" w:space="0"/>
              <w:right w:val="single" w:color="auto" w:sz="4" w:space="0"/>
            </w:tcBorders>
            <w:vAlign w:val="center"/>
          </w:tcPr>
          <w:p>
            <w:pPr>
              <w:adjustRightInd w:val="0"/>
              <w:snapToGrid w:val="0"/>
              <w:spacing w:line="320" w:lineRule="exact"/>
              <w:jc w:val="center"/>
              <w:rPr>
                <w:rFonts w:ascii="宋体" w:hAnsi="宋体" w:eastAsia="宋体"/>
                <w:sz w:val="24"/>
                <w:szCs w:val="24"/>
              </w:rPr>
            </w:pPr>
          </w:p>
        </w:tc>
        <w:tc>
          <w:tcPr>
            <w:tcW w:w="935" w:type="dxa"/>
            <w:tcBorders>
              <w:left w:val="single" w:color="auto" w:sz="4" w:space="0"/>
              <w:right w:val="single" w:color="auto" w:sz="4" w:space="0"/>
            </w:tcBorders>
            <w:vAlign w:val="center"/>
          </w:tcPr>
          <w:p>
            <w:pPr>
              <w:adjustRightInd w:val="0"/>
              <w:snapToGrid w:val="0"/>
              <w:spacing w:line="320" w:lineRule="exact"/>
              <w:jc w:val="center"/>
              <w:rPr>
                <w:rFonts w:ascii="宋体" w:hAnsi="宋体" w:eastAsia="宋体"/>
                <w:sz w:val="24"/>
                <w:szCs w:val="24"/>
              </w:rPr>
            </w:pPr>
            <w:r>
              <w:rPr>
                <w:rFonts w:hint="eastAsia" w:ascii="宋体" w:hAnsi="宋体" w:eastAsia="宋体"/>
                <w:sz w:val="24"/>
                <w:szCs w:val="24"/>
              </w:rPr>
              <w:t>英文</w:t>
            </w:r>
          </w:p>
        </w:tc>
        <w:tc>
          <w:tcPr>
            <w:tcW w:w="7029" w:type="dxa"/>
            <w:gridSpan w:val="3"/>
            <w:tcBorders>
              <w:left w:val="single" w:color="auto" w:sz="4" w:space="0"/>
            </w:tcBorders>
            <w:vAlign w:val="center"/>
          </w:tcPr>
          <w:p>
            <w:pPr>
              <w:adjustRightInd w:val="0"/>
              <w:snapToGrid w:val="0"/>
              <w:spacing w:line="320" w:lineRule="exact"/>
              <w:jc w:val="center"/>
              <w:rPr>
                <w:rFonts w:ascii="宋体" w:hAnsi="宋体" w:eastAsia="宋体"/>
                <w:sz w:val="24"/>
                <w:szCs w:val="24"/>
              </w:rPr>
            </w:pPr>
            <w:r>
              <w:rPr>
                <w:rFonts w:ascii="Times New Roman" w:hAnsi="Times New Roman" w:eastAsia="宋体" w:cs="Times New Roman"/>
                <w:sz w:val="24"/>
                <w:szCs w:val="24"/>
              </w:rPr>
              <w:t>M</w:t>
            </w:r>
            <w:r>
              <w:rPr>
                <w:rFonts w:hint="eastAsia" w:ascii="Times New Roman" w:hAnsi="Times New Roman" w:eastAsia="宋体" w:cs="Times New Roman"/>
                <w:sz w:val="24"/>
                <w:szCs w:val="24"/>
              </w:rPr>
              <w:t>i</w:t>
            </w:r>
            <w:r>
              <w:rPr>
                <w:rFonts w:ascii="Times New Roman" w:hAnsi="Times New Roman" w:eastAsia="宋体" w:cs="Times New Roman"/>
                <w:sz w:val="24"/>
                <w:szCs w:val="24"/>
              </w:rPr>
              <w:t>nnan culture resources</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atLeast"/>
          <w:jc w:val="center"/>
        </w:trPr>
        <w:tc>
          <w:tcPr>
            <w:tcW w:w="1577" w:type="dxa"/>
            <w:tcBorders>
              <w:left w:val="single" w:color="auto" w:sz="4" w:space="0"/>
              <w:right w:val="single" w:color="auto" w:sz="4" w:space="0"/>
            </w:tcBorders>
            <w:vAlign w:val="center"/>
          </w:tcPr>
          <w:p>
            <w:pPr>
              <w:adjustRightInd w:val="0"/>
              <w:snapToGrid w:val="0"/>
              <w:spacing w:line="320" w:lineRule="exact"/>
              <w:jc w:val="center"/>
              <w:rPr>
                <w:rFonts w:ascii="宋体" w:hAnsi="宋体" w:eastAsia="宋体"/>
                <w:sz w:val="24"/>
                <w:szCs w:val="24"/>
              </w:rPr>
            </w:pPr>
            <w:r>
              <w:rPr>
                <w:rFonts w:hint="eastAsia" w:ascii="宋体" w:hAnsi="宋体" w:eastAsia="宋体"/>
                <w:sz w:val="24"/>
                <w:szCs w:val="24"/>
              </w:rPr>
              <w:t>课程代码</w:t>
            </w:r>
          </w:p>
        </w:tc>
        <w:tc>
          <w:tcPr>
            <w:tcW w:w="3083" w:type="dxa"/>
            <w:gridSpan w:val="2"/>
            <w:tcBorders>
              <w:left w:val="single" w:color="auto" w:sz="4" w:space="0"/>
              <w:right w:val="single" w:color="auto" w:sz="4" w:space="0"/>
            </w:tcBorders>
            <w:vAlign w:val="center"/>
          </w:tcPr>
          <w:p>
            <w:pPr>
              <w:adjustRightInd w:val="0"/>
              <w:snapToGrid w:val="0"/>
              <w:spacing w:line="320" w:lineRule="exact"/>
              <w:jc w:val="center"/>
              <w:rPr>
                <w:rFonts w:ascii="宋体" w:hAnsi="宋体" w:eastAsia="宋体"/>
                <w:sz w:val="24"/>
                <w:szCs w:val="24"/>
              </w:rPr>
            </w:pPr>
            <w:r>
              <w:rPr>
                <w:rFonts w:ascii="宋体" w:hAnsi="宋体" w:eastAsia="宋体"/>
                <w:sz w:val="24"/>
                <w:szCs w:val="24"/>
              </w:rPr>
              <w:t>18162050200</w:t>
            </w:r>
          </w:p>
        </w:tc>
        <w:tc>
          <w:tcPr>
            <w:tcW w:w="1734" w:type="dxa"/>
            <w:tcBorders>
              <w:left w:val="single" w:color="auto" w:sz="4" w:space="0"/>
              <w:right w:val="single" w:color="auto" w:sz="4" w:space="0"/>
            </w:tcBorders>
            <w:vAlign w:val="center"/>
          </w:tcPr>
          <w:p>
            <w:pPr>
              <w:adjustRightInd w:val="0"/>
              <w:snapToGrid w:val="0"/>
              <w:spacing w:line="320" w:lineRule="exact"/>
              <w:jc w:val="center"/>
              <w:rPr>
                <w:rFonts w:ascii="宋体" w:hAnsi="宋体" w:eastAsia="宋体"/>
                <w:sz w:val="24"/>
                <w:szCs w:val="24"/>
              </w:rPr>
            </w:pPr>
            <w:r>
              <w:rPr>
                <w:rFonts w:hint="eastAsia" w:ascii="宋体" w:hAnsi="宋体" w:eastAsia="宋体"/>
                <w:sz w:val="24"/>
                <w:szCs w:val="24"/>
              </w:rPr>
              <w:t>课程性质</w:t>
            </w:r>
          </w:p>
        </w:tc>
        <w:tc>
          <w:tcPr>
            <w:tcW w:w="3147" w:type="dxa"/>
            <w:tcBorders>
              <w:left w:val="single" w:color="auto" w:sz="4" w:space="0"/>
            </w:tcBorders>
            <w:vAlign w:val="center"/>
          </w:tcPr>
          <w:p>
            <w:pPr>
              <w:adjustRightInd w:val="0"/>
              <w:snapToGrid w:val="0"/>
              <w:spacing w:line="320" w:lineRule="exact"/>
              <w:jc w:val="center"/>
              <w:rPr>
                <w:rFonts w:ascii="宋体" w:hAnsi="宋体" w:eastAsia="宋体"/>
                <w:sz w:val="24"/>
                <w:szCs w:val="24"/>
              </w:rPr>
            </w:pPr>
            <w:r>
              <w:rPr>
                <w:rFonts w:hint="eastAsia" w:ascii="宋体" w:hAnsi="宋体" w:eastAsia="宋体"/>
                <w:color w:val="000000" w:themeColor="text1"/>
                <w:sz w:val="24"/>
                <w:szCs w:val="24"/>
                <w14:textFill>
                  <w14:solidFill>
                    <w14:schemeClr w14:val="tx1"/>
                  </w14:solidFill>
                </w14:textFill>
              </w:rPr>
              <w:t>专业</w:t>
            </w:r>
            <w:r>
              <w:rPr>
                <w:rFonts w:hint="eastAsia" w:ascii="宋体" w:hAnsi="宋体" w:eastAsia="宋体"/>
                <w:sz w:val="24"/>
                <w:szCs w:val="24"/>
              </w:rPr>
              <w:t>选修课</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atLeast"/>
          <w:jc w:val="center"/>
        </w:trPr>
        <w:tc>
          <w:tcPr>
            <w:tcW w:w="1577" w:type="dxa"/>
            <w:tcBorders>
              <w:left w:val="single" w:color="auto" w:sz="4" w:space="0"/>
              <w:right w:val="single" w:color="auto" w:sz="4" w:space="0"/>
            </w:tcBorders>
            <w:vAlign w:val="center"/>
          </w:tcPr>
          <w:p>
            <w:pPr>
              <w:adjustRightInd w:val="0"/>
              <w:snapToGrid w:val="0"/>
              <w:spacing w:line="320" w:lineRule="exact"/>
              <w:jc w:val="center"/>
              <w:rPr>
                <w:rFonts w:ascii="宋体" w:hAnsi="宋体" w:eastAsia="宋体"/>
                <w:sz w:val="24"/>
                <w:szCs w:val="24"/>
              </w:rPr>
            </w:pPr>
            <w:r>
              <w:rPr>
                <w:rFonts w:hint="eastAsia" w:ascii="宋体" w:hAnsi="宋体" w:eastAsia="宋体"/>
                <w:sz w:val="24"/>
                <w:szCs w:val="24"/>
              </w:rPr>
              <w:t>课程学分</w:t>
            </w:r>
          </w:p>
        </w:tc>
        <w:tc>
          <w:tcPr>
            <w:tcW w:w="3083" w:type="dxa"/>
            <w:gridSpan w:val="2"/>
            <w:tcBorders>
              <w:left w:val="single" w:color="auto" w:sz="4" w:space="0"/>
              <w:right w:val="single" w:color="auto" w:sz="4" w:space="0"/>
            </w:tcBorders>
            <w:vAlign w:val="center"/>
          </w:tcPr>
          <w:p>
            <w:pPr>
              <w:adjustRightInd w:val="0"/>
              <w:snapToGrid w:val="0"/>
              <w:spacing w:line="320" w:lineRule="exact"/>
              <w:jc w:val="center"/>
              <w:rPr>
                <w:rFonts w:ascii="宋体" w:hAnsi="宋体" w:eastAsia="宋体"/>
                <w:sz w:val="24"/>
                <w:szCs w:val="24"/>
              </w:rPr>
            </w:pPr>
            <w:r>
              <w:rPr>
                <w:rFonts w:ascii="宋体" w:hAnsi="宋体" w:eastAsia="宋体"/>
                <w:sz w:val="24"/>
                <w:szCs w:val="24"/>
              </w:rPr>
              <w:t>2</w:t>
            </w:r>
          </w:p>
        </w:tc>
        <w:tc>
          <w:tcPr>
            <w:tcW w:w="1734" w:type="dxa"/>
            <w:tcBorders>
              <w:left w:val="single" w:color="auto" w:sz="4" w:space="0"/>
              <w:right w:val="single" w:color="auto" w:sz="4" w:space="0"/>
            </w:tcBorders>
            <w:vAlign w:val="center"/>
          </w:tcPr>
          <w:p>
            <w:pPr>
              <w:adjustRightInd w:val="0"/>
              <w:snapToGrid w:val="0"/>
              <w:spacing w:line="320" w:lineRule="exact"/>
              <w:jc w:val="center"/>
              <w:rPr>
                <w:rFonts w:ascii="宋体" w:hAnsi="宋体" w:eastAsia="宋体"/>
                <w:sz w:val="24"/>
                <w:szCs w:val="24"/>
              </w:rPr>
            </w:pPr>
            <w:r>
              <w:rPr>
                <w:rFonts w:hint="eastAsia" w:ascii="宋体" w:hAnsi="宋体" w:eastAsia="宋体"/>
                <w:sz w:val="24"/>
                <w:szCs w:val="24"/>
              </w:rPr>
              <w:t>课程学时</w:t>
            </w:r>
          </w:p>
        </w:tc>
        <w:tc>
          <w:tcPr>
            <w:tcW w:w="3147" w:type="dxa"/>
            <w:tcBorders>
              <w:left w:val="single" w:color="auto" w:sz="4" w:space="0"/>
            </w:tcBorders>
            <w:vAlign w:val="center"/>
          </w:tcPr>
          <w:p>
            <w:pPr>
              <w:adjustRightInd w:val="0"/>
              <w:snapToGrid w:val="0"/>
              <w:spacing w:line="320" w:lineRule="exact"/>
              <w:jc w:val="center"/>
              <w:rPr>
                <w:rFonts w:ascii="宋体" w:hAnsi="宋体" w:eastAsia="宋体"/>
                <w:sz w:val="24"/>
                <w:szCs w:val="24"/>
              </w:rPr>
            </w:pPr>
            <w:r>
              <w:rPr>
                <w:rFonts w:ascii="宋体" w:hAnsi="宋体" w:eastAsia="宋体"/>
                <w:sz w:val="24"/>
                <w:szCs w:val="24"/>
              </w:rPr>
              <w:t>32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atLeast"/>
          <w:jc w:val="center"/>
        </w:trPr>
        <w:tc>
          <w:tcPr>
            <w:tcW w:w="1577" w:type="dxa"/>
            <w:tcBorders>
              <w:left w:val="single" w:color="auto" w:sz="4" w:space="0"/>
              <w:right w:val="single" w:color="auto" w:sz="4" w:space="0"/>
            </w:tcBorders>
            <w:vAlign w:val="center"/>
          </w:tcPr>
          <w:p>
            <w:pPr>
              <w:adjustRightInd w:val="0"/>
              <w:snapToGrid w:val="0"/>
              <w:spacing w:line="320" w:lineRule="exact"/>
              <w:jc w:val="center"/>
              <w:rPr>
                <w:rFonts w:ascii="宋体" w:hAnsi="宋体" w:eastAsia="宋体"/>
                <w:sz w:val="24"/>
                <w:szCs w:val="24"/>
              </w:rPr>
            </w:pPr>
            <w:r>
              <w:rPr>
                <w:rFonts w:hint="eastAsia" w:ascii="宋体" w:hAnsi="宋体" w:eastAsia="宋体"/>
                <w:sz w:val="24"/>
                <w:szCs w:val="24"/>
              </w:rPr>
              <w:t>适用专业</w:t>
            </w:r>
          </w:p>
        </w:tc>
        <w:tc>
          <w:tcPr>
            <w:tcW w:w="3083" w:type="dxa"/>
            <w:gridSpan w:val="2"/>
            <w:tcBorders>
              <w:left w:val="single" w:color="auto" w:sz="4" w:space="0"/>
              <w:right w:val="single" w:color="auto" w:sz="4" w:space="0"/>
            </w:tcBorders>
            <w:vAlign w:val="center"/>
          </w:tcPr>
          <w:p>
            <w:pPr>
              <w:adjustRightInd w:val="0"/>
              <w:snapToGrid w:val="0"/>
              <w:spacing w:line="320" w:lineRule="exact"/>
              <w:jc w:val="center"/>
              <w:rPr>
                <w:rFonts w:ascii="宋体" w:hAnsi="宋体" w:eastAsia="宋体"/>
                <w:sz w:val="24"/>
                <w:szCs w:val="24"/>
              </w:rPr>
            </w:pPr>
            <w:r>
              <w:rPr>
                <w:rFonts w:hint="eastAsia" w:ascii="宋体" w:hAnsi="宋体" w:eastAsia="宋体"/>
                <w:sz w:val="24"/>
                <w:szCs w:val="24"/>
              </w:rPr>
              <w:t>旅游管理</w:t>
            </w:r>
          </w:p>
        </w:tc>
        <w:tc>
          <w:tcPr>
            <w:tcW w:w="1734" w:type="dxa"/>
            <w:tcBorders>
              <w:left w:val="single" w:color="auto" w:sz="4" w:space="0"/>
              <w:right w:val="single" w:color="auto" w:sz="4" w:space="0"/>
            </w:tcBorders>
            <w:vAlign w:val="center"/>
          </w:tcPr>
          <w:p>
            <w:pPr>
              <w:adjustRightInd w:val="0"/>
              <w:snapToGrid w:val="0"/>
              <w:spacing w:line="320" w:lineRule="exact"/>
              <w:jc w:val="center"/>
              <w:rPr>
                <w:rFonts w:ascii="宋体" w:hAnsi="宋体" w:eastAsia="宋体"/>
                <w:sz w:val="24"/>
                <w:szCs w:val="24"/>
              </w:rPr>
            </w:pPr>
            <w:r>
              <w:rPr>
                <w:rFonts w:hint="eastAsia" w:ascii="宋体" w:hAnsi="宋体" w:eastAsia="宋体"/>
                <w:sz w:val="24"/>
                <w:szCs w:val="24"/>
              </w:rPr>
              <w:t>课程组负责人</w:t>
            </w:r>
          </w:p>
        </w:tc>
        <w:tc>
          <w:tcPr>
            <w:tcW w:w="3147" w:type="dxa"/>
            <w:tcBorders>
              <w:left w:val="single" w:color="auto" w:sz="4" w:space="0"/>
            </w:tcBorders>
            <w:vAlign w:val="center"/>
          </w:tcPr>
          <w:p>
            <w:pPr>
              <w:adjustRightInd w:val="0"/>
              <w:snapToGrid w:val="0"/>
              <w:spacing w:line="320" w:lineRule="exact"/>
              <w:jc w:val="center"/>
              <w:rPr>
                <w:rFonts w:ascii="宋体" w:hAnsi="宋体" w:eastAsia="宋体"/>
                <w:sz w:val="24"/>
                <w:szCs w:val="24"/>
              </w:rPr>
            </w:pPr>
            <w:r>
              <w:rPr>
                <w:rFonts w:hint="eastAsia" w:ascii="宋体" w:hAnsi="宋体" w:eastAsia="宋体"/>
                <w:sz w:val="24"/>
                <w:szCs w:val="24"/>
              </w:rPr>
              <w:t>郑丽娟</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36" w:hRule="atLeast"/>
          <w:jc w:val="center"/>
        </w:trPr>
        <w:tc>
          <w:tcPr>
            <w:tcW w:w="1577" w:type="dxa"/>
            <w:tcBorders>
              <w:left w:val="single" w:color="auto" w:sz="4" w:space="0"/>
              <w:right w:val="single" w:color="auto" w:sz="4" w:space="0"/>
            </w:tcBorders>
            <w:vAlign w:val="center"/>
          </w:tcPr>
          <w:p>
            <w:pPr>
              <w:adjustRightInd w:val="0"/>
              <w:snapToGrid w:val="0"/>
              <w:spacing w:line="320" w:lineRule="exact"/>
              <w:jc w:val="center"/>
              <w:rPr>
                <w:rFonts w:ascii="宋体" w:hAnsi="宋体" w:eastAsia="宋体"/>
                <w:sz w:val="24"/>
                <w:szCs w:val="24"/>
              </w:rPr>
            </w:pPr>
            <w:r>
              <w:rPr>
                <w:rFonts w:hint="eastAsia" w:ascii="宋体" w:hAnsi="宋体" w:eastAsia="宋体"/>
                <w:sz w:val="24"/>
                <w:szCs w:val="24"/>
              </w:rPr>
              <w:t>课程组成员</w:t>
            </w:r>
          </w:p>
        </w:tc>
        <w:tc>
          <w:tcPr>
            <w:tcW w:w="7964" w:type="dxa"/>
            <w:gridSpan w:val="4"/>
            <w:tcBorders>
              <w:left w:val="single" w:color="auto" w:sz="4" w:space="0"/>
            </w:tcBorders>
            <w:vAlign w:val="center"/>
          </w:tcPr>
          <w:p>
            <w:pPr>
              <w:adjustRightInd w:val="0"/>
              <w:snapToGrid w:val="0"/>
              <w:spacing w:line="320" w:lineRule="exact"/>
              <w:jc w:val="left"/>
              <w:rPr>
                <w:rFonts w:ascii="宋体" w:hAnsi="宋体" w:eastAsia="宋体"/>
                <w:sz w:val="24"/>
                <w:szCs w:val="24"/>
              </w:rPr>
            </w:pPr>
            <w:r>
              <w:rPr>
                <w:rFonts w:hint="eastAsia" w:ascii="宋体" w:hAnsi="宋体" w:eastAsia="宋体"/>
                <w:sz w:val="24"/>
                <w:szCs w:val="24"/>
              </w:rPr>
              <w:t>郑丽娟</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jc w:val="center"/>
        </w:trPr>
        <w:tc>
          <w:tcPr>
            <w:tcW w:w="1577" w:type="dxa"/>
            <w:tcBorders>
              <w:left w:val="single" w:color="auto" w:sz="4" w:space="0"/>
              <w:right w:val="single" w:color="auto" w:sz="4" w:space="0"/>
            </w:tcBorders>
            <w:vAlign w:val="center"/>
          </w:tcPr>
          <w:p>
            <w:pPr>
              <w:adjustRightInd w:val="0"/>
              <w:snapToGrid w:val="0"/>
              <w:spacing w:line="320" w:lineRule="exact"/>
              <w:jc w:val="center"/>
              <w:rPr>
                <w:rFonts w:ascii="宋体" w:hAnsi="宋体" w:eastAsia="宋体"/>
                <w:sz w:val="24"/>
                <w:szCs w:val="24"/>
              </w:rPr>
            </w:pPr>
            <w:r>
              <w:rPr>
                <w:rFonts w:hint="eastAsia" w:ascii="宋体" w:hAnsi="宋体" w:eastAsia="宋体"/>
                <w:sz w:val="24"/>
                <w:szCs w:val="24"/>
              </w:rPr>
              <w:t>先修课程</w:t>
            </w:r>
          </w:p>
        </w:tc>
        <w:tc>
          <w:tcPr>
            <w:tcW w:w="7964" w:type="dxa"/>
            <w:gridSpan w:val="4"/>
            <w:tcBorders>
              <w:left w:val="single" w:color="auto" w:sz="4" w:space="0"/>
            </w:tcBorders>
            <w:vAlign w:val="center"/>
          </w:tcPr>
          <w:p>
            <w:pPr>
              <w:adjustRightInd w:val="0"/>
              <w:snapToGrid w:val="0"/>
              <w:spacing w:line="320" w:lineRule="exact"/>
              <w:jc w:val="left"/>
              <w:rPr>
                <w:rFonts w:ascii="宋体" w:hAnsi="宋体" w:eastAsia="宋体"/>
                <w:sz w:val="24"/>
                <w:szCs w:val="24"/>
              </w:rPr>
            </w:pPr>
            <w:r>
              <w:rPr>
                <w:rFonts w:hint="eastAsia" w:ascii="宋体" w:hAnsi="宋体" w:eastAsia="宋体"/>
                <w:sz w:val="24"/>
                <w:szCs w:val="24"/>
              </w:rPr>
              <w:t>中国文化概论、旅游资源学</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jc w:val="center"/>
        </w:trPr>
        <w:tc>
          <w:tcPr>
            <w:tcW w:w="1577" w:type="dxa"/>
            <w:tcBorders>
              <w:left w:val="single" w:color="auto" w:sz="4" w:space="0"/>
              <w:right w:val="single" w:color="auto" w:sz="4" w:space="0"/>
            </w:tcBorders>
            <w:vAlign w:val="center"/>
          </w:tcPr>
          <w:p>
            <w:pPr>
              <w:adjustRightInd w:val="0"/>
              <w:snapToGrid w:val="0"/>
              <w:spacing w:line="320" w:lineRule="exact"/>
              <w:jc w:val="center"/>
              <w:rPr>
                <w:rFonts w:ascii="宋体" w:hAnsi="宋体" w:eastAsia="宋体"/>
                <w:sz w:val="24"/>
                <w:szCs w:val="24"/>
              </w:rPr>
            </w:pPr>
            <w:r>
              <w:rPr>
                <w:rFonts w:hint="eastAsia" w:ascii="宋体" w:hAnsi="宋体" w:eastAsia="宋体"/>
                <w:sz w:val="24"/>
                <w:szCs w:val="24"/>
              </w:rPr>
              <w:t>选用教材</w:t>
            </w:r>
          </w:p>
        </w:tc>
        <w:tc>
          <w:tcPr>
            <w:tcW w:w="7964" w:type="dxa"/>
            <w:gridSpan w:val="4"/>
            <w:tcBorders>
              <w:left w:val="single" w:color="auto" w:sz="4" w:space="0"/>
            </w:tcBorders>
            <w:vAlign w:val="center"/>
          </w:tcPr>
          <w:p>
            <w:pPr>
              <w:adjustRightInd w:val="0"/>
              <w:snapToGrid w:val="0"/>
              <w:spacing w:line="320" w:lineRule="exact"/>
              <w:jc w:val="left"/>
              <w:rPr>
                <w:rFonts w:ascii="宋体" w:hAnsi="宋体" w:eastAsia="宋体"/>
                <w:sz w:val="24"/>
                <w:szCs w:val="24"/>
              </w:rPr>
            </w:pPr>
            <w:r>
              <w:rPr>
                <w:rFonts w:hint="eastAsia" w:ascii="宋体" w:hAnsi="宋体" w:eastAsia="宋体"/>
                <w:sz w:val="24"/>
                <w:szCs w:val="24"/>
              </w:rPr>
              <w:t>陈燕玲，闽南文化概要，厦门大学出版社 2013</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106" w:hRule="atLeast"/>
          <w:jc w:val="center"/>
        </w:trPr>
        <w:tc>
          <w:tcPr>
            <w:tcW w:w="1577" w:type="dxa"/>
            <w:tcBorders>
              <w:left w:val="single" w:color="auto" w:sz="4" w:space="0"/>
              <w:right w:val="single" w:color="auto" w:sz="4" w:space="0"/>
            </w:tcBorders>
            <w:vAlign w:val="center"/>
          </w:tcPr>
          <w:p>
            <w:pPr>
              <w:adjustRightInd w:val="0"/>
              <w:snapToGrid w:val="0"/>
              <w:spacing w:line="320" w:lineRule="exact"/>
              <w:jc w:val="center"/>
              <w:rPr>
                <w:rFonts w:ascii="宋体" w:hAnsi="宋体" w:eastAsia="宋体"/>
                <w:sz w:val="24"/>
                <w:szCs w:val="24"/>
              </w:rPr>
            </w:pPr>
            <w:r>
              <w:rPr>
                <w:rFonts w:hint="eastAsia" w:ascii="宋体" w:hAnsi="宋体" w:eastAsia="宋体"/>
                <w:sz w:val="24"/>
                <w:szCs w:val="24"/>
              </w:rPr>
              <w:t>参考书目</w:t>
            </w:r>
          </w:p>
        </w:tc>
        <w:tc>
          <w:tcPr>
            <w:tcW w:w="7964" w:type="dxa"/>
            <w:gridSpan w:val="4"/>
            <w:tcBorders>
              <w:left w:val="single" w:color="auto" w:sz="4" w:space="0"/>
            </w:tcBorders>
            <w:vAlign w:val="center"/>
          </w:tcPr>
          <w:p>
            <w:pPr>
              <w:adjustRightInd w:val="0"/>
              <w:snapToGrid w:val="0"/>
              <w:spacing w:line="320" w:lineRule="exact"/>
              <w:jc w:val="left"/>
              <w:rPr>
                <w:rFonts w:ascii="宋体" w:hAnsi="宋体" w:eastAsia="宋体"/>
                <w:sz w:val="24"/>
                <w:szCs w:val="24"/>
              </w:rPr>
            </w:pPr>
            <w:r>
              <w:rPr>
                <w:rFonts w:hint="eastAsia" w:ascii="宋体" w:hAnsi="宋体" w:eastAsia="宋体"/>
                <w:sz w:val="24"/>
                <w:szCs w:val="24"/>
              </w:rPr>
              <w:t>1．林枫、范正义，闽南文化述论，中国社会科学出版社 2008</w:t>
            </w:r>
          </w:p>
          <w:p>
            <w:pPr>
              <w:adjustRightInd w:val="0"/>
              <w:snapToGrid w:val="0"/>
              <w:spacing w:line="320" w:lineRule="exact"/>
              <w:jc w:val="left"/>
              <w:rPr>
                <w:rFonts w:ascii="宋体" w:hAnsi="宋体" w:eastAsia="宋体"/>
                <w:sz w:val="24"/>
                <w:szCs w:val="24"/>
              </w:rPr>
            </w:pPr>
            <w:r>
              <w:rPr>
                <w:rFonts w:ascii="宋体" w:hAnsi="宋体" w:eastAsia="宋体"/>
                <w:sz w:val="24"/>
                <w:szCs w:val="24"/>
              </w:rPr>
              <w:t>2.</w:t>
            </w:r>
            <w:r>
              <w:rPr>
                <w:rFonts w:hint="eastAsia" w:ascii="宋体" w:hAnsi="宋体" w:eastAsia="宋体"/>
                <w:sz w:val="24"/>
                <w:szCs w:val="24"/>
              </w:rPr>
              <w:t>萧庆伟、邓文金，闽南历史文化概况，福建人民出版社 2013</w:t>
            </w:r>
          </w:p>
          <w:p>
            <w:pPr>
              <w:adjustRightInd w:val="0"/>
              <w:snapToGrid w:val="0"/>
              <w:spacing w:line="320" w:lineRule="exact"/>
              <w:jc w:val="left"/>
              <w:rPr>
                <w:rFonts w:ascii="宋体" w:hAnsi="宋体" w:eastAsia="宋体"/>
                <w:sz w:val="24"/>
                <w:szCs w:val="24"/>
              </w:rPr>
            </w:pPr>
            <w:r>
              <w:rPr>
                <w:rFonts w:hint="eastAsia" w:ascii="宋体" w:hAnsi="宋体" w:eastAsia="宋体"/>
                <w:sz w:val="24"/>
                <w:szCs w:val="24"/>
              </w:rPr>
              <w:t>3</w:t>
            </w:r>
            <w:r>
              <w:rPr>
                <w:rFonts w:ascii="宋体" w:hAnsi="宋体" w:eastAsia="宋体"/>
                <w:sz w:val="24"/>
                <w:szCs w:val="24"/>
              </w:rPr>
              <w:t>.</w:t>
            </w:r>
            <w:r>
              <w:rPr>
                <w:rFonts w:hint="eastAsia" w:ascii="宋体" w:hAnsi="宋体" w:eastAsia="宋体"/>
                <w:sz w:val="24"/>
                <w:szCs w:val="24"/>
              </w:rPr>
              <w:t>林国平著 闽台民间信仰源流，福建人民出版社2003</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jc w:val="center"/>
        </w:trPr>
        <w:tc>
          <w:tcPr>
            <w:tcW w:w="1577" w:type="dxa"/>
            <w:tcBorders>
              <w:left w:val="single" w:color="auto" w:sz="4" w:space="0"/>
              <w:right w:val="single" w:color="auto" w:sz="4" w:space="0"/>
            </w:tcBorders>
            <w:vAlign w:val="center"/>
          </w:tcPr>
          <w:p>
            <w:pPr>
              <w:adjustRightInd w:val="0"/>
              <w:snapToGrid w:val="0"/>
              <w:spacing w:line="320" w:lineRule="exact"/>
              <w:jc w:val="center"/>
              <w:rPr>
                <w:rFonts w:ascii="宋体" w:hAnsi="宋体" w:eastAsia="宋体"/>
                <w:sz w:val="24"/>
                <w:szCs w:val="24"/>
              </w:rPr>
            </w:pPr>
            <w:r>
              <w:rPr>
                <w:rFonts w:hint="eastAsia" w:ascii="宋体" w:hAnsi="宋体" w:eastAsia="宋体"/>
                <w:sz w:val="24"/>
                <w:szCs w:val="24"/>
              </w:rPr>
              <w:t>推荐教材</w:t>
            </w:r>
          </w:p>
        </w:tc>
        <w:tc>
          <w:tcPr>
            <w:tcW w:w="7964" w:type="dxa"/>
            <w:gridSpan w:val="4"/>
            <w:tcBorders>
              <w:left w:val="single" w:color="auto" w:sz="4" w:space="0"/>
            </w:tcBorders>
            <w:vAlign w:val="center"/>
          </w:tcPr>
          <w:p>
            <w:pPr>
              <w:adjustRightInd w:val="0"/>
              <w:snapToGrid w:val="0"/>
              <w:spacing w:line="320" w:lineRule="exact"/>
              <w:jc w:val="left"/>
              <w:rPr>
                <w:rFonts w:ascii="宋体" w:hAnsi="宋体" w:eastAsia="宋体"/>
                <w:sz w:val="24"/>
                <w:szCs w:val="24"/>
              </w:rPr>
            </w:pPr>
            <w:r>
              <w:rPr>
                <w:rFonts w:hint="eastAsia" w:ascii="宋体" w:hAnsi="宋体" w:eastAsia="宋体"/>
                <w:color w:val="000000" w:themeColor="text1"/>
                <w:sz w:val="24"/>
                <w:szCs w:val="24"/>
                <w14:textFill>
                  <w14:solidFill>
                    <w14:schemeClr w14:val="tx1"/>
                  </w14:solidFill>
                </w14:textFill>
              </w:rPr>
              <w:t>陈燕玲，闽南文化概要，厦门大学出版社 2013</w:t>
            </w:r>
          </w:p>
        </w:tc>
      </w:tr>
    </w:tbl>
    <w:p>
      <w:pPr>
        <w:widowControl/>
        <w:spacing w:line="360" w:lineRule="auto"/>
        <w:jc w:val="left"/>
        <w:outlineLvl w:val="0"/>
        <w:rPr>
          <w:rFonts w:ascii="黑体" w:hAnsi="黑体" w:eastAsia="黑体"/>
          <w:sz w:val="30"/>
          <w:szCs w:val="30"/>
        </w:rPr>
      </w:pPr>
      <w:bookmarkStart w:id="2" w:name="_Toc4406546"/>
      <w:bookmarkStart w:id="3" w:name="_Toc2371664"/>
      <w:r>
        <w:rPr>
          <w:rFonts w:hint="eastAsia" w:ascii="黑体" w:hAnsi="黑体" w:eastAsia="黑体"/>
          <w:sz w:val="30"/>
          <w:szCs w:val="30"/>
        </w:rPr>
        <w:t>二、课程目标</w:t>
      </w:r>
      <w:bookmarkEnd w:id="2"/>
      <w:bookmarkEnd w:id="3"/>
    </w:p>
    <w:p>
      <w:pPr>
        <w:spacing w:after="156" w:afterLines="50" w:line="480" w:lineRule="exact"/>
        <w:jc w:val="left"/>
        <w:rPr>
          <w:rFonts w:ascii="仿宋_GB2312" w:hAnsi="宋体" w:eastAsia="仿宋_GB2312"/>
          <w:b/>
          <w:sz w:val="30"/>
          <w:szCs w:val="30"/>
        </w:rPr>
      </w:pPr>
      <w:r>
        <w:rPr>
          <w:rFonts w:hint="eastAsia" w:ascii="仿宋_GB2312" w:hAnsi="宋体" w:eastAsia="仿宋_GB2312"/>
          <w:b/>
          <w:sz w:val="30"/>
          <w:szCs w:val="30"/>
        </w:rPr>
        <w:t>（一）课程具体目标</w:t>
      </w:r>
    </w:p>
    <w:tbl>
      <w:tblPr>
        <w:tblStyle w:val="10"/>
        <w:tblW w:w="9874"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565"/>
        <w:gridCol w:w="8309"/>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85" w:hRule="atLeast"/>
          <w:jc w:val="center"/>
        </w:trPr>
        <w:tc>
          <w:tcPr>
            <w:tcW w:w="1565" w:type="dxa"/>
            <w:tcBorders>
              <w:left w:val="single" w:color="auto" w:sz="4" w:space="0"/>
              <w:right w:val="single" w:color="auto" w:sz="4" w:space="0"/>
            </w:tcBorders>
            <w:vAlign w:val="center"/>
          </w:tcPr>
          <w:p>
            <w:pPr>
              <w:rPr>
                <w:rFonts w:ascii="宋体" w:hAnsi="宋体" w:eastAsia="宋体"/>
                <w:b/>
                <w:szCs w:val="21"/>
              </w:rPr>
            </w:pPr>
            <w:r>
              <w:rPr>
                <w:rFonts w:hint="eastAsia" w:ascii="仿宋_GB2312" w:hAnsi="宋体" w:eastAsia="仿宋_GB2312"/>
                <w:sz w:val="28"/>
                <w:szCs w:val="28"/>
              </w:rPr>
              <w:t xml:space="preserve">   </w:t>
            </w:r>
            <w:r>
              <w:rPr>
                <w:rFonts w:hint="eastAsia" w:ascii="宋体" w:hAnsi="宋体" w:eastAsia="宋体"/>
                <w:b/>
                <w:szCs w:val="21"/>
              </w:rPr>
              <w:t>序  号</w:t>
            </w:r>
          </w:p>
        </w:tc>
        <w:tc>
          <w:tcPr>
            <w:tcW w:w="8309" w:type="dxa"/>
            <w:tcBorders>
              <w:left w:val="single" w:color="auto" w:sz="4" w:space="0"/>
            </w:tcBorders>
            <w:vAlign w:val="center"/>
          </w:tcPr>
          <w:p>
            <w:pPr>
              <w:jc w:val="center"/>
              <w:rPr>
                <w:rFonts w:ascii="宋体" w:hAnsi="宋体" w:eastAsia="宋体"/>
                <w:b/>
                <w:szCs w:val="21"/>
              </w:rPr>
            </w:pPr>
            <w:r>
              <w:rPr>
                <w:rFonts w:hint="eastAsia" w:ascii="宋体" w:hAnsi="宋体" w:eastAsia="宋体"/>
                <w:b/>
                <w:szCs w:val="21"/>
              </w:rPr>
              <w:t>课程具体目标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98" w:hRule="atLeast"/>
          <w:jc w:val="center"/>
        </w:trPr>
        <w:tc>
          <w:tcPr>
            <w:tcW w:w="1565" w:type="dxa"/>
            <w:tcBorders>
              <w:left w:val="single" w:color="auto" w:sz="4" w:space="0"/>
              <w:right w:val="single" w:color="auto" w:sz="4" w:space="0"/>
            </w:tcBorders>
            <w:vAlign w:val="center"/>
          </w:tcPr>
          <w:p>
            <w:pPr>
              <w:adjustRightInd w:val="0"/>
              <w:snapToGrid w:val="0"/>
              <w:spacing w:line="320" w:lineRule="exact"/>
              <w:jc w:val="center"/>
              <w:rPr>
                <w:rFonts w:ascii="宋体" w:hAnsi="宋体" w:eastAsia="宋体"/>
                <w:szCs w:val="21"/>
              </w:rPr>
            </w:pPr>
            <w:r>
              <w:rPr>
                <w:rFonts w:hint="eastAsia" w:ascii="宋体" w:hAnsi="宋体" w:eastAsia="宋体"/>
                <w:szCs w:val="21"/>
              </w:rPr>
              <w:t>课程目标1</w:t>
            </w:r>
          </w:p>
        </w:tc>
        <w:tc>
          <w:tcPr>
            <w:tcW w:w="8309" w:type="dxa"/>
            <w:tcBorders>
              <w:left w:val="single" w:color="auto" w:sz="4" w:space="0"/>
            </w:tcBorders>
            <w:vAlign w:val="center"/>
          </w:tcPr>
          <w:p>
            <w:pPr>
              <w:adjustRightInd w:val="0"/>
              <w:snapToGrid w:val="0"/>
              <w:spacing w:line="320" w:lineRule="exact"/>
              <w:jc w:val="left"/>
              <w:rPr>
                <w:rFonts w:ascii="宋体" w:hAnsi="宋体" w:eastAsia="宋体"/>
                <w:szCs w:val="21"/>
              </w:rPr>
            </w:pPr>
            <w:r>
              <w:rPr>
                <w:rFonts w:hint="eastAsia" w:ascii="宋体" w:hAnsi="宋体" w:eastAsia="宋体"/>
                <w:szCs w:val="21"/>
              </w:rPr>
              <w:t>掌握闽南文化资源的基本概况和利用方法</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85" w:hRule="atLeast"/>
          <w:jc w:val="center"/>
        </w:trPr>
        <w:tc>
          <w:tcPr>
            <w:tcW w:w="1565" w:type="dxa"/>
            <w:tcBorders>
              <w:left w:val="single" w:color="auto" w:sz="4" w:space="0"/>
              <w:right w:val="single" w:color="auto" w:sz="4" w:space="0"/>
            </w:tcBorders>
            <w:vAlign w:val="center"/>
          </w:tcPr>
          <w:p>
            <w:pPr>
              <w:adjustRightInd w:val="0"/>
              <w:snapToGrid w:val="0"/>
              <w:spacing w:line="320" w:lineRule="exact"/>
              <w:jc w:val="center"/>
              <w:rPr>
                <w:rFonts w:ascii="宋体" w:hAnsi="宋体" w:eastAsia="宋体"/>
                <w:szCs w:val="21"/>
              </w:rPr>
            </w:pPr>
            <w:r>
              <w:rPr>
                <w:rFonts w:hint="eastAsia" w:ascii="宋体" w:hAnsi="宋体" w:eastAsia="宋体"/>
                <w:szCs w:val="21"/>
              </w:rPr>
              <w:t>课程目标2</w:t>
            </w:r>
          </w:p>
        </w:tc>
        <w:tc>
          <w:tcPr>
            <w:tcW w:w="8309" w:type="dxa"/>
            <w:tcBorders>
              <w:left w:val="single" w:color="auto" w:sz="4" w:space="0"/>
            </w:tcBorders>
            <w:vAlign w:val="center"/>
          </w:tcPr>
          <w:p>
            <w:pPr>
              <w:adjustRightInd w:val="0"/>
              <w:snapToGrid w:val="0"/>
              <w:spacing w:line="320" w:lineRule="exact"/>
              <w:jc w:val="left"/>
              <w:rPr>
                <w:rFonts w:ascii="宋体" w:hAnsi="宋体" w:eastAsia="宋体"/>
                <w:szCs w:val="21"/>
              </w:rPr>
            </w:pPr>
            <w:r>
              <w:rPr>
                <w:rFonts w:hint="eastAsia" w:ascii="宋体" w:hAnsi="宋体" w:eastAsia="宋体"/>
                <w:szCs w:val="21"/>
              </w:rPr>
              <w:t>具备将闽南文化资源利用方法应用于实践的能力</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85" w:hRule="atLeast"/>
          <w:jc w:val="center"/>
        </w:trPr>
        <w:tc>
          <w:tcPr>
            <w:tcW w:w="1565" w:type="dxa"/>
            <w:tcBorders>
              <w:left w:val="single" w:color="auto" w:sz="4" w:space="0"/>
              <w:right w:val="single" w:color="auto" w:sz="4" w:space="0"/>
            </w:tcBorders>
            <w:vAlign w:val="center"/>
          </w:tcPr>
          <w:p>
            <w:pPr>
              <w:adjustRightInd w:val="0"/>
              <w:snapToGrid w:val="0"/>
              <w:spacing w:line="320" w:lineRule="exact"/>
              <w:jc w:val="center"/>
              <w:rPr>
                <w:rFonts w:ascii="宋体" w:hAnsi="宋体" w:eastAsia="宋体"/>
                <w:szCs w:val="21"/>
              </w:rPr>
            </w:pPr>
            <w:r>
              <w:rPr>
                <w:rFonts w:hint="eastAsia" w:ascii="宋体" w:hAnsi="宋体" w:eastAsia="宋体"/>
                <w:szCs w:val="21"/>
              </w:rPr>
              <w:t>课程目标3</w:t>
            </w:r>
          </w:p>
        </w:tc>
        <w:tc>
          <w:tcPr>
            <w:tcW w:w="8309" w:type="dxa"/>
            <w:tcBorders>
              <w:left w:val="single" w:color="auto" w:sz="4" w:space="0"/>
            </w:tcBorders>
            <w:vAlign w:val="center"/>
          </w:tcPr>
          <w:p>
            <w:pPr>
              <w:adjustRightInd w:val="0"/>
              <w:snapToGrid w:val="0"/>
              <w:spacing w:line="320" w:lineRule="exact"/>
              <w:jc w:val="left"/>
              <w:rPr>
                <w:rFonts w:ascii="宋体" w:hAnsi="宋体" w:eastAsia="宋体"/>
                <w:szCs w:val="21"/>
              </w:rPr>
            </w:pPr>
            <w:r>
              <w:rPr>
                <w:rFonts w:hint="eastAsia" w:ascii="宋体" w:hAnsi="宋体" w:eastAsia="宋体"/>
                <w:szCs w:val="21"/>
              </w:rPr>
              <w:t>具有文化创新意识和审美道德准则，践行社会主义核心价值观</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85" w:hRule="atLeast"/>
          <w:jc w:val="center"/>
        </w:trPr>
        <w:tc>
          <w:tcPr>
            <w:tcW w:w="1565" w:type="dxa"/>
            <w:tcBorders>
              <w:left w:val="single" w:color="auto" w:sz="4" w:space="0"/>
              <w:right w:val="single" w:color="auto" w:sz="4" w:space="0"/>
            </w:tcBorders>
            <w:vAlign w:val="center"/>
          </w:tcPr>
          <w:p>
            <w:pPr>
              <w:adjustRightInd w:val="0"/>
              <w:snapToGrid w:val="0"/>
              <w:spacing w:line="320" w:lineRule="exact"/>
              <w:jc w:val="center"/>
              <w:rPr>
                <w:rFonts w:ascii="宋体" w:hAnsi="宋体" w:eastAsia="宋体"/>
                <w:szCs w:val="21"/>
              </w:rPr>
            </w:pPr>
            <w:r>
              <w:rPr>
                <w:rFonts w:hint="eastAsia" w:ascii="宋体" w:hAnsi="宋体" w:eastAsia="宋体"/>
                <w:szCs w:val="21"/>
              </w:rPr>
              <w:t>课程目标4</w:t>
            </w:r>
          </w:p>
        </w:tc>
        <w:tc>
          <w:tcPr>
            <w:tcW w:w="8309" w:type="dxa"/>
            <w:tcBorders>
              <w:left w:val="single" w:color="auto" w:sz="4" w:space="0"/>
            </w:tcBorders>
            <w:vAlign w:val="center"/>
          </w:tcPr>
          <w:p>
            <w:pPr>
              <w:adjustRightInd w:val="0"/>
              <w:snapToGrid w:val="0"/>
              <w:spacing w:line="320" w:lineRule="exact"/>
              <w:jc w:val="left"/>
              <w:rPr>
                <w:rFonts w:ascii="宋体" w:hAnsi="宋体" w:eastAsia="宋体"/>
                <w:szCs w:val="21"/>
              </w:rPr>
            </w:pPr>
            <w:r>
              <w:rPr>
                <w:rFonts w:hint="eastAsia" w:ascii="宋体" w:hAnsi="宋体" w:eastAsia="宋体"/>
                <w:color w:val="000000" w:themeColor="text1"/>
                <w:szCs w:val="21"/>
                <w14:textFill>
                  <w14:solidFill>
                    <w14:schemeClr w14:val="tx1"/>
                  </w14:solidFill>
                </w14:textFill>
              </w:rPr>
              <w:t>了解闽南文化前沿理论和实践，形成闽南文化创新</w:t>
            </w:r>
            <w:r>
              <w:rPr>
                <w:rFonts w:hint="eastAsia" w:ascii="宋体" w:hAnsi="宋体" w:eastAsia="宋体"/>
                <w:szCs w:val="21"/>
              </w:rPr>
              <w:t>思维</w:t>
            </w:r>
          </w:p>
        </w:tc>
      </w:tr>
    </w:tbl>
    <w:p>
      <w:pPr>
        <w:spacing w:before="156" w:beforeLines="50" w:after="156" w:afterLines="50" w:line="480" w:lineRule="exact"/>
        <w:jc w:val="left"/>
        <w:rPr>
          <w:rFonts w:ascii="仿宋_GB2312" w:hAnsi="宋体" w:eastAsia="仿宋_GB2312"/>
          <w:b/>
          <w:sz w:val="30"/>
          <w:szCs w:val="30"/>
        </w:rPr>
      </w:pPr>
      <w:r>
        <w:rPr>
          <w:rFonts w:hint="eastAsia" w:ascii="仿宋_GB2312" w:hAnsi="宋体" w:eastAsia="仿宋_GB2312"/>
          <w:b/>
          <w:sz w:val="30"/>
          <w:szCs w:val="30"/>
        </w:rPr>
        <w:t>（二）课程目标与毕业要求的关系</w:t>
      </w:r>
    </w:p>
    <w:tbl>
      <w:tblPr>
        <w:tblStyle w:val="10"/>
        <w:tblW w:w="9987"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509"/>
        <w:gridCol w:w="2808"/>
        <w:gridCol w:w="5670"/>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atLeast"/>
          <w:jc w:val="center"/>
        </w:trPr>
        <w:tc>
          <w:tcPr>
            <w:tcW w:w="1509" w:type="dxa"/>
            <w:vAlign w:val="center"/>
          </w:tcPr>
          <w:p>
            <w:pPr>
              <w:adjustRightInd w:val="0"/>
              <w:snapToGrid w:val="0"/>
              <w:spacing w:line="320" w:lineRule="exact"/>
              <w:jc w:val="center"/>
              <w:rPr>
                <w:rFonts w:ascii="宋体" w:hAnsi="宋体" w:eastAsia="宋体"/>
                <w:b/>
                <w:szCs w:val="21"/>
              </w:rPr>
            </w:pPr>
            <w:r>
              <w:rPr>
                <w:rFonts w:ascii="宋体" w:hAnsi="宋体" w:eastAsia="宋体"/>
                <w:b/>
                <w:szCs w:val="21"/>
              </w:rPr>
              <w:t>课程目标</w:t>
            </w:r>
          </w:p>
        </w:tc>
        <w:tc>
          <w:tcPr>
            <w:tcW w:w="2808" w:type="dxa"/>
            <w:vAlign w:val="center"/>
          </w:tcPr>
          <w:p>
            <w:pPr>
              <w:adjustRightInd w:val="0"/>
              <w:snapToGrid w:val="0"/>
              <w:spacing w:line="320" w:lineRule="exact"/>
              <w:jc w:val="center"/>
              <w:rPr>
                <w:rFonts w:ascii="宋体" w:hAnsi="宋体" w:eastAsia="宋体"/>
                <w:b/>
                <w:szCs w:val="21"/>
              </w:rPr>
            </w:pPr>
            <w:r>
              <w:rPr>
                <w:rFonts w:ascii="宋体" w:hAnsi="宋体" w:eastAsia="宋体"/>
                <w:b/>
                <w:szCs w:val="21"/>
              </w:rPr>
              <w:t>支撑的毕业要求</w:t>
            </w:r>
          </w:p>
        </w:tc>
        <w:tc>
          <w:tcPr>
            <w:tcW w:w="5670" w:type="dxa"/>
            <w:vAlign w:val="center"/>
          </w:tcPr>
          <w:p>
            <w:pPr>
              <w:adjustRightInd w:val="0"/>
              <w:snapToGrid w:val="0"/>
              <w:spacing w:line="320" w:lineRule="exact"/>
              <w:jc w:val="center"/>
              <w:rPr>
                <w:rFonts w:ascii="宋体" w:hAnsi="宋体" w:eastAsia="宋体"/>
                <w:b/>
                <w:szCs w:val="21"/>
              </w:rPr>
            </w:pPr>
            <w:r>
              <w:rPr>
                <w:rFonts w:ascii="宋体" w:hAnsi="宋体" w:eastAsia="宋体"/>
                <w:b/>
                <w:szCs w:val="21"/>
              </w:rPr>
              <w:t>支撑的毕业要求指标点</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090" w:hRule="atLeast"/>
          <w:jc w:val="center"/>
        </w:trPr>
        <w:tc>
          <w:tcPr>
            <w:tcW w:w="1509" w:type="dxa"/>
            <w:vAlign w:val="center"/>
          </w:tcPr>
          <w:p>
            <w:pPr>
              <w:adjustRightInd w:val="0"/>
              <w:snapToGrid w:val="0"/>
              <w:spacing w:line="320" w:lineRule="exact"/>
              <w:jc w:val="center"/>
              <w:rPr>
                <w:rFonts w:ascii="宋体" w:hAnsi="宋体" w:eastAsia="宋体"/>
                <w:szCs w:val="21"/>
              </w:rPr>
            </w:pPr>
            <w:r>
              <w:rPr>
                <w:rFonts w:hint="eastAsia" w:ascii="宋体" w:hAnsi="宋体" w:eastAsia="宋体"/>
                <w:szCs w:val="21"/>
              </w:rPr>
              <w:t>课程目标1</w:t>
            </w:r>
          </w:p>
        </w:tc>
        <w:tc>
          <w:tcPr>
            <w:tcW w:w="2808" w:type="dxa"/>
            <w:vAlign w:val="center"/>
          </w:tcPr>
          <w:p>
            <w:pPr>
              <w:adjustRightInd w:val="0"/>
              <w:snapToGrid w:val="0"/>
              <w:spacing w:line="320" w:lineRule="exact"/>
              <w:jc w:val="left"/>
              <w:rPr>
                <w:rFonts w:ascii="宋体" w:hAnsi="宋体" w:eastAsia="宋体"/>
                <w:szCs w:val="21"/>
              </w:rPr>
            </w:pPr>
            <w:r>
              <w:rPr>
                <w:rFonts w:hint="eastAsia" w:ascii="宋体" w:hAnsi="宋体" w:eastAsia="宋体"/>
                <w:szCs w:val="21"/>
              </w:rPr>
              <w:t>毕业要求1:知识获取能力</w:t>
            </w:r>
          </w:p>
        </w:tc>
        <w:tc>
          <w:tcPr>
            <w:tcW w:w="5670" w:type="dxa"/>
            <w:vAlign w:val="center"/>
          </w:tcPr>
          <w:p>
            <w:pPr>
              <w:pStyle w:val="21"/>
              <w:adjustRightInd w:val="0"/>
              <w:snapToGrid w:val="0"/>
              <w:spacing w:line="320" w:lineRule="exact"/>
              <w:ind w:left="420" w:hanging="420" w:hangingChars="200"/>
              <w:rPr>
                <w:rFonts w:eastAsia="宋体"/>
                <w:sz w:val="21"/>
                <w:szCs w:val="21"/>
              </w:rPr>
            </w:pPr>
            <w:r>
              <w:rPr>
                <w:rFonts w:hint="eastAsia" w:eastAsia="宋体"/>
                <w:sz w:val="21"/>
                <w:szCs w:val="21"/>
              </w:rPr>
              <w:t>1.</w:t>
            </w:r>
            <w:r>
              <w:rPr>
                <w:rFonts w:hint="eastAsia" w:eastAsia="宋体"/>
                <w:sz w:val="21"/>
                <w:szCs w:val="21"/>
                <w:lang w:val="en-US" w:eastAsia="zh-CN"/>
              </w:rPr>
              <w:t>1</w:t>
            </w:r>
            <w:r>
              <w:rPr>
                <w:rFonts w:hint="eastAsia" w:eastAsia="宋体"/>
                <w:sz w:val="21"/>
                <w:szCs w:val="21"/>
              </w:rPr>
              <w:t>专业性知识。本专业学生须系统地掌握旅游学、中国文化概论、创新思维、文化产业管理等旅游管理类专业理论知识与方法，重点掌握文化产业的理论前沿及发展动态。</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090" w:hRule="atLeast"/>
          <w:jc w:val="center"/>
        </w:trPr>
        <w:tc>
          <w:tcPr>
            <w:tcW w:w="1509" w:type="dxa"/>
            <w:vAlign w:val="center"/>
          </w:tcPr>
          <w:p>
            <w:pPr>
              <w:adjustRightInd w:val="0"/>
              <w:snapToGrid w:val="0"/>
              <w:spacing w:line="320" w:lineRule="exact"/>
              <w:jc w:val="center"/>
              <w:rPr>
                <w:rFonts w:ascii="宋体" w:hAnsi="宋体" w:eastAsia="宋体"/>
                <w:szCs w:val="21"/>
              </w:rPr>
            </w:pPr>
            <w:r>
              <w:rPr>
                <w:rFonts w:hint="eastAsia" w:ascii="宋体" w:hAnsi="宋体" w:eastAsia="宋体"/>
                <w:szCs w:val="21"/>
              </w:rPr>
              <w:t>课程目标2</w:t>
            </w:r>
          </w:p>
        </w:tc>
        <w:tc>
          <w:tcPr>
            <w:tcW w:w="2808" w:type="dxa"/>
            <w:vAlign w:val="center"/>
          </w:tcPr>
          <w:p>
            <w:pPr>
              <w:adjustRightInd w:val="0"/>
              <w:snapToGrid w:val="0"/>
              <w:spacing w:line="320" w:lineRule="exact"/>
              <w:jc w:val="left"/>
              <w:rPr>
                <w:szCs w:val="21"/>
              </w:rPr>
            </w:pPr>
            <w:r>
              <w:rPr>
                <w:rFonts w:hint="eastAsia" w:ascii="宋体" w:hAnsi="宋体" w:eastAsia="宋体"/>
                <w:szCs w:val="21"/>
              </w:rPr>
              <w:t>毕业要求2:</w:t>
            </w:r>
            <w:r>
              <w:rPr>
                <w:rFonts w:hint="eastAsia"/>
                <w:szCs w:val="21"/>
              </w:rPr>
              <w:t>知识应用能力</w:t>
            </w:r>
          </w:p>
        </w:tc>
        <w:tc>
          <w:tcPr>
            <w:tcW w:w="5670" w:type="dxa"/>
            <w:vAlign w:val="center"/>
          </w:tcPr>
          <w:p>
            <w:pPr>
              <w:pStyle w:val="21"/>
              <w:adjustRightInd w:val="0"/>
              <w:snapToGrid w:val="0"/>
              <w:spacing w:line="320" w:lineRule="exact"/>
              <w:ind w:left="420" w:hanging="420" w:hangingChars="200"/>
              <w:rPr>
                <w:sz w:val="21"/>
                <w:szCs w:val="21"/>
              </w:rPr>
            </w:pPr>
            <w:r>
              <w:rPr>
                <w:rFonts w:hint="eastAsia"/>
                <w:sz w:val="21"/>
                <w:szCs w:val="21"/>
              </w:rPr>
              <w:t>2.1 专业知识应用能力。具有国际视野，系统掌握闽南文化产业管理专业基础知识。具备旅游行业管理、旅游策划、旅游规划与开发等文化资源利用与开发的敏锐性和判断力，并能够运用文化产业管理知识，系统分析、解决实践问题。</w:t>
            </w:r>
          </w:p>
          <w:p>
            <w:pPr>
              <w:pStyle w:val="21"/>
              <w:adjustRightInd w:val="0"/>
              <w:snapToGrid w:val="0"/>
              <w:spacing w:line="320" w:lineRule="exact"/>
              <w:ind w:left="420" w:hanging="420" w:hangingChars="200"/>
              <w:rPr>
                <w:rFonts w:eastAsia="宋体"/>
                <w:sz w:val="21"/>
                <w:szCs w:val="21"/>
              </w:rPr>
            </w:pPr>
            <w:r>
              <w:rPr>
                <w:rFonts w:hint="eastAsia"/>
                <w:sz w:val="21"/>
                <w:szCs w:val="21"/>
              </w:rPr>
              <w:t>2.</w:t>
            </w:r>
            <w:r>
              <w:rPr>
                <w:rFonts w:hint="eastAsia"/>
                <w:sz w:val="21"/>
                <w:szCs w:val="21"/>
                <w:lang w:val="en-US" w:eastAsia="zh-CN"/>
              </w:rPr>
              <w:t>2</w:t>
            </w:r>
            <w:r>
              <w:rPr>
                <w:rFonts w:hint="eastAsia"/>
                <w:sz w:val="21"/>
                <w:szCs w:val="21"/>
              </w:rPr>
              <w:t>互联网技术应用。熟练运用网络技术和大数据分析工具分析解决文化保护与利用中的问题。</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32" w:hRule="atLeast"/>
          <w:jc w:val="center"/>
        </w:trPr>
        <w:tc>
          <w:tcPr>
            <w:tcW w:w="1509" w:type="dxa"/>
            <w:vAlign w:val="center"/>
          </w:tcPr>
          <w:p>
            <w:pPr>
              <w:adjustRightInd w:val="0"/>
              <w:snapToGrid w:val="0"/>
              <w:spacing w:line="320" w:lineRule="exact"/>
              <w:jc w:val="center"/>
              <w:rPr>
                <w:rFonts w:hint="default" w:ascii="宋体" w:hAnsi="宋体" w:eastAsia="宋体"/>
                <w:szCs w:val="21"/>
                <w:lang w:val="en-US" w:eastAsia="zh-CN"/>
              </w:rPr>
            </w:pPr>
            <w:r>
              <w:rPr>
                <w:rFonts w:hint="eastAsia" w:ascii="宋体" w:hAnsi="宋体" w:eastAsia="宋体"/>
                <w:szCs w:val="21"/>
                <w:lang w:val="en-US" w:eastAsia="zh-CN"/>
              </w:rPr>
              <w:t>课程目标3</w:t>
            </w:r>
          </w:p>
        </w:tc>
        <w:tc>
          <w:tcPr>
            <w:tcW w:w="2808" w:type="dxa"/>
            <w:vAlign w:val="center"/>
          </w:tcPr>
          <w:p>
            <w:pPr>
              <w:adjustRightInd w:val="0"/>
              <w:snapToGrid w:val="0"/>
              <w:spacing w:line="320" w:lineRule="exact"/>
              <w:jc w:val="left"/>
              <w:rPr>
                <w:rFonts w:ascii="宋体" w:hAnsi="宋体" w:eastAsia="宋体"/>
                <w:szCs w:val="21"/>
              </w:rPr>
            </w:pPr>
            <w:r>
              <w:rPr>
                <w:rFonts w:hint="eastAsia" w:ascii="宋体" w:hAnsi="宋体"/>
                <w:szCs w:val="21"/>
              </w:rPr>
              <w:t>毕业要求</w:t>
            </w:r>
            <w:r>
              <w:rPr>
                <w:rFonts w:hint="eastAsia" w:ascii="宋体" w:hAnsi="宋体"/>
                <w:szCs w:val="21"/>
                <w:lang w:val="en-US" w:eastAsia="zh-CN"/>
              </w:rPr>
              <w:t>3：综合素质</w:t>
            </w:r>
            <w:r>
              <w:rPr>
                <w:rFonts w:hint="eastAsia" w:ascii="宋体" w:hAnsi="宋体"/>
                <w:szCs w:val="21"/>
              </w:rPr>
              <w:t>能力</w:t>
            </w:r>
          </w:p>
        </w:tc>
        <w:tc>
          <w:tcPr>
            <w:tcW w:w="5670" w:type="dxa"/>
            <w:vAlign w:val="center"/>
          </w:tcPr>
          <w:p>
            <w:pPr>
              <w:tabs>
                <w:tab w:val="left" w:pos="3570"/>
              </w:tabs>
              <w:adjustRightInd w:val="0"/>
              <w:snapToGrid w:val="0"/>
              <w:spacing w:line="320" w:lineRule="exact"/>
              <w:ind w:left="420" w:hanging="420" w:hangingChars="200"/>
              <w:rPr>
                <w:rFonts w:hint="eastAsia" w:ascii="宋体" w:hAnsi="宋体" w:eastAsia="宋体"/>
                <w:szCs w:val="21"/>
              </w:rPr>
            </w:pPr>
            <w:r>
              <w:rPr>
                <w:rFonts w:hint="eastAsia" w:ascii="宋体" w:hAnsi="宋体" w:eastAsia="宋体"/>
                <w:szCs w:val="21"/>
              </w:rPr>
              <w:t>3.1具备获取和更新旅游管理相关知识的自我学习能力；</w:t>
            </w:r>
          </w:p>
          <w:p>
            <w:pPr>
              <w:tabs>
                <w:tab w:val="left" w:pos="3570"/>
              </w:tabs>
              <w:adjustRightInd w:val="0"/>
              <w:snapToGrid w:val="0"/>
              <w:spacing w:line="320" w:lineRule="exact"/>
              <w:ind w:left="420" w:hanging="420" w:hangingChars="200"/>
              <w:rPr>
                <w:rFonts w:hint="eastAsia" w:ascii="宋体" w:hAnsi="宋体" w:eastAsia="宋体"/>
                <w:szCs w:val="21"/>
              </w:rPr>
            </w:pPr>
            <w:r>
              <w:rPr>
                <w:rFonts w:hint="eastAsia" w:ascii="宋体" w:hAnsi="宋体" w:eastAsia="宋体"/>
                <w:szCs w:val="21"/>
              </w:rPr>
              <w:t>3.2具备将所学专业知识应用于实践的基本技能；</w:t>
            </w:r>
          </w:p>
          <w:p>
            <w:pPr>
              <w:tabs>
                <w:tab w:val="left" w:pos="3570"/>
              </w:tabs>
              <w:adjustRightInd w:val="0"/>
              <w:snapToGrid w:val="0"/>
              <w:spacing w:line="320" w:lineRule="exact"/>
              <w:ind w:left="420" w:hanging="420" w:hangingChars="200"/>
              <w:rPr>
                <w:rFonts w:hint="eastAsia" w:ascii="宋体" w:hAnsi="宋体" w:eastAsia="宋体"/>
                <w:szCs w:val="21"/>
              </w:rPr>
            </w:pPr>
            <w:r>
              <w:rPr>
                <w:rFonts w:hint="eastAsia" w:ascii="宋体" w:hAnsi="宋体" w:eastAsia="宋体"/>
                <w:szCs w:val="21"/>
              </w:rPr>
              <w:t>3.3具有旅游服务意识、管理能力、语言表达和沟通能力；</w:t>
            </w:r>
          </w:p>
          <w:p>
            <w:pPr>
              <w:tabs>
                <w:tab w:val="left" w:pos="3570"/>
              </w:tabs>
              <w:adjustRightInd w:val="0"/>
              <w:snapToGrid w:val="0"/>
              <w:spacing w:line="320" w:lineRule="exact"/>
              <w:ind w:left="420" w:hanging="420" w:hangingChars="200"/>
              <w:rPr>
                <w:rFonts w:ascii="宋体" w:hAnsi="宋体" w:eastAsia="宋体"/>
                <w:szCs w:val="21"/>
              </w:rPr>
            </w:pPr>
            <w:r>
              <w:rPr>
                <w:rFonts w:hint="eastAsia" w:ascii="宋体" w:hAnsi="宋体" w:eastAsia="宋体"/>
                <w:szCs w:val="21"/>
              </w:rPr>
              <w:t>3.4初步掌握一门外语并具备一定的听说读写能力</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32" w:hRule="atLeast"/>
          <w:jc w:val="center"/>
        </w:trPr>
        <w:tc>
          <w:tcPr>
            <w:tcW w:w="1509" w:type="dxa"/>
            <w:vAlign w:val="center"/>
          </w:tcPr>
          <w:p>
            <w:pPr>
              <w:adjustRightInd w:val="0"/>
              <w:snapToGrid w:val="0"/>
              <w:spacing w:line="320" w:lineRule="exact"/>
              <w:jc w:val="center"/>
              <w:rPr>
                <w:rFonts w:ascii="宋体" w:hAnsi="宋体" w:eastAsia="宋体"/>
                <w:szCs w:val="21"/>
              </w:rPr>
            </w:pPr>
            <w:r>
              <w:rPr>
                <w:rFonts w:ascii="宋体" w:hAnsi="宋体" w:eastAsia="宋体"/>
                <w:szCs w:val="21"/>
              </w:rPr>
              <w:t>课程目标</w:t>
            </w:r>
            <w:r>
              <w:rPr>
                <w:rFonts w:hint="eastAsia" w:ascii="宋体" w:hAnsi="宋体" w:eastAsia="宋体"/>
                <w:szCs w:val="21"/>
              </w:rPr>
              <w:t>4</w:t>
            </w:r>
          </w:p>
        </w:tc>
        <w:tc>
          <w:tcPr>
            <w:tcW w:w="2808" w:type="dxa"/>
            <w:vAlign w:val="center"/>
          </w:tcPr>
          <w:p>
            <w:pPr>
              <w:adjustRightInd w:val="0"/>
              <w:snapToGrid w:val="0"/>
              <w:spacing w:line="320" w:lineRule="exact"/>
              <w:jc w:val="left"/>
              <w:rPr>
                <w:rFonts w:ascii="宋体" w:hAnsi="宋体" w:eastAsia="宋体"/>
                <w:szCs w:val="21"/>
              </w:rPr>
            </w:pPr>
            <w:r>
              <w:rPr>
                <w:rFonts w:hint="eastAsia" w:ascii="宋体" w:hAnsi="宋体"/>
                <w:szCs w:val="21"/>
              </w:rPr>
              <w:t>毕业要求4：创新创业能力</w:t>
            </w:r>
          </w:p>
        </w:tc>
        <w:tc>
          <w:tcPr>
            <w:tcW w:w="5670" w:type="dxa"/>
            <w:vAlign w:val="center"/>
          </w:tcPr>
          <w:p>
            <w:pPr>
              <w:tabs>
                <w:tab w:val="left" w:pos="3570"/>
              </w:tabs>
              <w:adjustRightInd w:val="0"/>
              <w:snapToGrid w:val="0"/>
              <w:spacing w:line="320" w:lineRule="exact"/>
              <w:ind w:left="420" w:hanging="420" w:hangingChars="200"/>
              <w:rPr>
                <w:rFonts w:ascii="宋体" w:hAnsi="宋体" w:eastAsia="宋体"/>
                <w:szCs w:val="21"/>
              </w:rPr>
            </w:pPr>
            <w:r>
              <w:rPr>
                <w:rFonts w:hint="eastAsia" w:ascii="宋体" w:hAnsi="宋体"/>
                <w:szCs w:val="21"/>
              </w:rPr>
              <w:t>4.</w:t>
            </w:r>
            <w:r>
              <w:rPr>
                <w:rFonts w:hint="eastAsia" w:ascii="宋体" w:hAnsi="宋体"/>
                <w:szCs w:val="21"/>
                <w:lang w:val="en-US" w:eastAsia="zh-CN"/>
              </w:rPr>
              <w:t>1</w:t>
            </w:r>
            <w:r>
              <w:rPr>
                <w:rFonts w:hint="eastAsia" w:ascii="宋体" w:hAnsi="宋体"/>
                <w:szCs w:val="21"/>
              </w:rPr>
              <w:t xml:space="preserve"> 具有创新意识，通过参与课外科研训练、学科竞赛、文化活动、学科技能训练，具备创新创业等实践活动能力。</w:t>
            </w:r>
          </w:p>
        </w:tc>
      </w:tr>
    </w:tbl>
    <w:p>
      <w:pPr>
        <w:widowControl/>
        <w:spacing w:before="156" w:beforeLines="50" w:after="156" w:afterLines="50" w:line="360" w:lineRule="auto"/>
        <w:jc w:val="left"/>
        <w:outlineLvl w:val="0"/>
        <w:rPr>
          <w:rFonts w:ascii="黑体" w:hAnsi="黑体" w:eastAsia="黑体"/>
          <w:sz w:val="30"/>
          <w:szCs w:val="30"/>
        </w:rPr>
      </w:pPr>
      <w:bookmarkStart w:id="4" w:name="_Toc3904105"/>
      <w:bookmarkStart w:id="5" w:name="_Toc4406547"/>
      <w:bookmarkStart w:id="6" w:name="_Toc2371665"/>
      <w:r>
        <w:rPr>
          <w:rFonts w:hint="eastAsia" w:ascii="黑体" w:hAnsi="黑体" w:eastAsia="黑体"/>
          <w:sz w:val="30"/>
          <w:szCs w:val="30"/>
        </w:rPr>
        <w:t>三、课程教学要求与重难点</w:t>
      </w:r>
      <w:bookmarkEnd w:id="4"/>
    </w:p>
    <w:tbl>
      <w:tblPr>
        <w:tblStyle w:val="9"/>
        <w:tblpPr w:leftFromText="181" w:rightFromText="181" w:vertAnchor="text" w:horzAnchor="page" w:tblpX="1004" w:tblpY="1"/>
        <w:tblOverlap w:val="never"/>
        <w:tblW w:w="1018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1"/>
        <w:gridCol w:w="1887"/>
        <w:gridCol w:w="2766"/>
        <w:gridCol w:w="2863"/>
        <w:gridCol w:w="1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81" w:type="dxa"/>
            <w:vAlign w:val="center"/>
          </w:tcPr>
          <w:p>
            <w:pPr>
              <w:adjustRightInd w:val="0"/>
              <w:snapToGrid w:val="0"/>
              <w:spacing w:line="320" w:lineRule="exact"/>
              <w:jc w:val="center"/>
              <w:rPr>
                <w:rFonts w:ascii="宋体" w:hAnsi="宋体" w:eastAsia="宋体"/>
                <w:b/>
                <w:szCs w:val="21"/>
              </w:rPr>
            </w:pPr>
            <w:r>
              <w:rPr>
                <w:rFonts w:hint="eastAsia" w:ascii="宋体" w:hAnsi="宋体" w:eastAsia="宋体"/>
                <w:b/>
                <w:szCs w:val="21"/>
              </w:rPr>
              <w:t>序号</w:t>
            </w:r>
          </w:p>
        </w:tc>
        <w:tc>
          <w:tcPr>
            <w:tcW w:w="1887" w:type="dxa"/>
            <w:vAlign w:val="center"/>
          </w:tcPr>
          <w:p>
            <w:pPr>
              <w:adjustRightInd w:val="0"/>
              <w:snapToGrid w:val="0"/>
              <w:spacing w:line="320" w:lineRule="exact"/>
              <w:jc w:val="center"/>
              <w:rPr>
                <w:rFonts w:ascii="宋体" w:hAnsi="宋体" w:eastAsia="宋体"/>
                <w:b/>
                <w:szCs w:val="21"/>
              </w:rPr>
            </w:pPr>
            <w:r>
              <w:rPr>
                <w:rFonts w:hint="eastAsia" w:ascii="宋体" w:hAnsi="宋体" w:eastAsia="宋体"/>
                <w:b/>
                <w:szCs w:val="21"/>
              </w:rPr>
              <w:t>课程内容框架</w:t>
            </w:r>
          </w:p>
        </w:tc>
        <w:tc>
          <w:tcPr>
            <w:tcW w:w="2766" w:type="dxa"/>
            <w:vAlign w:val="center"/>
          </w:tcPr>
          <w:p>
            <w:pPr>
              <w:adjustRightInd w:val="0"/>
              <w:snapToGrid w:val="0"/>
              <w:spacing w:line="320" w:lineRule="exact"/>
              <w:jc w:val="center"/>
              <w:rPr>
                <w:rFonts w:ascii="宋体" w:hAnsi="宋体" w:eastAsia="宋体"/>
                <w:b/>
                <w:szCs w:val="21"/>
              </w:rPr>
            </w:pPr>
            <w:r>
              <w:rPr>
                <w:rFonts w:hint="eastAsia" w:ascii="宋体" w:hAnsi="宋体" w:eastAsia="宋体"/>
                <w:b/>
                <w:szCs w:val="21"/>
              </w:rPr>
              <w:t>教学要求</w:t>
            </w:r>
          </w:p>
        </w:tc>
        <w:tc>
          <w:tcPr>
            <w:tcW w:w="2863" w:type="dxa"/>
            <w:vAlign w:val="center"/>
          </w:tcPr>
          <w:p>
            <w:pPr>
              <w:adjustRightInd w:val="0"/>
              <w:snapToGrid w:val="0"/>
              <w:spacing w:line="320" w:lineRule="exact"/>
              <w:jc w:val="center"/>
              <w:rPr>
                <w:rFonts w:ascii="宋体" w:hAnsi="宋体" w:eastAsia="宋体"/>
                <w:b/>
                <w:szCs w:val="21"/>
              </w:rPr>
            </w:pPr>
            <w:r>
              <w:rPr>
                <w:rFonts w:hint="eastAsia" w:ascii="宋体" w:hAnsi="宋体" w:eastAsia="宋体"/>
                <w:b/>
                <w:szCs w:val="21"/>
              </w:rPr>
              <w:t>教学重点</w:t>
            </w:r>
          </w:p>
        </w:tc>
        <w:tc>
          <w:tcPr>
            <w:tcW w:w="1992" w:type="dxa"/>
            <w:vAlign w:val="center"/>
          </w:tcPr>
          <w:p>
            <w:pPr>
              <w:adjustRightInd w:val="0"/>
              <w:snapToGrid w:val="0"/>
              <w:spacing w:line="320" w:lineRule="exact"/>
              <w:jc w:val="center"/>
              <w:rPr>
                <w:rFonts w:ascii="宋体" w:hAnsi="宋体" w:eastAsia="宋体"/>
                <w:b/>
                <w:szCs w:val="21"/>
              </w:rPr>
            </w:pPr>
            <w:r>
              <w:rPr>
                <w:rFonts w:hint="eastAsia" w:ascii="宋体" w:hAnsi="宋体" w:eastAsia="宋体"/>
                <w:b/>
                <w:szCs w:val="21"/>
              </w:rPr>
              <w:t>教学难点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81" w:type="dxa"/>
            <w:vAlign w:val="center"/>
          </w:tcPr>
          <w:p>
            <w:pPr>
              <w:adjustRightInd w:val="0"/>
              <w:snapToGrid w:val="0"/>
              <w:spacing w:line="320" w:lineRule="exact"/>
              <w:jc w:val="center"/>
              <w:rPr>
                <w:rFonts w:ascii="宋体" w:hAnsi="宋体" w:eastAsia="宋体"/>
                <w:szCs w:val="21"/>
              </w:rPr>
            </w:pPr>
            <w:r>
              <w:rPr>
                <w:rFonts w:hint="eastAsia" w:ascii="宋体" w:hAnsi="宋体" w:eastAsia="宋体"/>
                <w:szCs w:val="21"/>
              </w:rPr>
              <w:t>1</w:t>
            </w:r>
          </w:p>
        </w:tc>
        <w:tc>
          <w:tcPr>
            <w:tcW w:w="1887" w:type="dxa"/>
            <w:vAlign w:val="center"/>
          </w:tcPr>
          <w:p>
            <w:pPr>
              <w:adjustRightInd w:val="0"/>
              <w:snapToGrid w:val="0"/>
              <w:spacing w:line="320" w:lineRule="exact"/>
              <w:jc w:val="left"/>
              <w:rPr>
                <w:rFonts w:asciiTheme="minorEastAsia" w:hAnsiTheme="minorEastAsia"/>
                <w:szCs w:val="21"/>
              </w:rPr>
            </w:pPr>
            <w:r>
              <w:rPr>
                <w:rFonts w:hint="eastAsia" w:asciiTheme="minorEastAsia" w:hAnsiTheme="minorEastAsia"/>
                <w:szCs w:val="21"/>
              </w:rPr>
              <w:t>第一章 中华文化与闽南文化</w:t>
            </w:r>
          </w:p>
        </w:tc>
        <w:tc>
          <w:tcPr>
            <w:tcW w:w="2766" w:type="dxa"/>
            <w:vAlign w:val="center"/>
          </w:tcPr>
          <w:p>
            <w:pPr>
              <w:adjustRightInd w:val="0"/>
              <w:snapToGrid w:val="0"/>
              <w:spacing w:line="320" w:lineRule="exact"/>
              <w:ind w:left="210" w:hanging="210" w:hangingChars="100"/>
              <w:rPr>
                <w:rFonts w:asciiTheme="minorEastAsia" w:hAnsiTheme="minorEastAsia"/>
                <w:szCs w:val="21"/>
              </w:rPr>
            </w:pPr>
            <w:r>
              <w:rPr>
                <w:rFonts w:hint="eastAsia" w:asciiTheme="minorEastAsia" w:hAnsiTheme="minorEastAsia"/>
                <w:szCs w:val="21"/>
              </w:rPr>
              <w:t>1．了解中华文化与闽南文化的特点及其关系</w:t>
            </w:r>
          </w:p>
          <w:p>
            <w:pPr>
              <w:adjustRightInd w:val="0"/>
              <w:snapToGrid w:val="0"/>
              <w:spacing w:line="320" w:lineRule="exact"/>
              <w:ind w:left="210" w:hanging="210" w:hangingChars="100"/>
              <w:rPr>
                <w:rFonts w:asciiTheme="minorEastAsia" w:hAnsiTheme="minorEastAsia"/>
                <w:szCs w:val="21"/>
              </w:rPr>
            </w:pPr>
            <w:r>
              <w:rPr>
                <w:rFonts w:asciiTheme="minorEastAsia" w:hAnsiTheme="minorEastAsia"/>
                <w:szCs w:val="21"/>
              </w:rPr>
              <w:t>2.</w:t>
            </w:r>
            <w:r>
              <w:rPr>
                <w:rFonts w:hint="eastAsia" w:asciiTheme="minorEastAsia" w:hAnsiTheme="minorEastAsia"/>
                <w:szCs w:val="21"/>
              </w:rPr>
              <w:t>掌握闽南文化形成发展的不同阶段及其特点。</w:t>
            </w:r>
          </w:p>
        </w:tc>
        <w:tc>
          <w:tcPr>
            <w:tcW w:w="2863" w:type="dxa"/>
            <w:vAlign w:val="center"/>
          </w:tcPr>
          <w:p>
            <w:pPr>
              <w:adjustRightInd w:val="0"/>
              <w:snapToGrid w:val="0"/>
              <w:spacing w:line="320" w:lineRule="exact"/>
              <w:ind w:left="210" w:hanging="210" w:hangingChars="100"/>
              <w:rPr>
                <w:rFonts w:asciiTheme="minorEastAsia" w:hAnsiTheme="minorEastAsia"/>
                <w:szCs w:val="21"/>
              </w:rPr>
            </w:pPr>
            <w:r>
              <w:rPr>
                <w:rFonts w:hint="eastAsia" w:asciiTheme="minorEastAsia" w:hAnsiTheme="minorEastAsia"/>
                <w:szCs w:val="21"/>
              </w:rPr>
              <w:t>1．中华文化与闽南文化的关系</w:t>
            </w:r>
          </w:p>
          <w:p>
            <w:pPr>
              <w:adjustRightInd w:val="0"/>
              <w:snapToGrid w:val="0"/>
              <w:spacing w:line="320" w:lineRule="exact"/>
              <w:ind w:left="210" w:hanging="210" w:hangingChars="100"/>
              <w:rPr>
                <w:rFonts w:ascii="宋体" w:hAnsi="宋体" w:eastAsia="宋体"/>
                <w:szCs w:val="21"/>
              </w:rPr>
            </w:pPr>
            <w:r>
              <w:rPr>
                <w:rFonts w:asciiTheme="minorEastAsia" w:hAnsiTheme="minorEastAsia"/>
                <w:szCs w:val="21"/>
              </w:rPr>
              <w:t>2.</w:t>
            </w:r>
            <w:r>
              <w:rPr>
                <w:rFonts w:hint="eastAsia" w:asciiTheme="minorEastAsia" w:hAnsiTheme="minorEastAsia"/>
                <w:szCs w:val="21"/>
              </w:rPr>
              <w:t>闽南文化形成的基本特征</w:t>
            </w:r>
            <w:r>
              <w:rPr>
                <w:rFonts w:ascii="宋体" w:hAnsi="宋体" w:eastAsia="宋体"/>
                <w:szCs w:val="21"/>
              </w:rPr>
              <w:t xml:space="preserve"> </w:t>
            </w:r>
          </w:p>
          <w:p>
            <w:pPr>
              <w:adjustRightInd w:val="0"/>
              <w:snapToGrid w:val="0"/>
              <w:spacing w:line="320" w:lineRule="exact"/>
              <w:ind w:left="210" w:hanging="210" w:hangingChars="100"/>
              <w:rPr>
                <w:rFonts w:ascii="宋体" w:hAnsi="宋体" w:eastAsia="宋体"/>
                <w:szCs w:val="21"/>
              </w:rPr>
            </w:pPr>
          </w:p>
        </w:tc>
        <w:tc>
          <w:tcPr>
            <w:tcW w:w="1992" w:type="dxa"/>
            <w:vAlign w:val="center"/>
          </w:tcPr>
          <w:p>
            <w:pPr>
              <w:adjustRightInd w:val="0"/>
              <w:snapToGrid w:val="0"/>
              <w:spacing w:line="320" w:lineRule="exact"/>
              <w:rPr>
                <w:rFonts w:ascii="宋体" w:hAnsi="宋体" w:eastAsia="宋体"/>
                <w:szCs w:val="21"/>
              </w:rPr>
            </w:pPr>
            <w:r>
              <w:rPr>
                <w:rFonts w:ascii="宋体" w:hAnsi="宋体" w:eastAsia="宋体"/>
                <w:szCs w:val="21"/>
              </w:rPr>
              <w:t xml:space="preserve"> </w:t>
            </w:r>
          </w:p>
          <w:p>
            <w:pPr>
              <w:adjustRightInd w:val="0"/>
              <w:snapToGrid w:val="0"/>
              <w:spacing w:line="320" w:lineRule="exact"/>
              <w:ind w:left="210" w:hanging="210" w:hangingChars="100"/>
              <w:rPr>
                <w:rFonts w:ascii="宋体" w:hAnsi="宋体" w:eastAsia="宋体"/>
                <w:szCs w:val="21"/>
              </w:rPr>
            </w:pPr>
            <w:r>
              <w:rPr>
                <w:rFonts w:hint="eastAsia" w:ascii="宋体" w:hAnsi="宋体" w:eastAsia="宋体"/>
                <w:szCs w:val="21"/>
              </w:rPr>
              <w:t>1．中华文化与闽南文化的关系</w:t>
            </w:r>
          </w:p>
          <w:p>
            <w:pPr>
              <w:adjustRightInd w:val="0"/>
              <w:snapToGrid w:val="0"/>
              <w:spacing w:line="320" w:lineRule="exact"/>
              <w:ind w:left="210" w:hanging="210" w:hangingChars="100"/>
              <w:rPr>
                <w:rFonts w:ascii="宋体" w:hAnsi="宋体" w:eastAsia="宋体"/>
                <w:szCs w:val="21"/>
              </w:rPr>
            </w:pPr>
            <w:r>
              <w:rPr>
                <w:rFonts w:hint="eastAsia" w:ascii="宋体" w:hAnsi="宋体" w:eastAsia="宋体"/>
                <w:szCs w:val="21"/>
              </w:rPr>
              <w:t>2.闽南文化形成的基本特征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80" w:hRule="atLeast"/>
        </w:trPr>
        <w:tc>
          <w:tcPr>
            <w:tcW w:w="681" w:type="dxa"/>
            <w:vAlign w:val="center"/>
          </w:tcPr>
          <w:p>
            <w:pPr>
              <w:adjustRightInd w:val="0"/>
              <w:snapToGrid w:val="0"/>
              <w:spacing w:line="320" w:lineRule="exact"/>
              <w:jc w:val="center"/>
              <w:rPr>
                <w:rFonts w:ascii="宋体" w:hAnsi="宋体" w:eastAsia="宋体"/>
                <w:szCs w:val="21"/>
              </w:rPr>
            </w:pPr>
            <w:r>
              <w:rPr>
                <w:rFonts w:hint="eastAsia" w:ascii="宋体" w:hAnsi="宋体" w:eastAsia="宋体"/>
                <w:szCs w:val="21"/>
              </w:rPr>
              <w:t>2</w:t>
            </w:r>
          </w:p>
        </w:tc>
        <w:tc>
          <w:tcPr>
            <w:tcW w:w="1887" w:type="dxa"/>
            <w:vAlign w:val="center"/>
          </w:tcPr>
          <w:p>
            <w:pPr>
              <w:adjustRightInd w:val="0"/>
              <w:snapToGrid w:val="0"/>
              <w:spacing w:line="320" w:lineRule="exact"/>
              <w:rPr>
                <w:rFonts w:asciiTheme="minorEastAsia" w:hAnsiTheme="minorEastAsia"/>
                <w:szCs w:val="21"/>
              </w:rPr>
            </w:pPr>
            <w:r>
              <w:rPr>
                <w:rFonts w:hint="eastAsia" w:asciiTheme="minorEastAsia" w:hAnsiTheme="minorEastAsia"/>
                <w:szCs w:val="21"/>
              </w:rPr>
              <w:t>第二章 闽南方言文化</w:t>
            </w:r>
          </w:p>
        </w:tc>
        <w:tc>
          <w:tcPr>
            <w:tcW w:w="2766" w:type="dxa"/>
            <w:vAlign w:val="center"/>
          </w:tcPr>
          <w:p>
            <w:pPr>
              <w:tabs>
                <w:tab w:val="left" w:pos="1680"/>
              </w:tabs>
              <w:adjustRightInd w:val="0"/>
              <w:snapToGrid w:val="0"/>
              <w:spacing w:line="320" w:lineRule="exact"/>
              <w:ind w:left="210" w:hanging="210" w:hangingChars="100"/>
              <w:rPr>
                <w:rFonts w:asciiTheme="minorEastAsia" w:hAnsiTheme="minorEastAsia"/>
                <w:bCs/>
                <w:szCs w:val="21"/>
              </w:rPr>
            </w:pPr>
            <w:r>
              <w:rPr>
                <w:rFonts w:hint="eastAsia" w:asciiTheme="minorEastAsia" w:hAnsiTheme="minorEastAsia"/>
                <w:bCs/>
                <w:szCs w:val="21"/>
              </w:rPr>
              <w:t>1．</w:t>
            </w:r>
            <w:r>
              <w:rPr>
                <w:rFonts w:asciiTheme="minorEastAsia" w:hAnsiTheme="minorEastAsia"/>
                <w:bCs/>
                <w:szCs w:val="21"/>
              </w:rPr>
              <w:t xml:space="preserve"> </w:t>
            </w:r>
            <w:r>
              <w:rPr>
                <w:rFonts w:hint="eastAsia" w:asciiTheme="minorEastAsia" w:hAnsiTheme="minorEastAsia"/>
                <w:bCs/>
                <w:szCs w:val="21"/>
              </w:rPr>
              <w:t>了解闽南方言的形成与特点</w:t>
            </w:r>
          </w:p>
          <w:p>
            <w:pPr>
              <w:tabs>
                <w:tab w:val="left" w:pos="1680"/>
              </w:tabs>
              <w:adjustRightInd w:val="0"/>
              <w:snapToGrid w:val="0"/>
              <w:spacing w:line="320" w:lineRule="exact"/>
              <w:ind w:left="210" w:hanging="210" w:hangingChars="100"/>
              <w:rPr>
                <w:rFonts w:asciiTheme="minorEastAsia" w:hAnsiTheme="minorEastAsia"/>
                <w:bCs/>
                <w:szCs w:val="21"/>
              </w:rPr>
            </w:pPr>
            <w:r>
              <w:rPr>
                <w:rFonts w:hint="eastAsia" w:asciiTheme="minorEastAsia" w:hAnsiTheme="minorEastAsia"/>
                <w:bCs/>
                <w:szCs w:val="21"/>
              </w:rPr>
              <w:t>2</w:t>
            </w:r>
            <w:r>
              <w:rPr>
                <w:rFonts w:asciiTheme="minorEastAsia" w:hAnsiTheme="minorEastAsia"/>
                <w:bCs/>
                <w:szCs w:val="21"/>
              </w:rPr>
              <w:t>.</w:t>
            </w:r>
            <w:r>
              <w:rPr>
                <w:rFonts w:hint="eastAsia" w:asciiTheme="minorEastAsia" w:hAnsiTheme="minorEastAsia"/>
                <w:bCs/>
                <w:szCs w:val="21"/>
              </w:rPr>
              <w:t>掌握闽南方言的传播情况</w:t>
            </w:r>
          </w:p>
        </w:tc>
        <w:tc>
          <w:tcPr>
            <w:tcW w:w="2863" w:type="dxa"/>
            <w:vAlign w:val="center"/>
          </w:tcPr>
          <w:p>
            <w:pPr>
              <w:adjustRightInd w:val="0"/>
              <w:snapToGrid w:val="0"/>
              <w:spacing w:line="320" w:lineRule="exact"/>
              <w:ind w:left="210" w:hanging="210" w:hangingChars="100"/>
              <w:rPr>
                <w:rFonts w:ascii="宋体" w:hAnsi="宋体" w:eastAsia="宋体"/>
                <w:szCs w:val="21"/>
              </w:rPr>
            </w:pPr>
            <w:r>
              <w:rPr>
                <w:rFonts w:hint="eastAsia" w:asciiTheme="minorEastAsia" w:hAnsiTheme="minorEastAsia"/>
                <w:szCs w:val="21"/>
              </w:rPr>
              <w:t>1.</w:t>
            </w:r>
            <w:r>
              <w:rPr>
                <w:rFonts w:ascii="宋体" w:hAnsi="宋体" w:eastAsia="宋体"/>
                <w:szCs w:val="21"/>
              </w:rPr>
              <w:t xml:space="preserve"> </w:t>
            </w:r>
            <w:r>
              <w:rPr>
                <w:rFonts w:hint="eastAsia" w:ascii="宋体" w:hAnsi="宋体" w:eastAsia="宋体"/>
                <w:szCs w:val="21"/>
              </w:rPr>
              <w:t>闽南语的特点</w:t>
            </w:r>
          </w:p>
          <w:p>
            <w:pPr>
              <w:adjustRightInd w:val="0"/>
              <w:snapToGrid w:val="0"/>
              <w:spacing w:line="320" w:lineRule="exact"/>
              <w:ind w:left="210" w:hanging="210" w:hangingChars="100"/>
              <w:rPr>
                <w:rFonts w:ascii="宋体" w:hAnsi="宋体" w:eastAsia="宋体"/>
                <w:szCs w:val="21"/>
              </w:rPr>
            </w:pPr>
            <w:r>
              <w:rPr>
                <w:rFonts w:hint="eastAsia" w:ascii="宋体" w:hAnsi="宋体" w:eastAsia="宋体"/>
                <w:szCs w:val="21"/>
              </w:rPr>
              <w:t>2</w:t>
            </w:r>
            <w:r>
              <w:rPr>
                <w:rFonts w:ascii="宋体" w:hAnsi="宋体" w:eastAsia="宋体"/>
                <w:szCs w:val="21"/>
              </w:rPr>
              <w:t>.</w:t>
            </w:r>
            <w:r>
              <w:rPr>
                <w:rFonts w:hint="eastAsia" w:ascii="宋体" w:hAnsi="宋体" w:eastAsia="宋体"/>
                <w:szCs w:val="21"/>
              </w:rPr>
              <w:t>闽南方言的传播</w:t>
            </w:r>
          </w:p>
          <w:p>
            <w:pPr>
              <w:adjustRightInd w:val="0"/>
              <w:snapToGrid w:val="0"/>
              <w:spacing w:line="320" w:lineRule="exact"/>
              <w:ind w:left="210" w:hanging="210" w:hangingChars="100"/>
              <w:rPr>
                <w:rFonts w:ascii="宋体" w:hAnsi="宋体" w:eastAsia="宋体"/>
                <w:szCs w:val="21"/>
              </w:rPr>
            </w:pPr>
          </w:p>
        </w:tc>
        <w:tc>
          <w:tcPr>
            <w:tcW w:w="1992" w:type="dxa"/>
            <w:vAlign w:val="center"/>
          </w:tcPr>
          <w:p>
            <w:pPr>
              <w:adjustRightInd w:val="0"/>
              <w:snapToGrid w:val="0"/>
              <w:spacing w:line="320" w:lineRule="exact"/>
              <w:ind w:left="210" w:hanging="210" w:hangingChars="100"/>
              <w:rPr>
                <w:rFonts w:ascii="宋体" w:hAnsi="宋体" w:eastAsia="宋体"/>
                <w:szCs w:val="21"/>
              </w:rPr>
            </w:pPr>
            <w:r>
              <w:rPr>
                <w:rFonts w:ascii="宋体" w:hAnsi="宋体" w:eastAsia="宋体"/>
                <w:szCs w:val="21"/>
              </w:rPr>
              <w:t xml:space="preserve"> </w:t>
            </w:r>
            <w:r>
              <w:rPr>
                <w:rFonts w:hint="eastAsia" w:ascii="宋体" w:hAnsi="宋体" w:eastAsia="宋体"/>
                <w:szCs w:val="21"/>
              </w:rPr>
              <w:t>1. 闽南语的特点</w:t>
            </w:r>
          </w:p>
          <w:p>
            <w:pPr>
              <w:adjustRightInd w:val="0"/>
              <w:snapToGrid w:val="0"/>
              <w:spacing w:line="320" w:lineRule="exact"/>
              <w:ind w:left="210" w:hanging="210" w:hangingChars="100"/>
              <w:rPr>
                <w:rFonts w:ascii="宋体" w:hAnsi="宋体" w:eastAsia="宋体"/>
                <w:szCs w:val="21"/>
              </w:rPr>
            </w:pPr>
            <w:r>
              <w:rPr>
                <w:rFonts w:hint="eastAsia" w:ascii="宋体" w:hAnsi="宋体" w:eastAsia="宋体"/>
                <w:szCs w:val="21"/>
              </w:rPr>
              <w:t>2.闽南方言的传播</w:t>
            </w:r>
          </w:p>
          <w:p>
            <w:pPr>
              <w:adjustRightInd w:val="0"/>
              <w:snapToGrid w:val="0"/>
              <w:spacing w:line="320" w:lineRule="exact"/>
              <w:ind w:left="210" w:hanging="210" w:hangingChars="100"/>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81" w:type="dxa"/>
            <w:vAlign w:val="center"/>
          </w:tcPr>
          <w:p>
            <w:pPr>
              <w:adjustRightInd w:val="0"/>
              <w:snapToGrid w:val="0"/>
              <w:spacing w:line="320" w:lineRule="exact"/>
              <w:jc w:val="center"/>
              <w:rPr>
                <w:rFonts w:ascii="宋体" w:hAnsi="宋体" w:eastAsia="宋体"/>
                <w:szCs w:val="21"/>
              </w:rPr>
            </w:pPr>
            <w:r>
              <w:rPr>
                <w:rFonts w:hint="eastAsia" w:ascii="宋体" w:hAnsi="宋体" w:eastAsia="宋体"/>
                <w:szCs w:val="21"/>
              </w:rPr>
              <w:t>3</w:t>
            </w:r>
          </w:p>
        </w:tc>
        <w:tc>
          <w:tcPr>
            <w:tcW w:w="1887" w:type="dxa"/>
            <w:vAlign w:val="center"/>
          </w:tcPr>
          <w:p>
            <w:pPr>
              <w:adjustRightInd w:val="0"/>
              <w:snapToGrid w:val="0"/>
              <w:spacing w:line="320" w:lineRule="exact"/>
              <w:rPr>
                <w:rFonts w:ascii="宋体" w:hAnsi="宋体" w:eastAsia="宋体"/>
                <w:szCs w:val="21"/>
              </w:rPr>
            </w:pPr>
            <w:r>
              <w:rPr>
                <w:rFonts w:hint="eastAsia" w:ascii="宋体" w:hAnsi="宋体" w:eastAsia="宋体"/>
                <w:szCs w:val="21"/>
              </w:rPr>
              <w:t>第三章 闽南家族文化</w:t>
            </w:r>
          </w:p>
        </w:tc>
        <w:tc>
          <w:tcPr>
            <w:tcW w:w="2766" w:type="dxa"/>
            <w:vAlign w:val="center"/>
          </w:tcPr>
          <w:p>
            <w:pPr>
              <w:adjustRightInd w:val="0"/>
              <w:snapToGrid w:val="0"/>
              <w:spacing w:line="320" w:lineRule="exact"/>
              <w:ind w:left="210" w:hanging="210" w:hangingChars="100"/>
              <w:rPr>
                <w:rFonts w:asciiTheme="minorEastAsia" w:hAnsiTheme="minorEastAsia"/>
                <w:bCs/>
                <w:szCs w:val="21"/>
              </w:rPr>
            </w:pPr>
            <w:r>
              <w:rPr>
                <w:rFonts w:hint="eastAsia" w:asciiTheme="minorEastAsia" w:hAnsiTheme="minorEastAsia"/>
                <w:bCs/>
                <w:szCs w:val="21"/>
              </w:rPr>
              <w:t>1．</w:t>
            </w:r>
            <w:r>
              <w:rPr>
                <w:rFonts w:asciiTheme="minorEastAsia" w:hAnsiTheme="minorEastAsia"/>
                <w:bCs/>
                <w:szCs w:val="21"/>
              </w:rPr>
              <w:t xml:space="preserve"> </w:t>
            </w:r>
            <w:r>
              <w:rPr>
                <w:rFonts w:hint="eastAsia" w:asciiTheme="minorEastAsia" w:hAnsiTheme="minorEastAsia"/>
                <w:bCs/>
                <w:szCs w:val="21"/>
              </w:rPr>
              <w:t>了解闽南家族文化的概念和形成</w:t>
            </w:r>
          </w:p>
          <w:p>
            <w:pPr>
              <w:adjustRightInd w:val="0"/>
              <w:snapToGrid w:val="0"/>
              <w:spacing w:line="320" w:lineRule="exact"/>
              <w:ind w:left="210" w:hanging="210" w:hangingChars="100"/>
              <w:rPr>
                <w:rFonts w:asciiTheme="minorEastAsia" w:hAnsiTheme="minorEastAsia"/>
                <w:bCs/>
                <w:szCs w:val="21"/>
              </w:rPr>
            </w:pPr>
            <w:r>
              <w:rPr>
                <w:rFonts w:asciiTheme="minorEastAsia" w:hAnsiTheme="minorEastAsia"/>
                <w:bCs/>
                <w:szCs w:val="21"/>
              </w:rPr>
              <w:t>2.</w:t>
            </w:r>
            <w:r>
              <w:rPr>
                <w:rFonts w:hint="eastAsia" w:asciiTheme="minorEastAsia" w:hAnsiTheme="minorEastAsia"/>
                <w:bCs/>
                <w:szCs w:val="21"/>
              </w:rPr>
              <w:t>掌握闽南家族文化对闽南社会发展的影响</w:t>
            </w:r>
          </w:p>
          <w:p>
            <w:pPr>
              <w:adjustRightInd w:val="0"/>
              <w:snapToGrid w:val="0"/>
              <w:spacing w:line="320" w:lineRule="exact"/>
              <w:ind w:left="210" w:hanging="210" w:hangingChars="100"/>
              <w:rPr>
                <w:rFonts w:asciiTheme="minorEastAsia" w:hAnsiTheme="minorEastAsia"/>
                <w:bCs/>
                <w:szCs w:val="21"/>
              </w:rPr>
            </w:pPr>
          </w:p>
        </w:tc>
        <w:tc>
          <w:tcPr>
            <w:tcW w:w="2863" w:type="dxa"/>
            <w:vAlign w:val="center"/>
          </w:tcPr>
          <w:p>
            <w:pPr>
              <w:adjustRightInd w:val="0"/>
              <w:snapToGrid w:val="0"/>
              <w:spacing w:line="320" w:lineRule="exact"/>
              <w:ind w:left="210" w:hanging="210" w:hangingChars="100"/>
              <w:rPr>
                <w:rFonts w:ascii="宋体" w:hAnsi="宋体" w:eastAsia="宋体"/>
                <w:szCs w:val="21"/>
              </w:rPr>
            </w:pPr>
            <w:r>
              <w:rPr>
                <w:rFonts w:hint="eastAsia" w:ascii="宋体" w:hAnsi="宋体" w:eastAsia="宋体"/>
                <w:szCs w:val="21"/>
              </w:rPr>
              <w:t>1.闽南家族文化的形成</w:t>
            </w:r>
          </w:p>
          <w:p>
            <w:pPr>
              <w:adjustRightInd w:val="0"/>
              <w:snapToGrid w:val="0"/>
              <w:spacing w:line="320" w:lineRule="exact"/>
              <w:ind w:left="210" w:hanging="210" w:hangingChars="100"/>
              <w:rPr>
                <w:rFonts w:ascii="宋体" w:hAnsi="宋体" w:eastAsia="宋体"/>
                <w:szCs w:val="21"/>
              </w:rPr>
            </w:pPr>
            <w:r>
              <w:rPr>
                <w:rFonts w:hint="eastAsia" w:ascii="宋体" w:hAnsi="宋体" w:eastAsia="宋体"/>
                <w:szCs w:val="21"/>
              </w:rPr>
              <w:t>2</w:t>
            </w:r>
            <w:r>
              <w:rPr>
                <w:rFonts w:ascii="宋体" w:hAnsi="宋体" w:eastAsia="宋体"/>
                <w:szCs w:val="21"/>
              </w:rPr>
              <w:t>.</w:t>
            </w:r>
            <w:r>
              <w:rPr>
                <w:rFonts w:hint="eastAsia" w:ascii="宋体" w:hAnsi="宋体" w:eastAsia="宋体"/>
                <w:szCs w:val="21"/>
              </w:rPr>
              <w:t>闽南文化对闽南社会发展的影响</w:t>
            </w:r>
          </w:p>
          <w:p>
            <w:pPr>
              <w:adjustRightInd w:val="0"/>
              <w:snapToGrid w:val="0"/>
              <w:spacing w:line="320" w:lineRule="exact"/>
              <w:ind w:left="210" w:hanging="210" w:hangingChars="100"/>
              <w:rPr>
                <w:rFonts w:ascii="宋体" w:hAnsi="宋体" w:eastAsia="宋体"/>
                <w:szCs w:val="21"/>
              </w:rPr>
            </w:pPr>
          </w:p>
        </w:tc>
        <w:tc>
          <w:tcPr>
            <w:tcW w:w="1992" w:type="dxa"/>
            <w:vAlign w:val="center"/>
          </w:tcPr>
          <w:p>
            <w:pPr>
              <w:pStyle w:val="19"/>
              <w:adjustRightInd w:val="0"/>
              <w:snapToGrid w:val="0"/>
              <w:spacing w:line="320" w:lineRule="exact"/>
              <w:ind w:left="360" w:firstLine="0" w:firstLineChars="0"/>
              <w:rPr>
                <w:rFonts w:ascii="宋体" w:hAnsi="宋体"/>
                <w:szCs w:val="21"/>
              </w:rPr>
            </w:pPr>
            <w:r>
              <w:rPr>
                <w:rFonts w:hint="eastAsia" w:ascii="宋体" w:hAnsi="宋体"/>
                <w:szCs w:val="21"/>
              </w:rPr>
              <w:t>1</w:t>
            </w:r>
            <w:r>
              <w:rPr>
                <w:rFonts w:ascii="宋体" w:hAnsi="宋体"/>
                <w:szCs w:val="21"/>
              </w:rPr>
              <w:t>.</w:t>
            </w:r>
            <w:r>
              <w:rPr>
                <w:rFonts w:hint="eastAsia" w:ascii="宋体" w:hAnsi="宋体"/>
                <w:szCs w:val="21"/>
              </w:rPr>
              <w:t>闽南文化对闽南社会发展的影响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81" w:type="dxa"/>
            <w:vAlign w:val="center"/>
          </w:tcPr>
          <w:p>
            <w:pPr>
              <w:adjustRightInd w:val="0"/>
              <w:snapToGrid w:val="0"/>
              <w:spacing w:line="320" w:lineRule="exact"/>
              <w:jc w:val="center"/>
              <w:rPr>
                <w:rFonts w:ascii="宋体" w:hAnsi="宋体" w:eastAsia="宋体"/>
                <w:szCs w:val="21"/>
              </w:rPr>
            </w:pPr>
            <w:r>
              <w:rPr>
                <w:rFonts w:hint="eastAsia" w:ascii="宋体" w:hAnsi="宋体" w:eastAsia="宋体"/>
                <w:szCs w:val="21"/>
              </w:rPr>
              <w:t>4</w:t>
            </w:r>
          </w:p>
        </w:tc>
        <w:tc>
          <w:tcPr>
            <w:tcW w:w="1887" w:type="dxa"/>
            <w:vAlign w:val="center"/>
          </w:tcPr>
          <w:p>
            <w:pPr>
              <w:adjustRightInd w:val="0"/>
              <w:snapToGrid w:val="0"/>
              <w:spacing w:line="320" w:lineRule="exact"/>
              <w:rPr>
                <w:rFonts w:ascii="宋体" w:hAnsi="宋体" w:eastAsia="宋体"/>
                <w:szCs w:val="21"/>
              </w:rPr>
            </w:pPr>
            <w:r>
              <w:rPr>
                <w:rFonts w:hint="eastAsia" w:ascii="宋体" w:hAnsi="宋体" w:eastAsia="宋体"/>
                <w:szCs w:val="21"/>
              </w:rPr>
              <w:t>第四章 闽南民俗文化</w:t>
            </w:r>
          </w:p>
        </w:tc>
        <w:tc>
          <w:tcPr>
            <w:tcW w:w="2766" w:type="dxa"/>
            <w:vAlign w:val="center"/>
          </w:tcPr>
          <w:p>
            <w:pPr>
              <w:adjustRightInd w:val="0"/>
              <w:snapToGrid w:val="0"/>
              <w:spacing w:line="320" w:lineRule="exact"/>
              <w:ind w:left="210" w:hanging="210" w:hangingChars="100"/>
              <w:rPr>
                <w:rFonts w:ascii="宋体" w:hAnsi="宋体" w:eastAsia="宋体"/>
                <w:szCs w:val="21"/>
              </w:rPr>
            </w:pPr>
            <w:r>
              <w:rPr>
                <w:rFonts w:hint="eastAsia" w:ascii="宋体" w:hAnsi="宋体" w:eastAsia="宋体"/>
                <w:szCs w:val="21"/>
              </w:rPr>
              <w:t>1．了解闽南民俗文化的形成和传播</w:t>
            </w:r>
          </w:p>
          <w:p>
            <w:pPr>
              <w:adjustRightInd w:val="0"/>
              <w:snapToGrid w:val="0"/>
              <w:spacing w:line="320" w:lineRule="exact"/>
              <w:ind w:left="210" w:hanging="210" w:hangingChars="100"/>
              <w:rPr>
                <w:rFonts w:ascii="宋体" w:hAnsi="宋体" w:eastAsia="宋体"/>
                <w:szCs w:val="21"/>
              </w:rPr>
            </w:pPr>
            <w:r>
              <w:rPr>
                <w:rFonts w:ascii="宋体" w:hAnsi="宋体" w:eastAsia="宋体"/>
                <w:szCs w:val="21"/>
              </w:rPr>
              <w:t>2.</w:t>
            </w:r>
            <w:r>
              <w:rPr>
                <w:rFonts w:hint="eastAsia" w:ascii="宋体" w:hAnsi="宋体" w:eastAsia="宋体"/>
                <w:szCs w:val="21"/>
              </w:rPr>
              <w:t>掌握闽南物质和非物质民俗文化的类型和传承保护</w:t>
            </w:r>
          </w:p>
        </w:tc>
        <w:tc>
          <w:tcPr>
            <w:tcW w:w="2863" w:type="dxa"/>
            <w:vAlign w:val="center"/>
          </w:tcPr>
          <w:p>
            <w:pPr>
              <w:adjustRightInd w:val="0"/>
              <w:snapToGrid w:val="0"/>
              <w:spacing w:line="320" w:lineRule="exact"/>
              <w:ind w:left="210" w:hanging="210" w:hangingChars="100"/>
              <w:rPr>
                <w:rFonts w:ascii="宋体" w:hAnsi="宋体" w:eastAsia="宋体"/>
                <w:szCs w:val="21"/>
              </w:rPr>
            </w:pPr>
            <w:r>
              <w:rPr>
                <w:rFonts w:hint="eastAsia" w:ascii="宋体" w:hAnsi="宋体" w:eastAsia="宋体"/>
                <w:szCs w:val="21"/>
              </w:rPr>
              <w:t>1.闽南民俗文化的各类型</w:t>
            </w:r>
          </w:p>
          <w:p>
            <w:pPr>
              <w:adjustRightInd w:val="0"/>
              <w:snapToGrid w:val="0"/>
              <w:spacing w:line="320" w:lineRule="exact"/>
              <w:ind w:left="210" w:hanging="210" w:hangingChars="100"/>
              <w:rPr>
                <w:rFonts w:ascii="宋体" w:hAnsi="宋体" w:eastAsia="宋体"/>
                <w:szCs w:val="21"/>
              </w:rPr>
            </w:pPr>
            <w:r>
              <w:rPr>
                <w:rFonts w:ascii="宋体" w:hAnsi="宋体" w:eastAsia="宋体"/>
                <w:szCs w:val="21"/>
              </w:rPr>
              <w:t xml:space="preserve">2. </w:t>
            </w:r>
            <w:r>
              <w:rPr>
                <w:rFonts w:hint="eastAsia" w:ascii="宋体" w:hAnsi="宋体" w:eastAsia="宋体"/>
                <w:szCs w:val="21"/>
              </w:rPr>
              <w:t>闽南物质和非物质民俗文化的类型和传承保护</w:t>
            </w:r>
          </w:p>
        </w:tc>
        <w:tc>
          <w:tcPr>
            <w:tcW w:w="1992" w:type="dxa"/>
            <w:vAlign w:val="center"/>
          </w:tcPr>
          <w:p>
            <w:pPr>
              <w:pStyle w:val="19"/>
              <w:adjustRightInd w:val="0"/>
              <w:snapToGrid w:val="0"/>
              <w:spacing w:line="320" w:lineRule="exact"/>
              <w:ind w:left="390" w:firstLine="0" w:firstLineChars="0"/>
              <w:rPr>
                <w:rFonts w:ascii="宋体" w:hAnsi="宋体"/>
                <w:szCs w:val="21"/>
              </w:rPr>
            </w:pPr>
            <w:r>
              <w:rPr>
                <w:rFonts w:hint="eastAsia" w:ascii="宋体" w:hAnsi="宋体"/>
                <w:szCs w:val="21"/>
              </w:rPr>
              <w:t>1</w:t>
            </w:r>
            <w:r>
              <w:rPr>
                <w:rFonts w:ascii="宋体" w:hAnsi="宋体"/>
                <w:szCs w:val="21"/>
              </w:rPr>
              <w:t>.</w:t>
            </w:r>
            <w:r>
              <w:rPr>
                <w:rFonts w:hint="eastAsia" w:ascii="宋体" w:hAnsi="宋体"/>
                <w:szCs w:val="21"/>
              </w:rPr>
              <w:t>闽南物质和非物质民俗文化的类型和传承保护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81" w:type="dxa"/>
            <w:vAlign w:val="center"/>
          </w:tcPr>
          <w:p>
            <w:pPr>
              <w:adjustRightInd w:val="0"/>
              <w:snapToGrid w:val="0"/>
              <w:spacing w:line="280" w:lineRule="exact"/>
              <w:jc w:val="center"/>
              <w:rPr>
                <w:rFonts w:ascii="宋体" w:hAnsi="宋体" w:eastAsia="宋体"/>
                <w:szCs w:val="21"/>
              </w:rPr>
            </w:pPr>
            <w:r>
              <w:rPr>
                <w:rFonts w:hint="eastAsia" w:ascii="宋体" w:hAnsi="宋体" w:eastAsia="宋体"/>
                <w:szCs w:val="21"/>
              </w:rPr>
              <w:t>5</w:t>
            </w:r>
          </w:p>
        </w:tc>
        <w:tc>
          <w:tcPr>
            <w:tcW w:w="1887" w:type="dxa"/>
            <w:vAlign w:val="center"/>
          </w:tcPr>
          <w:p>
            <w:pPr>
              <w:adjustRightInd w:val="0"/>
              <w:snapToGrid w:val="0"/>
              <w:spacing w:line="360" w:lineRule="exact"/>
              <w:rPr>
                <w:rFonts w:ascii="宋体" w:hAnsi="宋体" w:eastAsia="宋体"/>
                <w:szCs w:val="21"/>
              </w:rPr>
            </w:pPr>
            <w:r>
              <w:rPr>
                <w:rFonts w:hint="eastAsia" w:ascii="宋体" w:hAnsi="宋体" w:eastAsia="宋体"/>
                <w:szCs w:val="21"/>
              </w:rPr>
              <w:t>第五章 闽南海丝文化</w:t>
            </w:r>
          </w:p>
        </w:tc>
        <w:tc>
          <w:tcPr>
            <w:tcW w:w="2766" w:type="dxa"/>
            <w:vAlign w:val="center"/>
          </w:tcPr>
          <w:p>
            <w:pPr>
              <w:adjustRightInd w:val="0"/>
              <w:snapToGrid w:val="0"/>
              <w:spacing w:line="360" w:lineRule="exact"/>
              <w:ind w:left="210" w:hanging="210" w:hangingChars="100"/>
              <w:rPr>
                <w:rFonts w:ascii="宋体" w:hAnsi="宋体" w:eastAsia="宋体"/>
                <w:szCs w:val="21"/>
              </w:rPr>
            </w:pPr>
            <w:r>
              <w:rPr>
                <w:rFonts w:hint="eastAsia" w:ascii="宋体" w:hAnsi="宋体" w:eastAsia="宋体"/>
                <w:szCs w:val="21"/>
              </w:rPr>
              <w:t>1．了解海丝文化的形成与变迁</w:t>
            </w:r>
          </w:p>
          <w:p>
            <w:pPr>
              <w:adjustRightInd w:val="0"/>
              <w:snapToGrid w:val="0"/>
              <w:spacing w:line="360" w:lineRule="exact"/>
              <w:ind w:left="210" w:hanging="210" w:hangingChars="100"/>
              <w:rPr>
                <w:rFonts w:ascii="宋体" w:hAnsi="宋体" w:eastAsia="宋体"/>
                <w:szCs w:val="21"/>
              </w:rPr>
            </w:pPr>
            <w:r>
              <w:rPr>
                <w:rFonts w:ascii="宋体" w:hAnsi="宋体" w:eastAsia="宋体"/>
                <w:szCs w:val="21"/>
              </w:rPr>
              <w:t>2.</w:t>
            </w:r>
            <w:r>
              <w:rPr>
                <w:rFonts w:hint="eastAsia" w:ascii="宋体" w:hAnsi="宋体" w:eastAsia="宋体"/>
                <w:szCs w:val="21"/>
              </w:rPr>
              <w:t>掌握海丝文化的世界影响</w:t>
            </w:r>
          </w:p>
          <w:p>
            <w:pPr>
              <w:adjustRightInd w:val="0"/>
              <w:snapToGrid w:val="0"/>
              <w:spacing w:line="360" w:lineRule="exact"/>
              <w:ind w:left="210" w:hanging="210" w:hangingChars="100"/>
              <w:rPr>
                <w:rFonts w:ascii="宋体" w:hAnsi="宋体" w:eastAsia="宋体"/>
                <w:szCs w:val="21"/>
              </w:rPr>
            </w:pPr>
          </w:p>
        </w:tc>
        <w:tc>
          <w:tcPr>
            <w:tcW w:w="2863" w:type="dxa"/>
            <w:vAlign w:val="center"/>
          </w:tcPr>
          <w:p>
            <w:pPr>
              <w:adjustRightInd w:val="0"/>
              <w:snapToGrid w:val="0"/>
              <w:spacing w:line="360" w:lineRule="exact"/>
              <w:rPr>
                <w:rFonts w:ascii="宋体" w:hAnsi="宋体" w:eastAsia="宋体"/>
                <w:szCs w:val="21"/>
              </w:rPr>
            </w:pPr>
            <w:r>
              <w:rPr>
                <w:rFonts w:hint="eastAsia" w:ascii="宋体" w:hAnsi="宋体" w:eastAsia="宋体"/>
                <w:szCs w:val="21"/>
              </w:rPr>
              <w:t>1．了解海丝文化的形成与变迁</w:t>
            </w:r>
          </w:p>
          <w:p>
            <w:pPr>
              <w:adjustRightInd w:val="0"/>
              <w:snapToGrid w:val="0"/>
              <w:spacing w:line="360" w:lineRule="exact"/>
              <w:rPr>
                <w:rFonts w:ascii="宋体" w:hAnsi="宋体" w:eastAsia="宋体"/>
                <w:szCs w:val="21"/>
              </w:rPr>
            </w:pPr>
            <w:r>
              <w:rPr>
                <w:rFonts w:hint="eastAsia" w:ascii="宋体" w:hAnsi="宋体" w:eastAsia="宋体"/>
                <w:szCs w:val="21"/>
              </w:rPr>
              <w:t>2.掌握海丝文化的世界影响</w:t>
            </w:r>
          </w:p>
        </w:tc>
        <w:tc>
          <w:tcPr>
            <w:tcW w:w="1992" w:type="dxa"/>
            <w:vAlign w:val="center"/>
          </w:tcPr>
          <w:p>
            <w:pPr>
              <w:adjustRightInd w:val="0"/>
              <w:snapToGrid w:val="0"/>
              <w:spacing w:line="360" w:lineRule="exact"/>
              <w:ind w:left="210" w:hanging="210" w:hangingChars="100"/>
              <w:rPr>
                <w:rFonts w:ascii="宋体" w:hAnsi="宋体" w:eastAsia="宋体"/>
                <w:szCs w:val="21"/>
              </w:rPr>
            </w:pPr>
            <w:r>
              <w:rPr>
                <w:rFonts w:ascii="宋体" w:hAnsi="宋体" w:eastAsia="宋体"/>
                <w:szCs w:val="21"/>
              </w:rPr>
              <w:t>1.</w:t>
            </w:r>
            <w:r>
              <w:rPr>
                <w:rFonts w:hint="eastAsia" w:ascii="宋体" w:hAnsi="宋体" w:eastAsia="宋体"/>
                <w:szCs w:val="21"/>
              </w:rPr>
              <w:t>海丝文化的世界影响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81" w:type="dxa"/>
            <w:vAlign w:val="center"/>
          </w:tcPr>
          <w:p>
            <w:pPr>
              <w:adjustRightInd w:val="0"/>
              <w:snapToGrid w:val="0"/>
              <w:spacing w:line="280" w:lineRule="exact"/>
              <w:jc w:val="center"/>
              <w:rPr>
                <w:rFonts w:ascii="宋体" w:hAnsi="宋体" w:eastAsia="宋体"/>
                <w:szCs w:val="21"/>
              </w:rPr>
            </w:pPr>
            <w:r>
              <w:rPr>
                <w:rFonts w:hint="eastAsia" w:ascii="宋体" w:hAnsi="宋体" w:eastAsia="宋体"/>
                <w:szCs w:val="21"/>
              </w:rPr>
              <w:t>6</w:t>
            </w:r>
          </w:p>
        </w:tc>
        <w:tc>
          <w:tcPr>
            <w:tcW w:w="1887" w:type="dxa"/>
            <w:vAlign w:val="center"/>
          </w:tcPr>
          <w:p>
            <w:pPr>
              <w:adjustRightInd w:val="0"/>
              <w:snapToGrid w:val="0"/>
              <w:spacing w:line="360" w:lineRule="exact"/>
              <w:rPr>
                <w:rFonts w:ascii="宋体" w:hAnsi="宋体" w:eastAsia="宋体"/>
                <w:szCs w:val="21"/>
              </w:rPr>
            </w:pPr>
            <w:r>
              <w:rPr>
                <w:rFonts w:hint="eastAsia" w:ascii="宋体" w:hAnsi="宋体" w:eastAsia="宋体"/>
                <w:szCs w:val="21"/>
              </w:rPr>
              <w:t>第六章 闽南文学艺术文化</w:t>
            </w:r>
          </w:p>
        </w:tc>
        <w:tc>
          <w:tcPr>
            <w:tcW w:w="2766" w:type="dxa"/>
            <w:vAlign w:val="center"/>
          </w:tcPr>
          <w:p>
            <w:pPr>
              <w:adjustRightInd w:val="0"/>
              <w:snapToGrid w:val="0"/>
              <w:spacing w:line="360" w:lineRule="exact"/>
              <w:ind w:left="210" w:hanging="210" w:hangingChars="100"/>
              <w:rPr>
                <w:rFonts w:ascii="宋体" w:hAnsi="宋体" w:eastAsia="宋体"/>
                <w:szCs w:val="21"/>
              </w:rPr>
            </w:pPr>
            <w:r>
              <w:rPr>
                <w:rFonts w:hint="eastAsia" w:ascii="宋体" w:hAnsi="宋体" w:eastAsia="宋体"/>
                <w:szCs w:val="21"/>
              </w:rPr>
              <w:t>1．</w:t>
            </w:r>
            <w:r>
              <w:rPr>
                <w:rFonts w:ascii="宋体" w:hAnsi="宋体" w:eastAsia="宋体"/>
                <w:szCs w:val="21"/>
              </w:rPr>
              <w:t xml:space="preserve"> </w:t>
            </w:r>
            <w:r>
              <w:rPr>
                <w:rFonts w:hint="eastAsia" w:ascii="宋体" w:hAnsi="宋体" w:eastAsia="宋体"/>
                <w:szCs w:val="21"/>
              </w:rPr>
              <w:t>了解闽南文学、艺术的不同样式和类型</w:t>
            </w:r>
          </w:p>
          <w:p>
            <w:pPr>
              <w:adjustRightInd w:val="0"/>
              <w:snapToGrid w:val="0"/>
              <w:spacing w:line="360" w:lineRule="exact"/>
              <w:ind w:left="210" w:hanging="210" w:hangingChars="100"/>
              <w:rPr>
                <w:rFonts w:ascii="宋体" w:hAnsi="宋体" w:eastAsia="宋体"/>
                <w:szCs w:val="21"/>
              </w:rPr>
            </w:pPr>
            <w:r>
              <w:rPr>
                <w:rFonts w:ascii="宋体" w:hAnsi="宋体" w:eastAsia="宋体"/>
                <w:szCs w:val="21"/>
              </w:rPr>
              <w:t>2.</w:t>
            </w:r>
            <w:r>
              <w:rPr>
                <w:rFonts w:hint="eastAsia" w:ascii="宋体" w:hAnsi="宋体" w:eastAsia="宋体"/>
                <w:szCs w:val="21"/>
              </w:rPr>
              <w:t>掌握闽南艺术文化的保护和传承</w:t>
            </w:r>
          </w:p>
        </w:tc>
        <w:tc>
          <w:tcPr>
            <w:tcW w:w="2863" w:type="dxa"/>
            <w:vAlign w:val="center"/>
          </w:tcPr>
          <w:p>
            <w:pPr>
              <w:adjustRightInd w:val="0"/>
              <w:snapToGrid w:val="0"/>
              <w:spacing w:line="360" w:lineRule="exact"/>
              <w:ind w:left="210" w:hanging="210" w:hangingChars="100"/>
              <w:rPr>
                <w:rFonts w:ascii="宋体" w:hAnsi="宋体" w:eastAsia="宋体"/>
                <w:szCs w:val="21"/>
              </w:rPr>
            </w:pPr>
            <w:r>
              <w:rPr>
                <w:rFonts w:hint="eastAsia" w:ascii="宋体" w:hAnsi="宋体" w:eastAsia="宋体"/>
                <w:szCs w:val="21"/>
              </w:rPr>
              <w:t>1． 了解闽南文学、艺术的不同样式和类型</w:t>
            </w:r>
          </w:p>
          <w:p>
            <w:pPr>
              <w:adjustRightInd w:val="0"/>
              <w:snapToGrid w:val="0"/>
              <w:spacing w:line="360" w:lineRule="exact"/>
              <w:ind w:left="210" w:hanging="210" w:hangingChars="100"/>
              <w:rPr>
                <w:rFonts w:ascii="宋体" w:hAnsi="宋体" w:eastAsia="宋体"/>
                <w:szCs w:val="21"/>
              </w:rPr>
            </w:pPr>
            <w:r>
              <w:rPr>
                <w:rFonts w:hint="eastAsia" w:ascii="宋体" w:hAnsi="宋体" w:eastAsia="宋体"/>
                <w:szCs w:val="21"/>
              </w:rPr>
              <w:t>2.掌握</w:t>
            </w:r>
          </w:p>
        </w:tc>
        <w:tc>
          <w:tcPr>
            <w:tcW w:w="1992" w:type="dxa"/>
            <w:vAlign w:val="center"/>
          </w:tcPr>
          <w:p>
            <w:pPr>
              <w:adjustRightInd w:val="0"/>
              <w:snapToGrid w:val="0"/>
              <w:spacing w:line="360" w:lineRule="exact"/>
              <w:ind w:left="210" w:hanging="210" w:hangingChars="100"/>
              <w:rPr>
                <w:rFonts w:ascii="宋体" w:hAnsi="宋体" w:eastAsia="宋体"/>
                <w:szCs w:val="21"/>
              </w:rPr>
            </w:pPr>
            <w:r>
              <w:rPr>
                <w:rFonts w:hint="eastAsia" w:ascii="宋体" w:hAnsi="宋体" w:eastAsia="宋体"/>
                <w:szCs w:val="21"/>
              </w:rPr>
              <w:t>1.</w:t>
            </w:r>
            <w:r>
              <w:rPr>
                <w:rFonts w:ascii="宋体" w:hAnsi="宋体" w:eastAsia="宋体"/>
                <w:szCs w:val="21"/>
              </w:rPr>
              <w:t xml:space="preserve"> </w:t>
            </w:r>
            <w:r>
              <w:rPr>
                <w:rFonts w:hint="eastAsia" w:ascii="宋体" w:hAnsi="宋体" w:eastAsia="宋体"/>
                <w:szCs w:val="21"/>
              </w:rPr>
              <w:t>闽南艺术文化的保护和传承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81" w:type="dxa"/>
            <w:vAlign w:val="center"/>
          </w:tcPr>
          <w:p>
            <w:pPr>
              <w:adjustRightInd w:val="0"/>
              <w:snapToGrid w:val="0"/>
              <w:spacing w:line="280" w:lineRule="exact"/>
              <w:jc w:val="center"/>
              <w:rPr>
                <w:rFonts w:ascii="宋体" w:hAnsi="宋体" w:eastAsia="宋体"/>
                <w:szCs w:val="21"/>
              </w:rPr>
            </w:pPr>
            <w:r>
              <w:rPr>
                <w:rFonts w:hint="eastAsia" w:ascii="宋体" w:hAnsi="宋体" w:eastAsia="宋体"/>
                <w:szCs w:val="21"/>
              </w:rPr>
              <w:t>7</w:t>
            </w:r>
          </w:p>
        </w:tc>
        <w:tc>
          <w:tcPr>
            <w:tcW w:w="1887" w:type="dxa"/>
            <w:vAlign w:val="center"/>
          </w:tcPr>
          <w:p>
            <w:pPr>
              <w:adjustRightInd w:val="0"/>
              <w:snapToGrid w:val="0"/>
              <w:spacing w:line="360" w:lineRule="exact"/>
              <w:rPr>
                <w:rFonts w:ascii="宋体" w:hAnsi="宋体" w:eastAsia="宋体"/>
                <w:szCs w:val="21"/>
              </w:rPr>
            </w:pPr>
            <w:r>
              <w:rPr>
                <w:rFonts w:hint="eastAsia" w:ascii="宋体" w:hAnsi="宋体" w:eastAsia="宋体"/>
                <w:szCs w:val="21"/>
              </w:rPr>
              <w:t>第七章 闽南宗教文化</w:t>
            </w:r>
          </w:p>
        </w:tc>
        <w:tc>
          <w:tcPr>
            <w:tcW w:w="2766" w:type="dxa"/>
            <w:vAlign w:val="center"/>
          </w:tcPr>
          <w:p>
            <w:pPr>
              <w:adjustRightInd w:val="0"/>
              <w:snapToGrid w:val="0"/>
              <w:spacing w:line="360" w:lineRule="exact"/>
              <w:ind w:left="210" w:hanging="210" w:hangingChars="100"/>
              <w:rPr>
                <w:rFonts w:ascii="宋体" w:hAnsi="宋体" w:eastAsia="宋体"/>
                <w:szCs w:val="21"/>
              </w:rPr>
            </w:pPr>
            <w:r>
              <w:rPr>
                <w:rFonts w:hint="eastAsia" w:ascii="宋体" w:hAnsi="宋体" w:eastAsia="宋体"/>
                <w:szCs w:val="21"/>
              </w:rPr>
              <w:t>1．了解闽南宗教文化的形成、传播及其特点</w:t>
            </w:r>
          </w:p>
          <w:p>
            <w:pPr>
              <w:adjustRightInd w:val="0"/>
              <w:snapToGrid w:val="0"/>
              <w:spacing w:line="360" w:lineRule="exact"/>
              <w:ind w:left="210" w:hanging="210" w:hangingChars="100"/>
              <w:rPr>
                <w:rFonts w:ascii="宋体" w:hAnsi="宋体" w:eastAsia="宋体"/>
                <w:szCs w:val="21"/>
              </w:rPr>
            </w:pPr>
            <w:r>
              <w:rPr>
                <w:rFonts w:ascii="宋体" w:hAnsi="宋体" w:eastAsia="宋体"/>
                <w:szCs w:val="21"/>
              </w:rPr>
              <w:t>2.</w:t>
            </w:r>
            <w:r>
              <w:rPr>
                <w:rFonts w:hint="eastAsia" w:ascii="宋体" w:hAnsi="宋体" w:eastAsia="宋体"/>
                <w:szCs w:val="21"/>
              </w:rPr>
              <w:t>掌握闽南宗教文化对海外的影响</w:t>
            </w:r>
          </w:p>
          <w:p>
            <w:pPr>
              <w:adjustRightInd w:val="0"/>
              <w:snapToGrid w:val="0"/>
              <w:spacing w:line="360" w:lineRule="exact"/>
              <w:ind w:left="210" w:hanging="210" w:hangingChars="100"/>
              <w:rPr>
                <w:rFonts w:ascii="宋体" w:hAnsi="宋体" w:eastAsia="宋体"/>
                <w:szCs w:val="21"/>
              </w:rPr>
            </w:pPr>
            <w:r>
              <w:rPr>
                <w:rFonts w:hint="eastAsia" w:ascii="宋体" w:hAnsi="宋体" w:eastAsia="宋体"/>
                <w:szCs w:val="21"/>
              </w:rPr>
              <w:t xml:space="preserve"> </w:t>
            </w:r>
          </w:p>
        </w:tc>
        <w:tc>
          <w:tcPr>
            <w:tcW w:w="2863" w:type="dxa"/>
            <w:vAlign w:val="center"/>
          </w:tcPr>
          <w:p>
            <w:pPr>
              <w:adjustRightInd w:val="0"/>
              <w:snapToGrid w:val="0"/>
              <w:spacing w:line="360" w:lineRule="exact"/>
              <w:ind w:left="210" w:hanging="210" w:hangingChars="100"/>
              <w:rPr>
                <w:rFonts w:ascii="宋体" w:hAnsi="宋体" w:eastAsia="宋体"/>
                <w:szCs w:val="21"/>
              </w:rPr>
            </w:pPr>
            <w:r>
              <w:rPr>
                <w:rFonts w:hint="eastAsia" w:ascii="宋体" w:hAnsi="宋体" w:eastAsia="宋体"/>
                <w:szCs w:val="21"/>
              </w:rPr>
              <w:t>1</w:t>
            </w:r>
            <w:r>
              <w:rPr>
                <w:rFonts w:ascii="宋体" w:hAnsi="宋体" w:eastAsia="宋体"/>
                <w:szCs w:val="21"/>
              </w:rPr>
              <w:t>.</w:t>
            </w:r>
            <w:r>
              <w:rPr>
                <w:rFonts w:hint="eastAsia" w:ascii="宋体" w:hAnsi="宋体" w:eastAsia="宋体"/>
                <w:szCs w:val="21"/>
              </w:rPr>
              <w:t>闽南宗教文化的形成及特点</w:t>
            </w:r>
          </w:p>
          <w:p>
            <w:pPr>
              <w:adjustRightInd w:val="0"/>
              <w:snapToGrid w:val="0"/>
              <w:spacing w:line="360" w:lineRule="exact"/>
              <w:ind w:left="210" w:hanging="210" w:hangingChars="100"/>
              <w:rPr>
                <w:rFonts w:ascii="宋体" w:hAnsi="宋体" w:eastAsia="宋体"/>
                <w:szCs w:val="21"/>
              </w:rPr>
            </w:pPr>
            <w:r>
              <w:rPr>
                <w:rFonts w:ascii="宋体" w:hAnsi="宋体" w:eastAsia="宋体"/>
                <w:szCs w:val="21"/>
              </w:rPr>
              <w:t>2.</w:t>
            </w:r>
            <w:r>
              <w:rPr>
                <w:rFonts w:hint="eastAsia" w:ascii="宋体" w:hAnsi="宋体" w:eastAsia="宋体"/>
                <w:szCs w:val="21"/>
              </w:rPr>
              <w:t>闽南宗教文化的影响</w:t>
            </w:r>
            <w:r>
              <w:rPr>
                <w:rFonts w:ascii="宋体" w:hAnsi="宋体" w:eastAsia="宋体"/>
                <w:szCs w:val="21"/>
              </w:rPr>
              <w:t xml:space="preserve"> </w:t>
            </w:r>
          </w:p>
          <w:p>
            <w:pPr>
              <w:adjustRightInd w:val="0"/>
              <w:snapToGrid w:val="0"/>
              <w:spacing w:line="360" w:lineRule="exact"/>
              <w:ind w:left="210" w:hanging="210" w:hangingChars="100"/>
              <w:rPr>
                <w:rFonts w:ascii="宋体" w:hAnsi="宋体" w:eastAsia="宋体"/>
                <w:szCs w:val="21"/>
              </w:rPr>
            </w:pPr>
          </w:p>
          <w:p>
            <w:pPr>
              <w:adjustRightInd w:val="0"/>
              <w:snapToGrid w:val="0"/>
              <w:spacing w:line="360" w:lineRule="exact"/>
              <w:ind w:left="210" w:hanging="210" w:hangingChars="100"/>
              <w:rPr>
                <w:rFonts w:ascii="宋体" w:hAnsi="宋体" w:eastAsia="宋体"/>
                <w:szCs w:val="21"/>
              </w:rPr>
            </w:pPr>
          </w:p>
        </w:tc>
        <w:tc>
          <w:tcPr>
            <w:tcW w:w="1992" w:type="dxa"/>
            <w:vAlign w:val="center"/>
          </w:tcPr>
          <w:p>
            <w:pPr>
              <w:adjustRightInd w:val="0"/>
              <w:snapToGrid w:val="0"/>
              <w:spacing w:line="360" w:lineRule="exact"/>
              <w:ind w:left="210" w:hanging="210" w:hangingChars="100"/>
              <w:rPr>
                <w:rFonts w:ascii="宋体" w:hAnsi="宋体" w:eastAsia="宋体"/>
                <w:szCs w:val="21"/>
              </w:rPr>
            </w:pPr>
            <w:r>
              <w:rPr>
                <w:rFonts w:hint="eastAsia" w:ascii="宋体" w:hAnsi="宋体" w:eastAsia="宋体"/>
                <w:szCs w:val="21"/>
              </w:rPr>
              <w:t>1.</w:t>
            </w:r>
            <w:r>
              <w:rPr>
                <w:rFonts w:ascii="宋体" w:hAnsi="宋体" w:eastAsia="宋体"/>
                <w:szCs w:val="21"/>
              </w:rPr>
              <w:t xml:space="preserve"> </w:t>
            </w:r>
            <w:r>
              <w:rPr>
                <w:rFonts w:hint="eastAsia" w:ascii="宋体" w:hAnsi="宋体" w:eastAsia="宋体"/>
                <w:szCs w:val="21"/>
              </w:rPr>
              <w:t>闽南宗教文化的特点</w:t>
            </w:r>
          </w:p>
          <w:p>
            <w:pPr>
              <w:adjustRightInd w:val="0"/>
              <w:snapToGrid w:val="0"/>
              <w:spacing w:line="360" w:lineRule="exact"/>
              <w:ind w:left="210" w:hanging="210" w:hangingChars="100"/>
              <w:rPr>
                <w:rFonts w:ascii="宋体" w:hAnsi="宋体" w:eastAsia="宋体"/>
                <w:szCs w:val="21"/>
              </w:rPr>
            </w:pPr>
            <w:r>
              <w:rPr>
                <w:rFonts w:hint="eastAsia" w:ascii="宋体" w:hAnsi="宋体" w:eastAsia="宋体"/>
                <w:szCs w:val="21"/>
              </w:rPr>
              <w:t>2</w:t>
            </w:r>
            <w:r>
              <w:rPr>
                <w:rFonts w:ascii="宋体" w:hAnsi="宋体" w:eastAsia="宋体"/>
                <w:szCs w:val="21"/>
              </w:rPr>
              <w:t>.</w:t>
            </w:r>
            <w:r>
              <w:rPr>
                <w:rFonts w:hint="eastAsia" w:ascii="宋体" w:hAnsi="宋体" w:eastAsia="宋体"/>
                <w:szCs w:val="21"/>
              </w:rPr>
              <w:t>闽南宗教文化对海外的影响</w:t>
            </w:r>
            <w:r>
              <w:rPr>
                <w:rFonts w:hint="eastAsia" w:ascii="宋体" w:hAnsi="宋体" w:eastAsia="宋体"/>
                <w:szCs w:val="21"/>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81" w:type="dxa"/>
            <w:vAlign w:val="center"/>
          </w:tcPr>
          <w:p>
            <w:pPr>
              <w:adjustRightInd w:val="0"/>
              <w:snapToGrid w:val="0"/>
              <w:spacing w:line="280" w:lineRule="exact"/>
              <w:jc w:val="center"/>
              <w:rPr>
                <w:rFonts w:ascii="宋体" w:hAnsi="宋体" w:eastAsia="宋体"/>
                <w:szCs w:val="21"/>
              </w:rPr>
            </w:pPr>
            <w:r>
              <w:rPr>
                <w:rFonts w:hint="eastAsia" w:ascii="宋体" w:hAnsi="宋体" w:eastAsia="宋体"/>
                <w:szCs w:val="21"/>
              </w:rPr>
              <w:t>8</w:t>
            </w:r>
          </w:p>
        </w:tc>
        <w:tc>
          <w:tcPr>
            <w:tcW w:w="1887" w:type="dxa"/>
            <w:vAlign w:val="center"/>
          </w:tcPr>
          <w:p>
            <w:pPr>
              <w:adjustRightInd w:val="0"/>
              <w:snapToGrid w:val="0"/>
              <w:spacing w:line="360" w:lineRule="exact"/>
              <w:rPr>
                <w:rFonts w:ascii="宋体" w:hAnsi="宋体" w:eastAsia="宋体"/>
                <w:szCs w:val="21"/>
              </w:rPr>
            </w:pPr>
            <w:r>
              <w:rPr>
                <w:rFonts w:hint="eastAsia" w:ascii="宋体" w:hAnsi="宋体" w:eastAsia="宋体"/>
                <w:szCs w:val="21"/>
              </w:rPr>
              <w:t>第八章 闽南华侨文化</w:t>
            </w:r>
          </w:p>
        </w:tc>
        <w:tc>
          <w:tcPr>
            <w:tcW w:w="2766" w:type="dxa"/>
            <w:vAlign w:val="center"/>
          </w:tcPr>
          <w:p>
            <w:pPr>
              <w:adjustRightInd w:val="0"/>
              <w:snapToGrid w:val="0"/>
              <w:spacing w:line="360" w:lineRule="exact"/>
              <w:ind w:left="210" w:hanging="210" w:hangingChars="100"/>
              <w:rPr>
                <w:rFonts w:ascii="宋体" w:hAnsi="宋体" w:eastAsia="宋体"/>
                <w:szCs w:val="21"/>
              </w:rPr>
            </w:pPr>
            <w:r>
              <w:rPr>
                <w:rFonts w:hint="eastAsia" w:ascii="宋体" w:hAnsi="宋体" w:eastAsia="宋体"/>
                <w:szCs w:val="21"/>
              </w:rPr>
              <w:t>1．了解闽南华侨的形成与分布</w:t>
            </w:r>
          </w:p>
          <w:p>
            <w:pPr>
              <w:adjustRightInd w:val="0"/>
              <w:snapToGrid w:val="0"/>
              <w:spacing w:line="360" w:lineRule="exact"/>
              <w:ind w:left="210" w:hanging="210" w:hangingChars="100"/>
              <w:rPr>
                <w:rFonts w:ascii="宋体" w:hAnsi="宋体" w:eastAsia="宋体"/>
                <w:szCs w:val="21"/>
              </w:rPr>
            </w:pPr>
            <w:r>
              <w:rPr>
                <w:rFonts w:ascii="宋体" w:hAnsi="宋体" w:eastAsia="宋体"/>
                <w:szCs w:val="21"/>
              </w:rPr>
              <w:t>2.</w:t>
            </w:r>
            <w:r>
              <w:rPr>
                <w:rFonts w:hint="eastAsia" w:ascii="宋体" w:hAnsi="宋体" w:eastAsia="宋体"/>
                <w:szCs w:val="21"/>
              </w:rPr>
              <w:t>掌握闽南华侨对闽南文化的影响</w:t>
            </w:r>
          </w:p>
        </w:tc>
        <w:tc>
          <w:tcPr>
            <w:tcW w:w="2863" w:type="dxa"/>
            <w:vAlign w:val="center"/>
          </w:tcPr>
          <w:p>
            <w:pPr>
              <w:adjustRightInd w:val="0"/>
              <w:snapToGrid w:val="0"/>
              <w:spacing w:line="360" w:lineRule="exact"/>
              <w:ind w:left="210" w:hanging="210" w:hangingChars="100"/>
              <w:rPr>
                <w:rFonts w:ascii="宋体" w:hAnsi="宋体" w:eastAsia="宋体"/>
                <w:szCs w:val="21"/>
              </w:rPr>
            </w:pPr>
            <w:r>
              <w:rPr>
                <w:rFonts w:hint="eastAsia" w:ascii="宋体" w:hAnsi="宋体" w:eastAsia="宋体"/>
                <w:szCs w:val="21"/>
              </w:rPr>
              <w:t>1.闽南华侨文化形成历史及现状</w:t>
            </w:r>
            <w:r>
              <w:rPr>
                <w:rFonts w:ascii="宋体" w:hAnsi="宋体" w:eastAsia="宋体"/>
                <w:szCs w:val="21"/>
              </w:rPr>
              <w:t xml:space="preserve"> </w:t>
            </w:r>
          </w:p>
          <w:p>
            <w:pPr>
              <w:adjustRightInd w:val="0"/>
              <w:snapToGrid w:val="0"/>
              <w:spacing w:line="360" w:lineRule="exact"/>
              <w:ind w:left="210" w:hanging="210" w:hangingChars="100"/>
              <w:rPr>
                <w:rFonts w:ascii="宋体" w:hAnsi="宋体" w:eastAsia="宋体"/>
                <w:szCs w:val="21"/>
              </w:rPr>
            </w:pPr>
            <w:r>
              <w:rPr>
                <w:rFonts w:hint="eastAsia" w:ascii="宋体" w:hAnsi="宋体" w:eastAsia="宋体"/>
                <w:szCs w:val="21"/>
              </w:rPr>
              <w:t>2..闽南华侨对闽南文化的影响</w:t>
            </w:r>
          </w:p>
        </w:tc>
        <w:tc>
          <w:tcPr>
            <w:tcW w:w="1992" w:type="dxa"/>
            <w:vAlign w:val="center"/>
          </w:tcPr>
          <w:p>
            <w:pPr>
              <w:adjustRightInd w:val="0"/>
              <w:snapToGrid w:val="0"/>
              <w:spacing w:line="360" w:lineRule="exact"/>
              <w:ind w:left="210" w:hanging="210" w:hangingChars="100"/>
              <w:rPr>
                <w:rFonts w:ascii="宋体" w:hAnsi="宋体" w:eastAsia="宋体"/>
                <w:szCs w:val="21"/>
              </w:rPr>
            </w:pPr>
            <w:r>
              <w:rPr>
                <w:rFonts w:hint="eastAsia" w:ascii="宋体" w:hAnsi="宋体" w:eastAsia="宋体"/>
                <w:szCs w:val="21"/>
              </w:rPr>
              <w:t>1</w:t>
            </w:r>
            <w:r>
              <w:rPr>
                <w:rFonts w:ascii="宋体" w:hAnsi="宋体" w:eastAsia="宋体"/>
                <w:szCs w:val="21"/>
              </w:rPr>
              <w:t>.</w:t>
            </w:r>
            <w:r>
              <w:rPr>
                <w:rFonts w:hint="eastAsia" w:ascii="宋体" w:hAnsi="宋体" w:eastAsia="宋体"/>
                <w:szCs w:val="21"/>
              </w:rPr>
              <w:t>闽南华侨对闽南文化的影响</w:t>
            </w:r>
          </w:p>
          <w:p>
            <w:pPr>
              <w:adjustRightInd w:val="0"/>
              <w:snapToGrid w:val="0"/>
              <w:spacing w:line="360" w:lineRule="exact"/>
              <w:ind w:left="210" w:hanging="210" w:hangingChars="100"/>
              <w:rPr>
                <w:rFonts w:ascii="宋体" w:hAnsi="宋体" w:eastAsia="宋体"/>
                <w:szCs w:val="21"/>
              </w:rPr>
            </w:pPr>
          </w:p>
        </w:tc>
      </w:tr>
      <w:bookmarkEnd w:id="5"/>
    </w:tbl>
    <w:p>
      <w:pPr>
        <w:spacing w:before="312" w:beforeLines="100" w:after="156" w:afterLines="50" w:line="360" w:lineRule="auto"/>
        <w:jc w:val="left"/>
        <w:outlineLvl w:val="0"/>
        <w:rPr>
          <w:rFonts w:ascii="黑体" w:hAnsi="黑体" w:eastAsia="黑体"/>
          <w:sz w:val="30"/>
          <w:szCs w:val="30"/>
        </w:rPr>
      </w:pPr>
      <w:bookmarkStart w:id="7" w:name="_Toc4406548"/>
    </w:p>
    <w:p>
      <w:pPr>
        <w:spacing w:before="312" w:beforeLines="100" w:after="156" w:afterLines="50" w:line="360" w:lineRule="auto"/>
        <w:jc w:val="left"/>
        <w:outlineLvl w:val="0"/>
        <w:rPr>
          <w:rFonts w:ascii="黑体" w:hAnsi="黑体" w:eastAsia="黑体"/>
          <w:sz w:val="30"/>
          <w:szCs w:val="30"/>
        </w:rPr>
      </w:pPr>
    </w:p>
    <w:p>
      <w:pPr>
        <w:spacing w:before="312" w:beforeLines="100" w:after="156" w:afterLines="50" w:line="360" w:lineRule="auto"/>
        <w:jc w:val="left"/>
        <w:outlineLvl w:val="0"/>
        <w:rPr>
          <w:rFonts w:ascii="黑体" w:hAnsi="黑体" w:eastAsia="黑体"/>
          <w:sz w:val="30"/>
          <w:szCs w:val="30"/>
        </w:rPr>
      </w:pPr>
    </w:p>
    <w:p>
      <w:pPr>
        <w:spacing w:before="312" w:beforeLines="100" w:after="156" w:afterLines="50" w:line="360" w:lineRule="auto"/>
        <w:jc w:val="left"/>
        <w:outlineLvl w:val="0"/>
        <w:rPr>
          <w:rFonts w:ascii="黑体" w:hAnsi="黑体" w:eastAsia="黑体"/>
          <w:sz w:val="30"/>
          <w:szCs w:val="30"/>
        </w:rPr>
      </w:pPr>
    </w:p>
    <w:p>
      <w:pPr>
        <w:spacing w:before="312" w:beforeLines="100" w:after="156" w:afterLines="50" w:line="360" w:lineRule="auto"/>
        <w:jc w:val="left"/>
        <w:outlineLvl w:val="0"/>
        <w:rPr>
          <w:rFonts w:ascii="黑体" w:hAnsi="黑体" w:eastAsia="黑体"/>
          <w:sz w:val="30"/>
          <w:szCs w:val="30"/>
        </w:rPr>
      </w:pPr>
    </w:p>
    <w:p>
      <w:pPr>
        <w:spacing w:before="312" w:beforeLines="100" w:after="156" w:afterLines="50" w:line="360" w:lineRule="auto"/>
        <w:jc w:val="left"/>
        <w:outlineLvl w:val="0"/>
        <w:rPr>
          <w:rFonts w:ascii="黑体" w:hAnsi="黑体" w:eastAsia="黑体"/>
          <w:sz w:val="30"/>
          <w:szCs w:val="30"/>
        </w:rPr>
      </w:pPr>
    </w:p>
    <w:p>
      <w:pPr>
        <w:spacing w:before="312" w:beforeLines="100" w:after="156" w:afterLines="50" w:line="360" w:lineRule="auto"/>
        <w:jc w:val="left"/>
        <w:outlineLvl w:val="0"/>
        <w:rPr>
          <w:rFonts w:ascii="黑体" w:hAnsi="黑体" w:eastAsia="黑体"/>
          <w:sz w:val="30"/>
          <w:szCs w:val="30"/>
        </w:rPr>
      </w:pPr>
    </w:p>
    <w:p>
      <w:pPr>
        <w:spacing w:before="312" w:beforeLines="100" w:after="156" w:afterLines="50" w:line="360" w:lineRule="auto"/>
        <w:jc w:val="left"/>
        <w:outlineLvl w:val="0"/>
        <w:rPr>
          <w:rFonts w:ascii="黑体" w:hAnsi="黑体" w:eastAsia="黑体"/>
          <w:sz w:val="30"/>
          <w:szCs w:val="30"/>
        </w:rPr>
      </w:pPr>
    </w:p>
    <w:p>
      <w:pPr>
        <w:spacing w:before="312" w:beforeLines="100" w:after="156" w:afterLines="50" w:line="360" w:lineRule="auto"/>
        <w:jc w:val="left"/>
        <w:outlineLvl w:val="0"/>
        <w:rPr>
          <w:rFonts w:ascii="黑体" w:hAnsi="黑体" w:eastAsia="黑体"/>
          <w:sz w:val="30"/>
          <w:szCs w:val="30"/>
        </w:rPr>
      </w:pPr>
    </w:p>
    <w:p>
      <w:pPr>
        <w:spacing w:before="312" w:beforeLines="100" w:after="156" w:afterLines="50" w:line="360" w:lineRule="auto"/>
        <w:jc w:val="left"/>
        <w:outlineLvl w:val="0"/>
        <w:rPr>
          <w:rFonts w:ascii="黑体" w:hAnsi="黑体" w:eastAsia="黑体"/>
          <w:sz w:val="30"/>
          <w:szCs w:val="30"/>
        </w:rPr>
      </w:pPr>
    </w:p>
    <w:p>
      <w:pPr>
        <w:spacing w:before="312" w:beforeLines="100" w:after="156" w:afterLines="50" w:line="360" w:lineRule="auto"/>
        <w:jc w:val="left"/>
        <w:outlineLvl w:val="0"/>
        <w:rPr>
          <w:rFonts w:ascii="黑体" w:hAnsi="黑体" w:eastAsia="黑体"/>
          <w:sz w:val="30"/>
          <w:szCs w:val="30"/>
        </w:rPr>
      </w:pPr>
    </w:p>
    <w:p>
      <w:pPr>
        <w:spacing w:before="312" w:beforeLines="100" w:after="156" w:afterLines="50" w:line="360" w:lineRule="auto"/>
        <w:jc w:val="left"/>
        <w:outlineLvl w:val="0"/>
        <w:rPr>
          <w:rFonts w:ascii="黑体" w:hAnsi="黑体" w:eastAsia="黑体"/>
          <w:sz w:val="30"/>
          <w:szCs w:val="30"/>
        </w:rPr>
      </w:pPr>
    </w:p>
    <w:p>
      <w:pPr>
        <w:spacing w:before="312" w:beforeLines="100" w:after="156" w:afterLines="50" w:line="360" w:lineRule="auto"/>
        <w:jc w:val="left"/>
        <w:outlineLvl w:val="0"/>
        <w:rPr>
          <w:rFonts w:hint="eastAsia" w:ascii="黑体" w:hAnsi="黑体" w:eastAsia="黑体"/>
          <w:sz w:val="30"/>
          <w:szCs w:val="30"/>
        </w:rPr>
      </w:pPr>
    </w:p>
    <w:p>
      <w:pPr>
        <w:spacing w:before="312" w:beforeLines="100" w:after="156" w:afterLines="50" w:line="360" w:lineRule="auto"/>
        <w:jc w:val="left"/>
        <w:outlineLvl w:val="0"/>
        <w:rPr>
          <w:rFonts w:ascii="黑体" w:hAnsi="黑体" w:eastAsia="黑体"/>
          <w:sz w:val="30"/>
          <w:szCs w:val="30"/>
        </w:rPr>
      </w:pPr>
      <w:bookmarkStart w:id="11" w:name="_GoBack"/>
      <w:bookmarkEnd w:id="11"/>
      <w:r>
        <w:rPr>
          <w:rFonts w:hint="eastAsia" w:ascii="黑体" w:hAnsi="黑体" w:eastAsia="黑体"/>
          <w:sz w:val="30"/>
          <w:szCs w:val="30"/>
        </w:rPr>
        <w:t>四、课程教学内容、教学方式、学时分配及对课程目标的支撑情况</w:t>
      </w:r>
      <w:bookmarkEnd w:id="7"/>
    </w:p>
    <w:tbl>
      <w:tblPr>
        <w:tblStyle w:val="9"/>
        <w:tblW w:w="1002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588"/>
        <w:gridCol w:w="4111"/>
        <w:gridCol w:w="1701"/>
        <w:gridCol w:w="708"/>
        <w:gridCol w:w="12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Align w:val="center"/>
          </w:tcPr>
          <w:p>
            <w:pPr>
              <w:adjustRightInd w:val="0"/>
              <w:snapToGrid w:val="0"/>
              <w:spacing w:line="320" w:lineRule="exact"/>
              <w:jc w:val="center"/>
              <w:rPr>
                <w:rFonts w:ascii="宋体" w:hAnsi="宋体" w:eastAsia="宋体"/>
                <w:b/>
                <w:szCs w:val="21"/>
              </w:rPr>
            </w:pPr>
            <w:r>
              <w:rPr>
                <w:rFonts w:hint="eastAsia" w:ascii="宋体" w:hAnsi="宋体" w:eastAsia="宋体"/>
                <w:b/>
                <w:szCs w:val="21"/>
              </w:rPr>
              <w:t>序号</w:t>
            </w:r>
          </w:p>
        </w:tc>
        <w:tc>
          <w:tcPr>
            <w:tcW w:w="1588" w:type="dxa"/>
            <w:vAlign w:val="center"/>
          </w:tcPr>
          <w:p>
            <w:pPr>
              <w:adjustRightInd w:val="0"/>
              <w:snapToGrid w:val="0"/>
              <w:spacing w:line="320" w:lineRule="exact"/>
              <w:jc w:val="center"/>
              <w:rPr>
                <w:rFonts w:ascii="宋体" w:hAnsi="宋体" w:eastAsia="宋体"/>
                <w:b/>
                <w:szCs w:val="21"/>
              </w:rPr>
            </w:pPr>
            <w:r>
              <w:rPr>
                <w:rFonts w:hint="eastAsia" w:ascii="宋体" w:hAnsi="宋体" w:eastAsia="宋体"/>
                <w:b/>
                <w:szCs w:val="21"/>
              </w:rPr>
              <w:t>课程内容框架</w:t>
            </w:r>
          </w:p>
        </w:tc>
        <w:tc>
          <w:tcPr>
            <w:tcW w:w="4111" w:type="dxa"/>
            <w:vAlign w:val="center"/>
          </w:tcPr>
          <w:p>
            <w:pPr>
              <w:adjustRightInd w:val="0"/>
              <w:snapToGrid w:val="0"/>
              <w:spacing w:line="320" w:lineRule="exact"/>
              <w:jc w:val="center"/>
              <w:rPr>
                <w:rFonts w:ascii="宋体" w:hAnsi="宋体" w:eastAsia="宋体"/>
                <w:b/>
                <w:szCs w:val="21"/>
              </w:rPr>
            </w:pPr>
            <w:r>
              <w:rPr>
                <w:rFonts w:hint="eastAsia" w:ascii="宋体" w:hAnsi="宋体" w:eastAsia="宋体"/>
                <w:b/>
                <w:szCs w:val="21"/>
              </w:rPr>
              <w:t>教学内容</w:t>
            </w:r>
          </w:p>
        </w:tc>
        <w:tc>
          <w:tcPr>
            <w:tcW w:w="1701" w:type="dxa"/>
            <w:vAlign w:val="center"/>
          </w:tcPr>
          <w:p>
            <w:pPr>
              <w:adjustRightInd w:val="0"/>
              <w:snapToGrid w:val="0"/>
              <w:spacing w:line="320" w:lineRule="exact"/>
              <w:jc w:val="center"/>
              <w:rPr>
                <w:rFonts w:ascii="宋体" w:hAnsi="宋体" w:eastAsia="宋体"/>
                <w:b/>
                <w:szCs w:val="21"/>
              </w:rPr>
            </w:pPr>
            <w:r>
              <w:rPr>
                <w:rFonts w:hint="eastAsia" w:ascii="宋体" w:hAnsi="宋体" w:eastAsia="宋体"/>
                <w:b/>
                <w:szCs w:val="21"/>
              </w:rPr>
              <w:t>教学方式</w:t>
            </w:r>
          </w:p>
        </w:tc>
        <w:tc>
          <w:tcPr>
            <w:tcW w:w="708" w:type="dxa"/>
            <w:vAlign w:val="center"/>
          </w:tcPr>
          <w:p>
            <w:pPr>
              <w:adjustRightInd w:val="0"/>
              <w:snapToGrid w:val="0"/>
              <w:spacing w:line="320" w:lineRule="exact"/>
              <w:jc w:val="center"/>
              <w:rPr>
                <w:rFonts w:ascii="宋体" w:hAnsi="宋体" w:eastAsia="宋体"/>
                <w:b/>
                <w:szCs w:val="21"/>
              </w:rPr>
            </w:pPr>
            <w:r>
              <w:rPr>
                <w:rFonts w:hint="eastAsia" w:ascii="宋体" w:hAnsi="宋体" w:eastAsia="宋体"/>
                <w:b/>
                <w:szCs w:val="21"/>
              </w:rPr>
              <w:t>学时</w:t>
            </w:r>
          </w:p>
        </w:tc>
        <w:tc>
          <w:tcPr>
            <w:tcW w:w="1240" w:type="dxa"/>
            <w:vAlign w:val="center"/>
          </w:tcPr>
          <w:p>
            <w:pPr>
              <w:adjustRightInd w:val="0"/>
              <w:snapToGrid w:val="0"/>
              <w:spacing w:line="320" w:lineRule="exact"/>
              <w:jc w:val="center"/>
              <w:rPr>
                <w:rFonts w:ascii="宋体" w:hAnsi="宋体" w:eastAsia="宋体"/>
                <w:b/>
                <w:szCs w:val="21"/>
              </w:rPr>
            </w:pPr>
            <w:r>
              <w:rPr>
                <w:rFonts w:hint="eastAsia" w:ascii="宋体" w:hAnsi="宋体" w:eastAsia="宋体"/>
                <w:b/>
                <w:szCs w:val="21"/>
              </w:rPr>
              <w:t>支撑的</w:t>
            </w:r>
          </w:p>
          <w:p>
            <w:pPr>
              <w:adjustRightInd w:val="0"/>
              <w:snapToGrid w:val="0"/>
              <w:spacing w:line="320" w:lineRule="exact"/>
              <w:jc w:val="center"/>
              <w:rPr>
                <w:rFonts w:ascii="宋体" w:hAnsi="宋体" w:eastAsia="宋体"/>
                <w:b/>
                <w:szCs w:val="21"/>
              </w:rPr>
            </w:pPr>
            <w:r>
              <w:rPr>
                <w:rFonts w:hint="eastAsia" w:ascii="宋体" w:hAnsi="宋体" w:eastAsia="宋体"/>
                <w:b/>
                <w:szCs w:val="21"/>
              </w:rPr>
              <w:t>课程目标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restart"/>
            <w:vAlign w:val="center"/>
          </w:tcPr>
          <w:p>
            <w:pPr>
              <w:adjustRightInd w:val="0"/>
              <w:snapToGrid w:val="0"/>
              <w:spacing w:line="320" w:lineRule="exact"/>
              <w:jc w:val="center"/>
              <w:rPr>
                <w:rFonts w:ascii="宋体" w:hAnsi="宋体" w:eastAsia="宋体"/>
                <w:szCs w:val="21"/>
              </w:rPr>
            </w:pPr>
            <w:r>
              <w:rPr>
                <w:rFonts w:hint="eastAsia" w:ascii="宋体" w:hAnsi="宋体" w:eastAsia="宋体"/>
                <w:szCs w:val="21"/>
              </w:rPr>
              <w:t>1</w:t>
            </w:r>
          </w:p>
        </w:tc>
        <w:tc>
          <w:tcPr>
            <w:tcW w:w="1588" w:type="dxa"/>
            <w:vMerge w:val="restart"/>
            <w:vAlign w:val="center"/>
          </w:tcPr>
          <w:p>
            <w:pPr>
              <w:adjustRightInd w:val="0"/>
              <w:snapToGrid w:val="0"/>
              <w:spacing w:line="320" w:lineRule="exact"/>
              <w:jc w:val="left"/>
              <w:rPr>
                <w:rFonts w:ascii="宋体" w:hAnsi="宋体" w:eastAsia="宋体"/>
                <w:szCs w:val="21"/>
              </w:rPr>
            </w:pPr>
            <w:r>
              <w:rPr>
                <w:rFonts w:asciiTheme="minorEastAsia" w:hAnsiTheme="minorEastAsia"/>
                <w:szCs w:val="21"/>
              </w:rPr>
              <w:t>第</w:t>
            </w:r>
            <w:r>
              <w:rPr>
                <w:rFonts w:hint="eastAsia" w:asciiTheme="minorEastAsia" w:hAnsiTheme="minorEastAsia"/>
                <w:szCs w:val="21"/>
              </w:rPr>
              <w:t>一</w:t>
            </w:r>
            <w:r>
              <w:rPr>
                <w:rFonts w:asciiTheme="minorEastAsia" w:hAnsiTheme="minorEastAsia"/>
                <w:szCs w:val="21"/>
              </w:rPr>
              <w:t>章</w:t>
            </w:r>
            <w:r>
              <w:rPr>
                <w:rFonts w:hint="eastAsia" w:asciiTheme="minorEastAsia" w:hAnsiTheme="minorEastAsia"/>
                <w:szCs w:val="21"/>
              </w:rPr>
              <w:t xml:space="preserve"> 中华文化与闽南文化</w:t>
            </w:r>
          </w:p>
        </w:tc>
        <w:tc>
          <w:tcPr>
            <w:tcW w:w="4111" w:type="dxa"/>
            <w:vAlign w:val="center"/>
          </w:tcPr>
          <w:p>
            <w:pPr>
              <w:adjustRightInd w:val="0"/>
              <w:snapToGrid w:val="0"/>
              <w:spacing w:line="320" w:lineRule="exact"/>
              <w:rPr>
                <w:rFonts w:ascii="宋体" w:hAnsi="宋体" w:eastAsia="宋体"/>
                <w:szCs w:val="21"/>
              </w:rPr>
            </w:pPr>
            <w:r>
              <w:rPr>
                <w:rFonts w:hint="eastAsia" w:ascii="宋体" w:hAnsi="宋体" w:eastAsia="宋体"/>
                <w:szCs w:val="21"/>
              </w:rPr>
              <w:t>第一节 中华文化</w:t>
            </w:r>
          </w:p>
        </w:tc>
        <w:tc>
          <w:tcPr>
            <w:tcW w:w="1701" w:type="dxa"/>
            <w:vAlign w:val="center"/>
          </w:tcPr>
          <w:p>
            <w:pPr>
              <w:adjustRightInd w:val="0"/>
              <w:snapToGrid w:val="0"/>
              <w:spacing w:line="320" w:lineRule="exact"/>
              <w:jc w:val="left"/>
              <w:rPr>
                <w:rFonts w:ascii="宋体" w:hAnsi="宋体" w:eastAsia="宋体"/>
                <w:szCs w:val="21"/>
              </w:rPr>
            </w:pPr>
            <w:r>
              <w:rPr>
                <w:rFonts w:hint="eastAsia" w:ascii="宋体" w:hAnsi="宋体" w:eastAsia="宋体"/>
                <w:szCs w:val="21"/>
              </w:rPr>
              <w:t>讲授、课堂讨论</w:t>
            </w:r>
          </w:p>
        </w:tc>
        <w:tc>
          <w:tcPr>
            <w:tcW w:w="708" w:type="dxa"/>
            <w:vAlign w:val="center"/>
          </w:tcPr>
          <w:p>
            <w:pPr>
              <w:adjustRightInd w:val="0"/>
              <w:snapToGrid w:val="0"/>
              <w:spacing w:line="320" w:lineRule="exact"/>
              <w:jc w:val="center"/>
              <w:rPr>
                <w:rFonts w:ascii="宋体" w:hAnsi="宋体" w:eastAsia="宋体"/>
                <w:szCs w:val="21"/>
              </w:rPr>
            </w:pPr>
            <w:r>
              <w:rPr>
                <w:rFonts w:hint="eastAsia" w:ascii="宋体" w:hAnsi="宋体" w:eastAsia="宋体"/>
                <w:szCs w:val="21"/>
              </w:rPr>
              <w:t>1</w:t>
            </w:r>
          </w:p>
        </w:tc>
        <w:tc>
          <w:tcPr>
            <w:tcW w:w="1240" w:type="dxa"/>
            <w:vAlign w:val="center"/>
          </w:tcPr>
          <w:p>
            <w:pPr>
              <w:adjustRightInd w:val="0"/>
              <w:snapToGrid w:val="0"/>
              <w:spacing w:line="320" w:lineRule="exact"/>
              <w:jc w:val="center"/>
              <w:rPr>
                <w:rFonts w:ascii="宋体" w:hAnsi="宋体"/>
                <w:szCs w:val="21"/>
              </w:rPr>
            </w:pPr>
            <w:r>
              <w:rPr>
                <w:rFonts w:hint="eastAsia" w:ascii="宋体"/>
                <w:szCs w:val="21"/>
              </w:rPr>
              <w:t>课程目标1、4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vAlign w:val="center"/>
          </w:tcPr>
          <w:p>
            <w:pPr>
              <w:adjustRightInd w:val="0"/>
              <w:snapToGrid w:val="0"/>
              <w:spacing w:line="320" w:lineRule="exact"/>
              <w:jc w:val="center"/>
              <w:rPr>
                <w:rFonts w:ascii="宋体" w:hAnsi="宋体" w:eastAsia="宋体"/>
                <w:szCs w:val="21"/>
              </w:rPr>
            </w:pPr>
          </w:p>
        </w:tc>
        <w:tc>
          <w:tcPr>
            <w:tcW w:w="1588" w:type="dxa"/>
            <w:vMerge w:val="continue"/>
            <w:vAlign w:val="center"/>
          </w:tcPr>
          <w:p>
            <w:pPr>
              <w:adjustRightInd w:val="0"/>
              <w:snapToGrid w:val="0"/>
              <w:spacing w:line="320" w:lineRule="exact"/>
              <w:rPr>
                <w:rFonts w:ascii="宋体" w:hAnsi="宋体" w:eastAsia="宋体"/>
                <w:szCs w:val="21"/>
              </w:rPr>
            </w:pPr>
          </w:p>
        </w:tc>
        <w:tc>
          <w:tcPr>
            <w:tcW w:w="4111" w:type="dxa"/>
            <w:vAlign w:val="center"/>
          </w:tcPr>
          <w:p>
            <w:pPr>
              <w:adjustRightInd w:val="0"/>
              <w:snapToGrid w:val="0"/>
              <w:spacing w:line="320" w:lineRule="exact"/>
              <w:rPr>
                <w:rFonts w:ascii="宋体" w:hAnsi="宋体" w:eastAsia="宋体"/>
                <w:szCs w:val="21"/>
              </w:rPr>
            </w:pPr>
            <w:r>
              <w:rPr>
                <w:rFonts w:hint="eastAsia" w:ascii="宋体" w:hAnsi="宋体" w:eastAsia="宋体"/>
                <w:szCs w:val="21"/>
              </w:rPr>
              <w:t>第二节 闽南文化</w:t>
            </w:r>
          </w:p>
        </w:tc>
        <w:tc>
          <w:tcPr>
            <w:tcW w:w="1701" w:type="dxa"/>
            <w:vAlign w:val="center"/>
          </w:tcPr>
          <w:p>
            <w:pPr>
              <w:adjustRightInd w:val="0"/>
              <w:snapToGrid w:val="0"/>
              <w:spacing w:line="320" w:lineRule="exact"/>
              <w:jc w:val="left"/>
              <w:rPr>
                <w:rFonts w:ascii="宋体" w:hAnsi="宋体" w:eastAsia="宋体"/>
                <w:szCs w:val="21"/>
              </w:rPr>
            </w:pPr>
            <w:r>
              <w:rPr>
                <w:rFonts w:hint="eastAsia" w:ascii="宋体" w:hAnsi="宋体" w:eastAsia="宋体"/>
                <w:szCs w:val="21"/>
              </w:rPr>
              <w:t>讲授、课堂讨论</w:t>
            </w:r>
          </w:p>
        </w:tc>
        <w:tc>
          <w:tcPr>
            <w:tcW w:w="708" w:type="dxa"/>
            <w:vAlign w:val="center"/>
          </w:tcPr>
          <w:p>
            <w:pPr>
              <w:adjustRightInd w:val="0"/>
              <w:snapToGrid w:val="0"/>
              <w:spacing w:line="320" w:lineRule="exact"/>
              <w:jc w:val="center"/>
              <w:rPr>
                <w:rFonts w:ascii="宋体" w:hAnsi="宋体" w:eastAsia="宋体"/>
                <w:szCs w:val="21"/>
              </w:rPr>
            </w:pPr>
            <w:r>
              <w:rPr>
                <w:rFonts w:ascii="宋体" w:hAnsi="宋体" w:eastAsia="宋体"/>
                <w:szCs w:val="21"/>
              </w:rPr>
              <w:t>2</w:t>
            </w:r>
          </w:p>
        </w:tc>
        <w:tc>
          <w:tcPr>
            <w:tcW w:w="1240" w:type="dxa"/>
            <w:vAlign w:val="center"/>
          </w:tcPr>
          <w:p>
            <w:pPr>
              <w:adjustRightInd w:val="0"/>
              <w:snapToGrid w:val="0"/>
              <w:spacing w:line="320" w:lineRule="exact"/>
              <w:jc w:val="center"/>
              <w:rPr>
                <w:rFonts w:ascii="宋体" w:hAnsi="宋体"/>
                <w:szCs w:val="21"/>
              </w:rPr>
            </w:pPr>
            <w:r>
              <w:rPr>
                <w:rFonts w:hint="eastAsia" w:ascii="宋体"/>
                <w:szCs w:val="21"/>
              </w:rPr>
              <w:t>课程目标1、4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vAlign w:val="center"/>
          </w:tcPr>
          <w:p>
            <w:pPr>
              <w:adjustRightInd w:val="0"/>
              <w:snapToGrid w:val="0"/>
              <w:spacing w:line="320" w:lineRule="exact"/>
              <w:jc w:val="center"/>
              <w:rPr>
                <w:rFonts w:ascii="宋体" w:hAnsi="宋体" w:eastAsia="宋体"/>
                <w:szCs w:val="21"/>
              </w:rPr>
            </w:pPr>
          </w:p>
        </w:tc>
        <w:tc>
          <w:tcPr>
            <w:tcW w:w="1588" w:type="dxa"/>
            <w:vMerge w:val="continue"/>
            <w:vAlign w:val="center"/>
          </w:tcPr>
          <w:p>
            <w:pPr>
              <w:adjustRightInd w:val="0"/>
              <w:snapToGrid w:val="0"/>
              <w:spacing w:line="320" w:lineRule="exact"/>
              <w:rPr>
                <w:rFonts w:ascii="宋体" w:hAnsi="宋体" w:eastAsia="宋体"/>
                <w:szCs w:val="21"/>
              </w:rPr>
            </w:pPr>
          </w:p>
        </w:tc>
        <w:tc>
          <w:tcPr>
            <w:tcW w:w="4111" w:type="dxa"/>
            <w:vAlign w:val="center"/>
          </w:tcPr>
          <w:p>
            <w:pPr>
              <w:adjustRightInd w:val="0"/>
              <w:snapToGrid w:val="0"/>
              <w:spacing w:line="320" w:lineRule="exact"/>
              <w:rPr>
                <w:rFonts w:ascii="宋体" w:hAnsi="宋体" w:eastAsia="宋体"/>
                <w:szCs w:val="21"/>
              </w:rPr>
            </w:pPr>
            <w:r>
              <w:rPr>
                <w:rFonts w:hint="eastAsia" w:ascii="宋体" w:hAnsi="宋体" w:eastAsia="宋体"/>
                <w:szCs w:val="21"/>
              </w:rPr>
              <w:t>第三节 闽南文化与对外汉语教学</w:t>
            </w:r>
          </w:p>
        </w:tc>
        <w:tc>
          <w:tcPr>
            <w:tcW w:w="1701" w:type="dxa"/>
            <w:vAlign w:val="center"/>
          </w:tcPr>
          <w:p>
            <w:pPr>
              <w:adjustRightInd w:val="0"/>
              <w:snapToGrid w:val="0"/>
              <w:spacing w:line="320" w:lineRule="exact"/>
              <w:jc w:val="left"/>
              <w:rPr>
                <w:rFonts w:ascii="宋体" w:hAnsi="宋体" w:eastAsia="宋体"/>
                <w:szCs w:val="21"/>
              </w:rPr>
            </w:pPr>
            <w:r>
              <w:rPr>
                <w:rFonts w:hint="eastAsia" w:ascii="宋体" w:hAnsi="宋体" w:eastAsia="宋体"/>
                <w:szCs w:val="21"/>
              </w:rPr>
              <w:t>讲授、课堂讨论、案例分析</w:t>
            </w:r>
          </w:p>
        </w:tc>
        <w:tc>
          <w:tcPr>
            <w:tcW w:w="708" w:type="dxa"/>
            <w:vAlign w:val="center"/>
          </w:tcPr>
          <w:p>
            <w:pPr>
              <w:adjustRightInd w:val="0"/>
              <w:snapToGrid w:val="0"/>
              <w:spacing w:line="320" w:lineRule="exact"/>
              <w:jc w:val="center"/>
              <w:rPr>
                <w:rFonts w:ascii="宋体" w:hAnsi="宋体" w:eastAsia="宋体"/>
                <w:szCs w:val="21"/>
              </w:rPr>
            </w:pPr>
            <w:r>
              <w:rPr>
                <w:rFonts w:hint="eastAsia" w:ascii="宋体" w:hAnsi="宋体" w:eastAsia="宋体"/>
                <w:szCs w:val="21"/>
              </w:rPr>
              <w:t>1</w:t>
            </w:r>
          </w:p>
        </w:tc>
        <w:tc>
          <w:tcPr>
            <w:tcW w:w="1240" w:type="dxa"/>
            <w:vAlign w:val="center"/>
          </w:tcPr>
          <w:p>
            <w:pPr>
              <w:adjustRightInd w:val="0"/>
              <w:snapToGrid w:val="0"/>
              <w:spacing w:line="320" w:lineRule="exact"/>
              <w:jc w:val="center"/>
              <w:rPr>
                <w:rFonts w:ascii="宋体" w:hAnsi="宋体"/>
                <w:szCs w:val="21"/>
              </w:rPr>
            </w:pPr>
            <w:r>
              <w:rPr>
                <w:rFonts w:hint="eastAsia" w:ascii="宋体"/>
                <w:szCs w:val="21"/>
              </w:rPr>
              <w:t>课程目标1、4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restart"/>
            <w:vAlign w:val="center"/>
          </w:tcPr>
          <w:p>
            <w:pPr>
              <w:adjustRightInd w:val="0"/>
              <w:snapToGrid w:val="0"/>
              <w:spacing w:line="320" w:lineRule="exact"/>
              <w:jc w:val="center"/>
              <w:rPr>
                <w:rFonts w:ascii="宋体" w:hAnsi="宋体" w:eastAsia="宋体"/>
                <w:szCs w:val="21"/>
              </w:rPr>
            </w:pPr>
            <w:r>
              <w:rPr>
                <w:rFonts w:hint="eastAsia" w:ascii="宋体" w:hAnsi="宋体" w:eastAsia="宋体"/>
                <w:szCs w:val="21"/>
              </w:rPr>
              <w:t>2</w:t>
            </w:r>
          </w:p>
        </w:tc>
        <w:tc>
          <w:tcPr>
            <w:tcW w:w="1588" w:type="dxa"/>
            <w:vMerge w:val="restart"/>
            <w:vAlign w:val="center"/>
          </w:tcPr>
          <w:p>
            <w:pPr>
              <w:adjustRightInd w:val="0"/>
              <w:snapToGrid w:val="0"/>
              <w:spacing w:line="320" w:lineRule="exact"/>
              <w:rPr>
                <w:rFonts w:ascii="宋体" w:hAnsi="宋体" w:eastAsia="宋体"/>
                <w:szCs w:val="21"/>
              </w:rPr>
            </w:pPr>
            <w:r>
              <w:rPr>
                <w:rFonts w:hint="eastAsia" w:asciiTheme="minorEastAsia" w:hAnsiTheme="minorEastAsia"/>
                <w:szCs w:val="21"/>
              </w:rPr>
              <w:t>第二章 闽南方言文化</w:t>
            </w:r>
          </w:p>
        </w:tc>
        <w:tc>
          <w:tcPr>
            <w:tcW w:w="4111" w:type="dxa"/>
            <w:vAlign w:val="center"/>
          </w:tcPr>
          <w:p>
            <w:pPr>
              <w:adjustRightInd w:val="0"/>
              <w:snapToGrid w:val="0"/>
              <w:spacing w:line="320" w:lineRule="exact"/>
              <w:rPr>
                <w:rFonts w:ascii="宋体" w:hAnsi="宋体" w:eastAsia="宋体"/>
                <w:szCs w:val="21"/>
              </w:rPr>
            </w:pPr>
            <w:r>
              <w:rPr>
                <w:rFonts w:hint="eastAsia" w:ascii="宋体" w:hAnsi="宋体" w:eastAsia="宋体"/>
                <w:szCs w:val="21"/>
              </w:rPr>
              <w:t>第一节 语言与文化的关系</w:t>
            </w:r>
          </w:p>
        </w:tc>
        <w:tc>
          <w:tcPr>
            <w:tcW w:w="1701" w:type="dxa"/>
            <w:vAlign w:val="center"/>
          </w:tcPr>
          <w:p>
            <w:pPr>
              <w:adjustRightInd w:val="0"/>
              <w:snapToGrid w:val="0"/>
              <w:spacing w:line="320" w:lineRule="exact"/>
              <w:jc w:val="left"/>
              <w:rPr>
                <w:rFonts w:ascii="宋体" w:hAnsi="宋体" w:eastAsia="宋体"/>
                <w:szCs w:val="21"/>
              </w:rPr>
            </w:pPr>
            <w:r>
              <w:rPr>
                <w:rFonts w:hint="eastAsia" w:ascii="宋体" w:hAnsi="宋体" w:eastAsia="宋体"/>
                <w:szCs w:val="21"/>
              </w:rPr>
              <w:t>讲授、课堂讨论</w:t>
            </w:r>
          </w:p>
        </w:tc>
        <w:tc>
          <w:tcPr>
            <w:tcW w:w="708" w:type="dxa"/>
            <w:vAlign w:val="center"/>
          </w:tcPr>
          <w:p>
            <w:pPr>
              <w:adjustRightInd w:val="0"/>
              <w:snapToGrid w:val="0"/>
              <w:spacing w:line="320" w:lineRule="exact"/>
              <w:jc w:val="center"/>
              <w:rPr>
                <w:rFonts w:ascii="宋体" w:hAnsi="宋体" w:eastAsia="宋体"/>
                <w:szCs w:val="21"/>
              </w:rPr>
            </w:pPr>
            <w:r>
              <w:rPr>
                <w:rFonts w:ascii="宋体" w:hAnsi="宋体" w:eastAsia="宋体"/>
                <w:szCs w:val="21"/>
              </w:rPr>
              <w:t>1</w:t>
            </w:r>
          </w:p>
        </w:tc>
        <w:tc>
          <w:tcPr>
            <w:tcW w:w="1240" w:type="dxa"/>
            <w:vAlign w:val="center"/>
          </w:tcPr>
          <w:p>
            <w:pPr>
              <w:adjustRightInd w:val="0"/>
              <w:snapToGrid w:val="0"/>
              <w:spacing w:line="320" w:lineRule="exact"/>
              <w:jc w:val="center"/>
              <w:rPr>
                <w:rFonts w:ascii="宋体" w:hAnsi="宋体"/>
                <w:szCs w:val="21"/>
              </w:rPr>
            </w:pPr>
            <w:r>
              <w:rPr>
                <w:rFonts w:hint="eastAsia" w:ascii="宋体"/>
                <w:szCs w:val="21"/>
              </w:rPr>
              <w:t>课程目标1、4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vAlign w:val="center"/>
          </w:tcPr>
          <w:p>
            <w:pPr>
              <w:adjustRightInd w:val="0"/>
              <w:snapToGrid w:val="0"/>
              <w:spacing w:line="320" w:lineRule="exact"/>
              <w:jc w:val="center"/>
              <w:rPr>
                <w:rFonts w:ascii="宋体" w:hAnsi="宋体" w:eastAsia="宋体"/>
                <w:szCs w:val="21"/>
              </w:rPr>
            </w:pPr>
          </w:p>
        </w:tc>
        <w:tc>
          <w:tcPr>
            <w:tcW w:w="1588" w:type="dxa"/>
            <w:vMerge w:val="continue"/>
            <w:vAlign w:val="center"/>
          </w:tcPr>
          <w:p>
            <w:pPr>
              <w:adjustRightInd w:val="0"/>
              <w:snapToGrid w:val="0"/>
              <w:spacing w:line="320" w:lineRule="exact"/>
              <w:rPr>
                <w:rFonts w:ascii="宋体" w:hAnsi="宋体" w:eastAsia="宋体"/>
                <w:szCs w:val="21"/>
              </w:rPr>
            </w:pPr>
          </w:p>
        </w:tc>
        <w:tc>
          <w:tcPr>
            <w:tcW w:w="4111" w:type="dxa"/>
            <w:vAlign w:val="center"/>
          </w:tcPr>
          <w:p>
            <w:pPr>
              <w:adjustRightInd w:val="0"/>
              <w:snapToGrid w:val="0"/>
              <w:spacing w:line="320" w:lineRule="exact"/>
              <w:rPr>
                <w:rFonts w:ascii="宋体" w:hAnsi="宋体" w:eastAsia="宋体"/>
                <w:szCs w:val="21"/>
              </w:rPr>
            </w:pPr>
            <w:r>
              <w:rPr>
                <w:rFonts w:hint="eastAsia" w:ascii="宋体" w:hAnsi="宋体" w:eastAsia="宋体"/>
                <w:szCs w:val="21"/>
              </w:rPr>
              <w:t>第二节 闽南方言的形成与传播</w:t>
            </w:r>
          </w:p>
        </w:tc>
        <w:tc>
          <w:tcPr>
            <w:tcW w:w="1701" w:type="dxa"/>
            <w:vAlign w:val="center"/>
          </w:tcPr>
          <w:p>
            <w:pPr>
              <w:adjustRightInd w:val="0"/>
              <w:snapToGrid w:val="0"/>
              <w:spacing w:line="320" w:lineRule="exact"/>
              <w:jc w:val="left"/>
              <w:rPr>
                <w:rFonts w:ascii="宋体" w:hAnsi="宋体" w:eastAsia="宋体"/>
                <w:szCs w:val="21"/>
              </w:rPr>
            </w:pPr>
            <w:r>
              <w:rPr>
                <w:rFonts w:hint="eastAsia" w:ascii="宋体" w:hAnsi="宋体" w:eastAsia="宋体"/>
                <w:szCs w:val="21"/>
              </w:rPr>
              <w:t>讲授、课堂讨论、案例分析</w:t>
            </w:r>
          </w:p>
        </w:tc>
        <w:tc>
          <w:tcPr>
            <w:tcW w:w="708" w:type="dxa"/>
            <w:vAlign w:val="center"/>
          </w:tcPr>
          <w:p>
            <w:pPr>
              <w:adjustRightInd w:val="0"/>
              <w:snapToGrid w:val="0"/>
              <w:spacing w:line="320" w:lineRule="exact"/>
              <w:jc w:val="center"/>
              <w:rPr>
                <w:rFonts w:ascii="宋体" w:hAnsi="宋体" w:eastAsia="宋体"/>
                <w:szCs w:val="21"/>
              </w:rPr>
            </w:pPr>
            <w:r>
              <w:rPr>
                <w:rFonts w:hint="eastAsia" w:ascii="宋体" w:hAnsi="宋体" w:eastAsia="宋体"/>
                <w:szCs w:val="21"/>
              </w:rPr>
              <w:t>2</w:t>
            </w:r>
          </w:p>
        </w:tc>
        <w:tc>
          <w:tcPr>
            <w:tcW w:w="1240" w:type="dxa"/>
            <w:vAlign w:val="center"/>
          </w:tcPr>
          <w:p>
            <w:pPr>
              <w:adjustRightInd w:val="0"/>
              <w:snapToGrid w:val="0"/>
              <w:spacing w:line="320" w:lineRule="exact"/>
              <w:jc w:val="center"/>
              <w:rPr>
                <w:rFonts w:ascii="宋体" w:hAnsi="宋体" w:eastAsia="宋体"/>
                <w:szCs w:val="21"/>
              </w:rPr>
            </w:pPr>
            <w:r>
              <w:rPr>
                <w:rFonts w:hint="eastAsia" w:ascii="宋体"/>
                <w:szCs w:val="21"/>
              </w:rPr>
              <w:t>课程目标1、4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vAlign w:val="center"/>
          </w:tcPr>
          <w:p>
            <w:pPr>
              <w:adjustRightInd w:val="0"/>
              <w:snapToGrid w:val="0"/>
              <w:spacing w:line="320" w:lineRule="exact"/>
              <w:jc w:val="center"/>
              <w:rPr>
                <w:rFonts w:ascii="宋体" w:hAnsi="宋体" w:eastAsia="宋体"/>
                <w:szCs w:val="21"/>
              </w:rPr>
            </w:pPr>
          </w:p>
        </w:tc>
        <w:tc>
          <w:tcPr>
            <w:tcW w:w="1588" w:type="dxa"/>
            <w:vMerge w:val="continue"/>
            <w:vAlign w:val="center"/>
          </w:tcPr>
          <w:p>
            <w:pPr>
              <w:adjustRightInd w:val="0"/>
              <w:snapToGrid w:val="0"/>
              <w:spacing w:line="320" w:lineRule="exact"/>
              <w:rPr>
                <w:rFonts w:ascii="宋体" w:hAnsi="宋体" w:eastAsia="宋体"/>
                <w:szCs w:val="21"/>
              </w:rPr>
            </w:pPr>
          </w:p>
        </w:tc>
        <w:tc>
          <w:tcPr>
            <w:tcW w:w="4111" w:type="dxa"/>
            <w:vAlign w:val="center"/>
          </w:tcPr>
          <w:p>
            <w:pPr>
              <w:adjustRightInd w:val="0"/>
              <w:snapToGrid w:val="0"/>
              <w:spacing w:line="320" w:lineRule="exact"/>
              <w:rPr>
                <w:rFonts w:ascii="宋体" w:hAnsi="宋体" w:eastAsia="宋体"/>
                <w:szCs w:val="21"/>
              </w:rPr>
            </w:pPr>
            <w:r>
              <w:rPr>
                <w:rFonts w:hint="eastAsia" w:ascii="宋体" w:hAnsi="宋体" w:eastAsia="宋体"/>
                <w:szCs w:val="21"/>
              </w:rPr>
              <w:t>第三节 闽南方言的特点</w:t>
            </w:r>
          </w:p>
        </w:tc>
        <w:tc>
          <w:tcPr>
            <w:tcW w:w="1701" w:type="dxa"/>
            <w:vAlign w:val="center"/>
          </w:tcPr>
          <w:p>
            <w:pPr>
              <w:adjustRightInd w:val="0"/>
              <w:snapToGrid w:val="0"/>
              <w:spacing w:line="320" w:lineRule="exact"/>
              <w:jc w:val="left"/>
              <w:rPr>
                <w:rFonts w:ascii="宋体" w:hAnsi="宋体" w:eastAsia="宋体"/>
                <w:szCs w:val="21"/>
              </w:rPr>
            </w:pPr>
            <w:r>
              <w:rPr>
                <w:rFonts w:hint="eastAsia" w:ascii="宋体" w:hAnsi="宋体" w:eastAsia="宋体"/>
                <w:szCs w:val="21"/>
              </w:rPr>
              <w:t>讲授、课堂讨论、案例分析</w:t>
            </w:r>
          </w:p>
        </w:tc>
        <w:tc>
          <w:tcPr>
            <w:tcW w:w="708" w:type="dxa"/>
            <w:vAlign w:val="center"/>
          </w:tcPr>
          <w:p>
            <w:pPr>
              <w:adjustRightInd w:val="0"/>
              <w:snapToGrid w:val="0"/>
              <w:spacing w:line="320" w:lineRule="exact"/>
              <w:jc w:val="center"/>
              <w:rPr>
                <w:rFonts w:ascii="宋体" w:hAnsi="宋体" w:eastAsia="宋体"/>
                <w:szCs w:val="21"/>
              </w:rPr>
            </w:pPr>
            <w:r>
              <w:rPr>
                <w:rFonts w:hint="eastAsia" w:ascii="宋体" w:hAnsi="宋体" w:eastAsia="宋体"/>
                <w:szCs w:val="21"/>
              </w:rPr>
              <w:t>1</w:t>
            </w:r>
          </w:p>
        </w:tc>
        <w:tc>
          <w:tcPr>
            <w:tcW w:w="1240" w:type="dxa"/>
            <w:vAlign w:val="center"/>
          </w:tcPr>
          <w:p>
            <w:pPr>
              <w:adjustRightInd w:val="0"/>
              <w:snapToGrid w:val="0"/>
              <w:spacing w:line="320" w:lineRule="exact"/>
              <w:jc w:val="center"/>
              <w:rPr>
                <w:rFonts w:ascii="宋体" w:hAnsi="宋体" w:eastAsia="宋体"/>
                <w:szCs w:val="21"/>
              </w:rPr>
            </w:pPr>
            <w:r>
              <w:rPr>
                <w:rFonts w:hint="eastAsia" w:ascii="宋体"/>
                <w:szCs w:val="21"/>
              </w:rPr>
              <w:t>课程目标1、4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restart"/>
            <w:vAlign w:val="center"/>
          </w:tcPr>
          <w:p>
            <w:pPr>
              <w:adjustRightInd w:val="0"/>
              <w:snapToGrid w:val="0"/>
              <w:spacing w:line="320" w:lineRule="exact"/>
              <w:jc w:val="center"/>
              <w:rPr>
                <w:rFonts w:ascii="宋体" w:hAnsi="宋体" w:eastAsia="宋体"/>
                <w:szCs w:val="21"/>
              </w:rPr>
            </w:pPr>
            <w:r>
              <w:rPr>
                <w:rFonts w:hint="eastAsia" w:ascii="宋体" w:hAnsi="宋体" w:eastAsia="宋体"/>
                <w:szCs w:val="21"/>
              </w:rPr>
              <w:t>3</w:t>
            </w:r>
          </w:p>
        </w:tc>
        <w:tc>
          <w:tcPr>
            <w:tcW w:w="1588" w:type="dxa"/>
            <w:vMerge w:val="restart"/>
            <w:vAlign w:val="center"/>
          </w:tcPr>
          <w:p>
            <w:pPr>
              <w:adjustRightInd w:val="0"/>
              <w:snapToGrid w:val="0"/>
              <w:spacing w:line="320" w:lineRule="exact"/>
              <w:rPr>
                <w:rFonts w:ascii="宋体" w:hAnsi="宋体" w:eastAsia="宋体"/>
                <w:szCs w:val="21"/>
              </w:rPr>
            </w:pPr>
            <w:r>
              <w:rPr>
                <w:rFonts w:hint="eastAsia" w:ascii="宋体" w:hAnsi="宋体" w:eastAsia="宋体"/>
                <w:szCs w:val="21"/>
              </w:rPr>
              <w:t>第三章 闽南家族文化</w:t>
            </w:r>
          </w:p>
        </w:tc>
        <w:tc>
          <w:tcPr>
            <w:tcW w:w="4111" w:type="dxa"/>
            <w:vAlign w:val="center"/>
          </w:tcPr>
          <w:p>
            <w:pPr>
              <w:adjustRightInd w:val="0"/>
              <w:snapToGrid w:val="0"/>
              <w:spacing w:line="320" w:lineRule="exact"/>
              <w:rPr>
                <w:rFonts w:ascii="宋体" w:hAnsi="宋体" w:eastAsia="宋体"/>
                <w:szCs w:val="21"/>
              </w:rPr>
            </w:pPr>
            <w:r>
              <w:rPr>
                <w:rFonts w:hint="eastAsia" w:ascii="宋体" w:hAnsi="宋体" w:eastAsia="宋体"/>
                <w:szCs w:val="21"/>
              </w:rPr>
              <w:t>第一节 中华传统的家族文化在闽南的延续</w:t>
            </w:r>
          </w:p>
        </w:tc>
        <w:tc>
          <w:tcPr>
            <w:tcW w:w="1701" w:type="dxa"/>
            <w:vAlign w:val="center"/>
          </w:tcPr>
          <w:p>
            <w:pPr>
              <w:adjustRightInd w:val="0"/>
              <w:snapToGrid w:val="0"/>
              <w:spacing w:line="320" w:lineRule="exact"/>
              <w:jc w:val="left"/>
              <w:rPr>
                <w:rFonts w:ascii="宋体" w:hAnsi="宋体" w:eastAsia="宋体"/>
                <w:szCs w:val="21"/>
              </w:rPr>
            </w:pPr>
            <w:r>
              <w:rPr>
                <w:rFonts w:hint="eastAsia" w:ascii="宋体" w:hAnsi="宋体" w:eastAsia="宋体"/>
                <w:szCs w:val="21"/>
              </w:rPr>
              <w:t>讲授、课堂讨论</w:t>
            </w:r>
          </w:p>
        </w:tc>
        <w:tc>
          <w:tcPr>
            <w:tcW w:w="708" w:type="dxa"/>
            <w:vAlign w:val="center"/>
          </w:tcPr>
          <w:p>
            <w:pPr>
              <w:adjustRightInd w:val="0"/>
              <w:snapToGrid w:val="0"/>
              <w:spacing w:line="320" w:lineRule="exact"/>
              <w:jc w:val="center"/>
              <w:rPr>
                <w:rFonts w:ascii="宋体" w:hAnsi="宋体" w:eastAsia="宋体"/>
                <w:szCs w:val="21"/>
              </w:rPr>
            </w:pPr>
            <w:r>
              <w:rPr>
                <w:rFonts w:hint="eastAsia" w:ascii="宋体" w:hAnsi="宋体" w:eastAsia="宋体"/>
                <w:szCs w:val="21"/>
              </w:rPr>
              <w:t>1</w:t>
            </w:r>
          </w:p>
        </w:tc>
        <w:tc>
          <w:tcPr>
            <w:tcW w:w="1240" w:type="dxa"/>
            <w:vAlign w:val="center"/>
          </w:tcPr>
          <w:p>
            <w:pPr>
              <w:adjustRightInd w:val="0"/>
              <w:snapToGrid w:val="0"/>
              <w:spacing w:line="320" w:lineRule="exact"/>
              <w:jc w:val="center"/>
              <w:rPr>
                <w:rFonts w:ascii="宋体" w:hAnsi="宋体" w:eastAsia="宋体"/>
                <w:szCs w:val="21"/>
              </w:rPr>
            </w:pPr>
            <w:r>
              <w:rPr>
                <w:rFonts w:hint="eastAsia" w:ascii="宋体"/>
                <w:szCs w:val="21"/>
              </w:rPr>
              <w:t>课程目标1、2、3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vAlign w:val="center"/>
          </w:tcPr>
          <w:p>
            <w:pPr>
              <w:adjustRightInd w:val="0"/>
              <w:snapToGrid w:val="0"/>
              <w:spacing w:line="320" w:lineRule="exact"/>
              <w:jc w:val="center"/>
              <w:rPr>
                <w:rFonts w:ascii="宋体" w:hAnsi="宋体" w:eastAsia="宋体"/>
                <w:szCs w:val="21"/>
              </w:rPr>
            </w:pPr>
          </w:p>
        </w:tc>
        <w:tc>
          <w:tcPr>
            <w:tcW w:w="1588" w:type="dxa"/>
            <w:vMerge w:val="continue"/>
            <w:vAlign w:val="center"/>
          </w:tcPr>
          <w:p>
            <w:pPr>
              <w:adjustRightInd w:val="0"/>
              <w:snapToGrid w:val="0"/>
              <w:spacing w:line="320" w:lineRule="exact"/>
              <w:rPr>
                <w:rFonts w:ascii="宋体" w:hAnsi="宋体" w:eastAsia="宋体"/>
                <w:szCs w:val="21"/>
              </w:rPr>
            </w:pPr>
          </w:p>
        </w:tc>
        <w:tc>
          <w:tcPr>
            <w:tcW w:w="4111" w:type="dxa"/>
            <w:vAlign w:val="center"/>
          </w:tcPr>
          <w:p>
            <w:pPr>
              <w:adjustRightInd w:val="0"/>
              <w:snapToGrid w:val="0"/>
              <w:spacing w:line="320" w:lineRule="exact"/>
              <w:rPr>
                <w:rFonts w:ascii="宋体" w:hAnsi="宋体" w:eastAsia="宋体"/>
                <w:szCs w:val="21"/>
              </w:rPr>
            </w:pPr>
            <w:r>
              <w:rPr>
                <w:rFonts w:hint="eastAsia" w:ascii="宋体" w:hAnsi="宋体" w:eastAsia="宋体"/>
                <w:szCs w:val="21"/>
              </w:rPr>
              <w:t>第二节 闽南村落家族文化</w:t>
            </w:r>
          </w:p>
        </w:tc>
        <w:tc>
          <w:tcPr>
            <w:tcW w:w="1701" w:type="dxa"/>
            <w:vAlign w:val="center"/>
          </w:tcPr>
          <w:p>
            <w:pPr>
              <w:adjustRightInd w:val="0"/>
              <w:snapToGrid w:val="0"/>
              <w:spacing w:line="320" w:lineRule="exact"/>
              <w:jc w:val="left"/>
              <w:rPr>
                <w:rFonts w:ascii="宋体" w:hAnsi="宋体" w:eastAsia="宋体"/>
                <w:szCs w:val="21"/>
              </w:rPr>
            </w:pPr>
            <w:r>
              <w:rPr>
                <w:rFonts w:hint="eastAsia" w:ascii="宋体" w:hAnsi="宋体" w:eastAsia="宋体"/>
                <w:szCs w:val="21"/>
              </w:rPr>
              <w:t>课外实践调查、案例分析</w:t>
            </w:r>
          </w:p>
        </w:tc>
        <w:tc>
          <w:tcPr>
            <w:tcW w:w="708" w:type="dxa"/>
            <w:vAlign w:val="center"/>
          </w:tcPr>
          <w:p>
            <w:pPr>
              <w:adjustRightInd w:val="0"/>
              <w:snapToGrid w:val="0"/>
              <w:spacing w:line="320" w:lineRule="exact"/>
              <w:jc w:val="center"/>
              <w:rPr>
                <w:rFonts w:ascii="宋体" w:hAnsi="宋体" w:eastAsia="宋体"/>
                <w:szCs w:val="21"/>
              </w:rPr>
            </w:pPr>
            <w:r>
              <w:rPr>
                <w:rFonts w:ascii="宋体" w:hAnsi="宋体" w:eastAsia="宋体"/>
                <w:szCs w:val="21"/>
              </w:rPr>
              <w:t>1</w:t>
            </w:r>
          </w:p>
        </w:tc>
        <w:tc>
          <w:tcPr>
            <w:tcW w:w="1240" w:type="dxa"/>
            <w:vAlign w:val="center"/>
          </w:tcPr>
          <w:p>
            <w:pPr>
              <w:adjustRightInd w:val="0"/>
              <w:snapToGrid w:val="0"/>
              <w:spacing w:line="320" w:lineRule="exact"/>
              <w:jc w:val="center"/>
              <w:rPr>
                <w:rFonts w:ascii="宋体"/>
                <w:szCs w:val="21"/>
              </w:rPr>
            </w:pPr>
            <w:r>
              <w:rPr>
                <w:rFonts w:hint="eastAsia" w:ascii="宋体"/>
                <w:szCs w:val="21"/>
              </w:rPr>
              <w:t>课程目标</w:t>
            </w:r>
          </w:p>
          <w:p>
            <w:pPr>
              <w:adjustRightInd w:val="0"/>
              <w:snapToGrid w:val="0"/>
              <w:spacing w:line="320" w:lineRule="exact"/>
              <w:jc w:val="center"/>
              <w:rPr>
                <w:rFonts w:ascii="宋体"/>
                <w:szCs w:val="21"/>
              </w:rPr>
            </w:pPr>
            <w:r>
              <w:rPr>
                <w:rFonts w:hint="eastAsia" w:ascii="宋体"/>
                <w:szCs w:val="21"/>
              </w:rPr>
              <w:t>1、2、3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vAlign w:val="center"/>
          </w:tcPr>
          <w:p>
            <w:pPr>
              <w:adjustRightInd w:val="0"/>
              <w:snapToGrid w:val="0"/>
              <w:spacing w:line="320" w:lineRule="exact"/>
              <w:jc w:val="center"/>
              <w:rPr>
                <w:rFonts w:ascii="宋体" w:hAnsi="宋体" w:eastAsia="宋体"/>
                <w:szCs w:val="21"/>
              </w:rPr>
            </w:pPr>
          </w:p>
        </w:tc>
        <w:tc>
          <w:tcPr>
            <w:tcW w:w="1588" w:type="dxa"/>
            <w:vMerge w:val="continue"/>
            <w:vAlign w:val="center"/>
          </w:tcPr>
          <w:p>
            <w:pPr>
              <w:adjustRightInd w:val="0"/>
              <w:snapToGrid w:val="0"/>
              <w:spacing w:line="320" w:lineRule="exact"/>
              <w:rPr>
                <w:rFonts w:ascii="宋体" w:hAnsi="宋体" w:eastAsia="宋体"/>
                <w:szCs w:val="21"/>
              </w:rPr>
            </w:pPr>
          </w:p>
        </w:tc>
        <w:tc>
          <w:tcPr>
            <w:tcW w:w="4111" w:type="dxa"/>
            <w:vAlign w:val="center"/>
          </w:tcPr>
          <w:p>
            <w:pPr>
              <w:adjustRightInd w:val="0"/>
              <w:snapToGrid w:val="0"/>
              <w:spacing w:line="320" w:lineRule="exact"/>
              <w:rPr>
                <w:rFonts w:ascii="宋体" w:hAnsi="宋体" w:eastAsia="宋体"/>
                <w:szCs w:val="21"/>
              </w:rPr>
            </w:pPr>
            <w:r>
              <w:rPr>
                <w:rFonts w:hint="eastAsia" w:ascii="宋体" w:hAnsi="宋体" w:eastAsia="宋体"/>
                <w:szCs w:val="21"/>
              </w:rPr>
              <w:t>第三节 台湾的闽南家族观念</w:t>
            </w:r>
          </w:p>
        </w:tc>
        <w:tc>
          <w:tcPr>
            <w:tcW w:w="1701" w:type="dxa"/>
            <w:vAlign w:val="center"/>
          </w:tcPr>
          <w:p>
            <w:pPr>
              <w:adjustRightInd w:val="0"/>
              <w:snapToGrid w:val="0"/>
              <w:spacing w:line="320" w:lineRule="exact"/>
              <w:jc w:val="left"/>
              <w:rPr>
                <w:rFonts w:ascii="宋体" w:hAnsi="宋体" w:eastAsia="宋体"/>
                <w:szCs w:val="21"/>
              </w:rPr>
            </w:pPr>
            <w:r>
              <w:rPr>
                <w:rFonts w:hint="eastAsia" w:ascii="宋体" w:hAnsi="宋体" w:eastAsia="宋体"/>
                <w:szCs w:val="21"/>
              </w:rPr>
              <w:t>讲授、课堂讨论、案例分析</w:t>
            </w:r>
          </w:p>
        </w:tc>
        <w:tc>
          <w:tcPr>
            <w:tcW w:w="708" w:type="dxa"/>
            <w:vAlign w:val="center"/>
          </w:tcPr>
          <w:p>
            <w:pPr>
              <w:adjustRightInd w:val="0"/>
              <w:snapToGrid w:val="0"/>
              <w:spacing w:line="320" w:lineRule="exact"/>
              <w:jc w:val="center"/>
              <w:rPr>
                <w:rFonts w:ascii="宋体" w:hAnsi="宋体" w:eastAsia="宋体"/>
                <w:szCs w:val="21"/>
              </w:rPr>
            </w:pPr>
            <w:r>
              <w:rPr>
                <w:rFonts w:ascii="宋体" w:hAnsi="宋体" w:eastAsia="宋体"/>
                <w:szCs w:val="21"/>
              </w:rPr>
              <w:t>1</w:t>
            </w:r>
          </w:p>
        </w:tc>
        <w:tc>
          <w:tcPr>
            <w:tcW w:w="1240" w:type="dxa"/>
            <w:vAlign w:val="center"/>
          </w:tcPr>
          <w:p>
            <w:pPr>
              <w:adjustRightInd w:val="0"/>
              <w:snapToGrid w:val="0"/>
              <w:spacing w:line="320" w:lineRule="exact"/>
              <w:jc w:val="center"/>
              <w:rPr>
                <w:rFonts w:ascii="宋体" w:hAnsi="宋体" w:eastAsia="宋体"/>
                <w:szCs w:val="21"/>
              </w:rPr>
            </w:pPr>
            <w:r>
              <w:rPr>
                <w:rFonts w:hint="eastAsia" w:ascii="宋体"/>
                <w:szCs w:val="21"/>
              </w:rPr>
              <w:t>课程目标1、2、3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vAlign w:val="center"/>
          </w:tcPr>
          <w:p>
            <w:pPr>
              <w:adjustRightInd w:val="0"/>
              <w:snapToGrid w:val="0"/>
              <w:spacing w:line="320" w:lineRule="exact"/>
              <w:jc w:val="center"/>
              <w:rPr>
                <w:rFonts w:ascii="宋体" w:hAnsi="宋体" w:eastAsia="宋体"/>
                <w:szCs w:val="21"/>
              </w:rPr>
            </w:pPr>
          </w:p>
        </w:tc>
        <w:tc>
          <w:tcPr>
            <w:tcW w:w="1588" w:type="dxa"/>
            <w:vMerge w:val="continue"/>
            <w:vAlign w:val="center"/>
          </w:tcPr>
          <w:p>
            <w:pPr>
              <w:adjustRightInd w:val="0"/>
              <w:snapToGrid w:val="0"/>
              <w:spacing w:line="320" w:lineRule="exact"/>
              <w:rPr>
                <w:rFonts w:ascii="宋体" w:hAnsi="宋体" w:eastAsia="宋体"/>
                <w:szCs w:val="21"/>
              </w:rPr>
            </w:pPr>
          </w:p>
        </w:tc>
        <w:tc>
          <w:tcPr>
            <w:tcW w:w="4111" w:type="dxa"/>
            <w:vAlign w:val="center"/>
          </w:tcPr>
          <w:p>
            <w:pPr>
              <w:adjustRightInd w:val="0"/>
              <w:snapToGrid w:val="0"/>
              <w:spacing w:line="320" w:lineRule="exact"/>
              <w:rPr>
                <w:rFonts w:ascii="宋体" w:hAnsi="宋体" w:eastAsia="宋体"/>
                <w:szCs w:val="21"/>
              </w:rPr>
            </w:pPr>
            <w:r>
              <w:rPr>
                <w:rFonts w:hint="eastAsia" w:ascii="宋体" w:hAnsi="宋体" w:eastAsia="宋体"/>
                <w:szCs w:val="21"/>
              </w:rPr>
              <w:t>第四节 闽南家族社会对闽南社会发展的影响</w:t>
            </w:r>
          </w:p>
        </w:tc>
        <w:tc>
          <w:tcPr>
            <w:tcW w:w="1701" w:type="dxa"/>
            <w:vAlign w:val="center"/>
          </w:tcPr>
          <w:p>
            <w:pPr>
              <w:adjustRightInd w:val="0"/>
              <w:snapToGrid w:val="0"/>
              <w:spacing w:line="320" w:lineRule="exact"/>
              <w:jc w:val="left"/>
              <w:rPr>
                <w:rFonts w:ascii="宋体" w:hAnsi="宋体" w:eastAsia="宋体"/>
                <w:szCs w:val="21"/>
              </w:rPr>
            </w:pPr>
            <w:r>
              <w:rPr>
                <w:rFonts w:hint="eastAsia" w:ascii="宋体" w:hAnsi="宋体" w:eastAsia="宋体"/>
                <w:szCs w:val="21"/>
              </w:rPr>
              <w:t>讲授、课堂讨论</w:t>
            </w:r>
          </w:p>
        </w:tc>
        <w:tc>
          <w:tcPr>
            <w:tcW w:w="708" w:type="dxa"/>
            <w:vAlign w:val="center"/>
          </w:tcPr>
          <w:p>
            <w:pPr>
              <w:adjustRightInd w:val="0"/>
              <w:snapToGrid w:val="0"/>
              <w:spacing w:line="320" w:lineRule="exact"/>
              <w:jc w:val="center"/>
              <w:rPr>
                <w:rFonts w:ascii="宋体" w:hAnsi="宋体" w:eastAsia="宋体"/>
                <w:szCs w:val="21"/>
              </w:rPr>
            </w:pPr>
            <w:r>
              <w:rPr>
                <w:rFonts w:hint="eastAsia" w:ascii="宋体" w:hAnsi="宋体" w:eastAsia="宋体"/>
                <w:szCs w:val="21"/>
              </w:rPr>
              <w:t>1</w:t>
            </w:r>
          </w:p>
        </w:tc>
        <w:tc>
          <w:tcPr>
            <w:tcW w:w="1240" w:type="dxa"/>
            <w:vAlign w:val="center"/>
          </w:tcPr>
          <w:p>
            <w:pPr>
              <w:adjustRightInd w:val="0"/>
              <w:snapToGrid w:val="0"/>
              <w:spacing w:line="320" w:lineRule="exact"/>
              <w:jc w:val="center"/>
              <w:rPr>
                <w:rFonts w:ascii="宋体" w:hAnsi="宋体" w:eastAsia="宋体"/>
                <w:szCs w:val="21"/>
              </w:rPr>
            </w:pPr>
            <w:r>
              <w:rPr>
                <w:rFonts w:hint="eastAsia" w:ascii="宋体"/>
                <w:szCs w:val="21"/>
              </w:rPr>
              <w:t>课程目标1、2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restart"/>
            <w:vAlign w:val="center"/>
          </w:tcPr>
          <w:p>
            <w:pPr>
              <w:adjustRightInd w:val="0"/>
              <w:snapToGrid w:val="0"/>
              <w:spacing w:line="320" w:lineRule="exact"/>
              <w:jc w:val="center"/>
              <w:rPr>
                <w:rFonts w:ascii="宋体" w:hAnsi="宋体" w:eastAsia="宋体"/>
                <w:szCs w:val="21"/>
              </w:rPr>
            </w:pPr>
            <w:r>
              <w:rPr>
                <w:rFonts w:hint="eastAsia" w:ascii="宋体" w:hAnsi="宋体" w:eastAsia="宋体"/>
                <w:szCs w:val="21"/>
              </w:rPr>
              <w:t>4</w:t>
            </w:r>
          </w:p>
        </w:tc>
        <w:tc>
          <w:tcPr>
            <w:tcW w:w="1588" w:type="dxa"/>
            <w:vMerge w:val="restart"/>
            <w:vAlign w:val="center"/>
          </w:tcPr>
          <w:p>
            <w:pPr>
              <w:adjustRightInd w:val="0"/>
              <w:snapToGrid w:val="0"/>
              <w:spacing w:line="320" w:lineRule="exact"/>
              <w:rPr>
                <w:rFonts w:ascii="宋体" w:hAnsi="宋体" w:eastAsia="宋体"/>
                <w:szCs w:val="21"/>
              </w:rPr>
            </w:pPr>
            <w:r>
              <w:rPr>
                <w:rFonts w:hint="eastAsia" w:ascii="宋体" w:hAnsi="宋体" w:eastAsia="宋体"/>
                <w:szCs w:val="21"/>
              </w:rPr>
              <w:t>第四章 闽南民俗文化</w:t>
            </w:r>
          </w:p>
        </w:tc>
        <w:tc>
          <w:tcPr>
            <w:tcW w:w="4111" w:type="dxa"/>
            <w:vAlign w:val="center"/>
          </w:tcPr>
          <w:p>
            <w:pPr>
              <w:adjustRightInd w:val="0"/>
              <w:snapToGrid w:val="0"/>
              <w:spacing w:line="320" w:lineRule="exact"/>
              <w:rPr>
                <w:rFonts w:ascii="宋体" w:hAnsi="宋体" w:eastAsia="宋体"/>
                <w:szCs w:val="21"/>
              </w:rPr>
            </w:pPr>
            <w:r>
              <w:rPr>
                <w:rFonts w:hint="eastAsia" w:ascii="宋体" w:hAnsi="宋体" w:eastAsia="宋体"/>
                <w:szCs w:val="21"/>
              </w:rPr>
              <w:t>第一节 中华传统民俗文化</w:t>
            </w:r>
          </w:p>
        </w:tc>
        <w:tc>
          <w:tcPr>
            <w:tcW w:w="1701" w:type="dxa"/>
            <w:vAlign w:val="center"/>
          </w:tcPr>
          <w:p>
            <w:pPr>
              <w:adjustRightInd w:val="0"/>
              <w:snapToGrid w:val="0"/>
              <w:spacing w:line="320" w:lineRule="exact"/>
              <w:jc w:val="left"/>
              <w:rPr>
                <w:rFonts w:ascii="宋体" w:hAnsi="宋体" w:eastAsia="宋体"/>
                <w:szCs w:val="21"/>
              </w:rPr>
            </w:pPr>
            <w:r>
              <w:rPr>
                <w:rFonts w:hint="eastAsia" w:ascii="宋体" w:hAnsi="宋体" w:eastAsia="宋体"/>
                <w:szCs w:val="21"/>
              </w:rPr>
              <w:t>讲授、课堂讨论</w:t>
            </w:r>
          </w:p>
        </w:tc>
        <w:tc>
          <w:tcPr>
            <w:tcW w:w="708" w:type="dxa"/>
            <w:vAlign w:val="center"/>
          </w:tcPr>
          <w:p>
            <w:pPr>
              <w:adjustRightInd w:val="0"/>
              <w:snapToGrid w:val="0"/>
              <w:spacing w:line="320" w:lineRule="exact"/>
              <w:jc w:val="center"/>
              <w:rPr>
                <w:rFonts w:ascii="宋体" w:hAnsi="宋体" w:eastAsia="宋体"/>
                <w:szCs w:val="21"/>
              </w:rPr>
            </w:pPr>
            <w:r>
              <w:rPr>
                <w:rFonts w:hint="eastAsia" w:ascii="宋体" w:hAnsi="宋体" w:eastAsia="宋体"/>
                <w:szCs w:val="21"/>
              </w:rPr>
              <w:t>1</w:t>
            </w:r>
          </w:p>
        </w:tc>
        <w:tc>
          <w:tcPr>
            <w:tcW w:w="1240" w:type="dxa"/>
            <w:vAlign w:val="center"/>
          </w:tcPr>
          <w:p>
            <w:pPr>
              <w:adjustRightInd w:val="0"/>
              <w:snapToGrid w:val="0"/>
              <w:spacing w:line="320" w:lineRule="exact"/>
              <w:jc w:val="center"/>
              <w:rPr>
                <w:rFonts w:ascii="宋体" w:hAnsi="宋体"/>
                <w:szCs w:val="21"/>
              </w:rPr>
            </w:pPr>
            <w:r>
              <w:rPr>
                <w:rFonts w:hint="eastAsia" w:ascii="宋体"/>
                <w:szCs w:val="21"/>
              </w:rPr>
              <w:t>课程目标1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vAlign w:val="center"/>
          </w:tcPr>
          <w:p>
            <w:pPr>
              <w:adjustRightInd w:val="0"/>
              <w:snapToGrid w:val="0"/>
              <w:spacing w:line="320" w:lineRule="exact"/>
              <w:jc w:val="center"/>
              <w:rPr>
                <w:rFonts w:ascii="宋体" w:hAnsi="宋体" w:eastAsia="宋体"/>
                <w:szCs w:val="21"/>
              </w:rPr>
            </w:pPr>
          </w:p>
        </w:tc>
        <w:tc>
          <w:tcPr>
            <w:tcW w:w="1588" w:type="dxa"/>
            <w:vMerge w:val="continue"/>
            <w:vAlign w:val="center"/>
          </w:tcPr>
          <w:p>
            <w:pPr>
              <w:adjustRightInd w:val="0"/>
              <w:snapToGrid w:val="0"/>
              <w:spacing w:line="320" w:lineRule="exact"/>
              <w:rPr>
                <w:rFonts w:ascii="宋体" w:hAnsi="宋体" w:eastAsia="宋体"/>
                <w:szCs w:val="21"/>
              </w:rPr>
            </w:pPr>
          </w:p>
        </w:tc>
        <w:tc>
          <w:tcPr>
            <w:tcW w:w="4111" w:type="dxa"/>
            <w:vAlign w:val="center"/>
          </w:tcPr>
          <w:p>
            <w:pPr>
              <w:adjustRightInd w:val="0"/>
              <w:snapToGrid w:val="0"/>
              <w:spacing w:line="320" w:lineRule="exact"/>
              <w:rPr>
                <w:rFonts w:ascii="宋体" w:hAnsi="宋体" w:eastAsia="宋体"/>
                <w:szCs w:val="21"/>
              </w:rPr>
            </w:pPr>
            <w:r>
              <w:rPr>
                <w:rFonts w:hint="eastAsia" w:ascii="宋体" w:hAnsi="宋体" w:eastAsia="宋体"/>
                <w:szCs w:val="21"/>
              </w:rPr>
              <w:t>第二节 闽南物质民俗文化的传承</w:t>
            </w:r>
          </w:p>
        </w:tc>
        <w:tc>
          <w:tcPr>
            <w:tcW w:w="1701" w:type="dxa"/>
            <w:vAlign w:val="center"/>
          </w:tcPr>
          <w:p>
            <w:pPr>
              <w:adjustRightInd w:val="0"/>
              <w:snapToGrid w:val="0"/>
              <w:spacing w:line="320" w:lineRule="exact"/>
              <w:jc w:val="left"/>
              <w:rPr>
                <w:rFonts w:ascii="宋体" w:hAnsi="宋体" w:eastAsia="宋体"/>
                <w:szCs w:val="21"/>
              </w:rPr>
            </w:pPr>
            <w:r>
              <w:rPr>
                <w:rFonts w:hint="eastAsia" w:ascii="宋体" w:hAnsi="宋体" w:eastAsia="宋体"/>
                <w:szCs w:val="21"/>
              </w:rPr>
              <w:t>讲授、课外实践实验</w:t>
            </w:r>
          </w:p>
        </w:tc>
        <w:tc>
          <w:tcPr>
            <w:tcW w:w="708" w:type="dxa"/>
            <w:vAlign w:val="center"/>
          </w:tcPr>
          <w:p>
            <w:pPr>
              <w:adjustRightInd w:val="0"/>
              <w:snapToGrid w:val="0"/>
              <w:spacing w:line="320" w:lineRule="exact"/>
              <w:jc w:val="center"/>
              <w:rPr>
                <w:rFonts w:ascii="宋体" w:hAnsi="宋体" w:eastAsia="宋体"/>
                <w:szCs w:val="21"/>
              </w:rPr>
            </w:pPr>
            <w:r>
              <w:rPr>
                <w:rFonts w:ascii="宋体" w:hAnsi="宋体" w:eastAsia="宋体"/>
                <w:szCs w:val="21"/>
              </w:rPr>
              <w:t>2</w:t>
            </w:r>
          </w:p>
        </w:tc>
        <w:tc>
          <w:tcPr>
            <w:tcW w:w="1240" w:type="dxa"/>
            <w:vAlign w:val="center"/>
          </w:tcPr>
          <w:p>
            <w:pPr>
              <w:adjustRightInd w:val="0"/>
              <w:snapToGrid w:val="0"/>
              <w:spacing w:line="320" w:lineRule="exact"/>
              <w:jc w:val="center"/>
              <w:rPr>
                <w:rFonts w:ascii="宋体" w:hAnsi="宋体"/>
                <w:szCs w:val="21"/>
              </w:rPr>
            </w:pPr>
            <w:r>
              <w:rPr>
                <w:rFonts w:hint="eastAsia" w:ascii="宋体"/>
                <w:szCs w:val="21"/>
              </w:rPr>
              <w:t>课程目标1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vAlign w:val="center"/>
          </w:tcPr>
          <w:p>
            <w:pPr>
              <w:adjustRightInd w:val="0"/>
              <w:snapToGrid w:val="0"/>
              <w:spacing w:line="320" w:lineRule="exact"/>
              <w:jc w:val="center"/>
              <w:rPr>
                <w:rFonts w:ascii="宋体" w:hAnsi="宋体" w:eastAsia="宋体"/>
                <w:szCs w:val="21"/>
              </w:rPr>
            </w:pPr>
          </w:p>
        </w:tc>
        <w:tc>
          <w:tcPr>
            <w:tcW w:w="1588" w:type="dxa"/>
            <w:vMerge w:val="continue"/>
            <w:vAlign w:val="center"/>
          </w:tcPr>
          <w:p>
            <w:pPr>
              <w:adjustRightInd w:val="0"/>
              <w:snapToGrid w:val="0"/>
              <w:spacing w:line="320" w:lineRule="exact"/>
              <w:rPr>
                <w:rFonts w:ascii="宋体" w:hAnsi="宋体" w:eastAsia="宋体"/>
                <w:szCs w:val="21"/>
              </w:rPr>
            </w:pPr>
          </w:p>
        </w:tc>
        <w:tc>
          <w:tcPr>
            <w:tcW w:w="4111" w:type="dxa"/>
            <w:vAlign w:val="center"/>
          </w:tcPr>
          <w:p>
            <w:pPr>
              <w:adjustRightInd w:val="0"/>
              <w:snapToGrid w:val="0"/>
              <w:spacing w:line="320" w:lineRule="exact"/>
              <w:rPr>
                <w:rFonts w:ascii="宋体" w:hAnsi="宋体" w:eastAsia="宋体"/>
                <w:szCs w:val="21"/>
              </w:rPr>
            </w:pPr>
            <w:r>
              <w:rPr>
                <w:rFonts w:hint="eastAsia" w:ascii="宋体" w:hAnsi="宋体" w:eastAsia="宋体"/>
                <w:szCs w:val="21"/>
              </w:rPr>
              <w:t>第三节 闽南非物质民俗文化的传承</w:t>
            </w:r>
          </w:p>
        </w:tc>
        <w:tc>
          <w:tcPr>
            <w:tcW w:w="1701" w:type="dxa"/>
            <w:vAlign w:val="center"/>
          </w:tcPr>
          <w:p>
            <w:pPr>
              <w:adjustRightInd w:val="0"/>
              <w:snapToGrid w:val="0"/>
              <w:spacing w:line="320" w:lineRule="exact"/>
              <w:jc w:val="left"/>
              <w:rPr>
                <w:rFonts w:ascii="宋体" w:hAnsi="宋体" w:eastAsia="宋体"/>
                <w:szCs w:val="21"/>
              </w:rPr>
            </w:pPr>
            <w:r>
              <w:rPr>
                <w:rFonts w:hint="eastAsia" w:ascii="宋体" w:hAnsi="宋体" w:eastAsia="宋体"/>
                <w:szCs w:val="21"/>
              </w:rPr>
              <w:t>讲授、课堂讨论</w:t>
            </w:r>
          </w:p>
        </w:tc>
        <w:tc>
          <w:tcPr>
            <w:tcW w:w="708" w:type="dxa"/>
            <w:vAlign w:val="center"/>
          </w:tcPr>
          <w:p>
            <w:pPr>
              <w:adjustRightInd w:val="0"/>
              <w:snapToGrid w:val="0"/>
              <w:spacing w:line="320" w:lineRule="exact"/>
              <w:jc w:val="center"/>
              <w:rPr>
                <w:rFonts w:ascii="宋体" w:hAnsi="宋体" w:eastAsia="宋体"/>
                <w:szCs w:val="21"/>
              </w:rPr>
            </w:pPr>
            <w:r>
              <w:rPr>
                <w:rFonts w:ascii="宋体" w:hAnsi="宋体" w:eastAsia="宋体"/>
                <w:szCs w:val="21"/>
              </w:rPr>
              <w:t>2</w:t>
            </w:r>
          </w:p>
        </w:tc>
        <w:tc>
          <w:tcPr>
            <w:tcW w:w="1240" w:type="dxa"/>
            <w:vAlign w:val="center"/>
          </w:tcPr>
          <w:p>
            <w:pPr>
              <w:adjustRightInd w:val="0"/>
              <w:snapToGrid w:val="0"/>
              <w:spacing w:line="320" w:lineRule="exact"/>
              <w:jc w:val="center"/>
              <w:rPr>
                <w:rFonts w:ascii="宋体" w:hAnsi="宋体"/>
                <w:szCs w:val="21"/>
              </w:rPr>
            </w:pPr>
            <w:r>
              <w:rPr>
                <w:rFonts w:hint="eastAsia" w:ascii="宋体"/>
                <w:szCs w:val="21"/>
              </w:rPr>
              <w:t>课程目标1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vAlign w:val="center"/>
          </w:tcPr>
          <w:p>
            <w:pPr>
              <w:adjustRightInd w:val="0"/>
              <w:snapToGrid w:val="0"/>
              <w:spacing w:line="320" w:lineRule="exact"/>
              <w:jc w:val="center"/>
              <w:rPr>
                <w:rFonts w:ascii="宋体" w:hAnsi="宋体" w:eastAsia="宋体"/>
                <w:szCs w:val="21"/>
              </w:rPr>
            </w:pPr>
          </w:p>
        </w:tc>
        <w:tc>
          <w:tcPr>
            <w:tcW w:w="1588" w:type="dxa"/>
            <w:vMerge w:val="continue"/>
            <w:vAlign w:val="center"/>
          </w:tcPr>
          <w:p>
            <w:pPr>
              <w:adjustRightInd w:val="0"/>
              <w:snapToGrid w:val="0"/>
              <w:spacing w:line="320" w:lineRule="exact"/>
              <w:rPr>
                <w:rFonts w:ascii="宋体" w:hAnsi="宋体" w:eastAsia="宋体"/>
                <w:szCs w:val="21"/>
              </w:rPr>
            </w:pPr>
          </w:p>
        </w:tc>
        <w:tc>
          <w:tcPr>
            <w:tcW w:w="4111" w:type="dxa"/>
            <w:vAlign w:val="center"/>
          </w:tcPr>
          <w:p>
            <w:pPr>
              <w:adjustRightInd w:val="0"/>
              <w:snapToGrid w:val="0"/>
              <w:spacing w:line="320" w:lineRule="exact"/>
              <w:rPr>
                <w:rFonts w:ascii="宋体" w:hAnsi="宋体" w:eastAsia="宋体"/>
                <w:szCs w:val="21"/>
              </w:rPr>
            </w:pPr>
            <w:r>
              <w:rPr>
                <w:rFonts w:hint="eastAsia" w:ascii="宋体" w:hAnsi="宋体" w:eastAsia="宋体"/>
                <w:szCs w:val="21"/>
              </w:rPr>
              <w:t>第四节 闽南民俗文化的形成及传播</w:t>
            </w:r>
          </w:p>
        </w:tc>
        <w:tc>
          <w:tcPr>
            <w:tcW w:w="1701" w:type="dxa"/>
            <w:vAlign w:val="center"/>
          </w:tcPr>
          <w:p>
            <w:pPr>
              <w:adjustRightInd w:val="0"/>
              <w:snapToGrid w:val="0"/>
              <w:spacing w:line="320" w:lineRule="exact"/>
              <w:jc w:val="left"/>
              <w:rPr>
                <w:rFonts w:ascii="宋体" w:hAnsi="宋体" w:eastAsia="宋体"/>
                <w:szCs w:val="21"/>
              </w:rPr>
            </w:pPr>
            <w:r>
              <w:rPr>
                <w:rFonts w:hint="eastAsia" w:ascii="宋体" w:hAnsi="宋体" w:eastAsia="宋体"/>
                <w:szCs w:val="21"/>
              </w:rPr>
              <w:t>讲授、案例分析</w:t>
            </w:r>
          </w:p>
        </w:tc>
        <w:tc>
          <w:tcPr>
            <w:tcW w:w="708" w:type="dxa"/>
            <w:vAlign w:val="center"/>
          </w:tcPr>
          <w:p>
            <w:pPr>
              <w:adjustRightInd w:val="0"/>
              <w:snapToGrid w:val="0"/>
              <w:spacing w:line="320" w:lineRule="exact"/>
              <w:jc w:val="center"/>
              <w:rPr>
                <w:rFonts w:ascii="宋体" w:hAnsi="宋体" w:eastAsia="宋体"/>
                <w:szCs w:val="21"/>
              </w:rPr>
            </w:pPr>
            <w:r>
              <w:rPr>
                <w:rFonts w:hint="eastAsia" w:ascii="宋体" w:hAnsi="宋体" w:eastAsia="宋体"/>
                <w:szCs w:val="21"/>
              </w:rPr>
              <w:t>1</w:t>
            </w:r>
          </w:p>
        </w:tc>
        <w:tc>
          <w:tcPr>
            <w:tcW w:w="1240" w:type="dxa"/>
            <w:vAlign w:val="center"/>
          </w:tcPr>
          <w:p>
            <w:pPr>
              <w:adjustRightInd w:val="0"/>
              <w:snapToGrid w:val="0"/>
              <w:spacing w:line="320" w:lineRule="exact"/>
              <w:jc w:val="center"/>
              <w:rPr>
                <w:rFonts w:ascii="宋体" w:hAnsi="宋体"/>
                <w:szCs w:val="21"/>
              </w:rPr>
            </w:pPr>
            <w:r>
              <w:rPr>
                <w:rFonts w:hint="eastAsia" w:ascii="宋体"/>
                <w:szCs w:val="21"/>
              </w:rPr>
              <w:t>课程目标1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restart"/>
            <w:vAlign w:val="center"/>
          </w:tcPr>
          <w:p>
            <w:pPr>
              <w:adjustRightInd w:val="0"/>
              <w:snapToGrid w:val="0"/>
              <w:spacing w:line="320" w:lineRule="exact"/>
              <w:jc w:val="center"/>
              <w:rPr>
                <w:rFonts w:ascii="宋体" w:hAnsi="宋体" w:eastAsia="宋体"/>
                <w:szCs w:val="21"/>
              </w:rPr>
            </w:pPr>
            <w:r>
              <w:rPr>
                <w:rFonts w:hint="eastAsia" w:ascii="宋体" w:hAnsi="宋体" w:eastAsia="宋体"/>
                <w:szCs w:val="21"/>
              </w:rPr>
              <w:t>5</w:t>
            </w:r>
          </w:p>
        </w:tc>
        <w:tc>
          <w:tcPr>
            <w:tcW w:w="1588" w:type="dxa"/>
            <w:vMerge w:val="restart"/>
            <w:vAlign w:val="center"/>
          </w:tcPr>
          <w:p>
            <w:pPr>
              <w:adjustRightInd w:val="0"/>
              <w:snapToGrid w:val="0"/>
              <w:spacing w:line="320" w:lineRule="exact"/>
              <w:rPr>
                <w:rFonts w:ascii="宋体" w:hAnsi="宋体" w:eastAsia="宋体"/>
                <w:szCs w:val="21"/>
              </w:rPr>
            </w:pPr>
            <w:r>
              <w:rPr>
                <w:rFonts w:hint="eastAsia" w:ascii="宋体" w:hAnsi="宋体" w:eastAsia="宋体"/>
                <w:szCs w:val="21"/>
              </w:rPr>
              <w:t>第五章 闽南海丝</w:t>
            </w:r>
          </w:p>
        </w:tc>
        <w:tc>
          <w:tcPr>
            <w:tcW w:w="4111" w:type="dxa"/>
            <w:vAlign w:val="center"/>
          </w:tcPr>
          <w:p>
            <w:pPr>
              <w:adjustRightInd w:val="0"/>
              <w:snapToGrid w:val="0"/>
              <w:spacing w:line="320" w:lineRule="exact"/>
              <w:rPr>
                <w:rFonts w:ascii="宋体" w:hAnsi="宋体" w:eastAsia="宋体"/>
                <w:szCs w:val="21"/>
              </w:rPr>
            </w:pPr>
            <w:r>
              <w:rPr>
                <w:rFonts w:hint="eastAsia" w:ascii="宋体" w:hAnsi="宋体" w:eastAsia="宋体"/>
                <w:szCs w:val="21"/>
              </w:rPr>
              <w:t>第一节 闽南海丝文化的形成与变迁</w:t>
            </w:r>
          </w:p>
        </w:tc>
        <w:tc>
          <w:tcPr>
            <w:tcW w:w="1701" w:type="dxa"/>
            <w:vAlign w:val="center"/>
          </w:tcPr>
          <w:p>
            <w:pPr>
              <w:adjustRightInd w:val="0"/>
              <w:snapToGrid w:val="0"/>
              <w:spacing w:line="320" w:lineRule="exact"/>
              <w:jc w:val="left"/>
              <w:rPr>
                <w:rFonts w:ascii="宋体" w:hAnsi="宋体" w:eastAsia="宋体"/>
                <w:szCs w:val="21"/>
              </w:rPr>
            </w:pPr>
            <w:r>
              <w:rPr>
                <w:rFonts w:hint="eastAsia" w:ascii="宋体" w:hAnsi="宋体" w:eastAsia="宋体"/>
                <w:szCs w:val="21"/>
              </w:rPr>
              <w:t>讲授、课外实践调查</w:t>
            </w:r>
          </w:p>
        </w:tc>
        <w:tc>
          <w:tcPr>
            <w:tcW w:w="708" w:type="dxa"/>
            <w:vAlign w:val="center"/>
          </w:tcPr>
          <w:p>
            <w:pPr>
              <w:adjustRightInd w:val="0"/>
              <w:snapToGrid w:val="0"/>
              <w:spacing w:line="320" w:lineRule="exact"/>
              <w:jc w:val="center"/>
              <w:rPr>
                <w:rFonts w:ascii="宋体" w:hAnsi="宋体" w:eastAsia="宋体"/>
                <w:szCs w:val="21"/>
              </w:rPr>
            </w:pPr>
            <w:r>
              <w:rPr>
                <w:rFonts w:hint="eastAsia" w:ascii="宋体" w:hAnsi="宋体" w:eastAsia="宋体"/>
                <w:szCs w:val="21"/>
              </w:rPr>
              <w:t>1</w:t>
            </w:r>
          </w:p>
        </w:tc>
        <w:tc>
          <w:tcPr>
            <w:tcW w:w="1240" w:type="dxa"/>
            <w:vAlign w:val="center"/>
          </w:tcPr>
          <w:p>
            <w:pPr>
              <w:adjustRightInd w:val="0"/>
              <w:snapToGrid w:val="0"/>
              <w:spacing w:line="320" w:lineRule="exact"/>
              <w:jc w:val="center"/>
              <w:rPr>
                <w:rFonts w:ascii="宋体"/>
                <w:szCs w:val="21"/>
              </w:rPr>
            </w:pPr>
            <w:r>
              <w:rPr>
                <w:rFonts w:hint="eastAsia" w:ascii="宋体"/>
                <w:szCs w:val="21"/>
              </w:rPr>
              <w:t>课程目标</w:t>
            </w:r>
          </w:p>
          <w:p>
            <w:pPr>
              <w:adjustRightInd w:val="0"/>
              <w:snapToGrid w:val="0"/>
              <w:spacing w:line="320" w:lineRule="exact"/>
              <w:jc w:val="center"/>
              <w:rPr>
                <w:rFonts w:ascii="宋体"/>
                <w:szCs w:val="21"/>
              </w:rPr>
            </w:pPr>
            <w:r>
              <w:rPr>
                <w:rFonts w:hint="eastAsia" w:ascii="宋体"/>
                <w:szCs w:val="21"/>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vAlign w:val="center"/>
          </w:tcPr>
          <w:p>
            <w:pPr>
              <w:adjustRightInd w:val="0"/>
              <w:snapToGrid w:val="0"/>
              <w:spacing w:line="320" w:lineRule="exact"/>
              <w:jc w:val="center"/>
              <w:rPr>
                <w:rFonts w:ascii="宋体" w:hAnsi="宋体" w:eastAsia="宋体"/>
                <w:szCs w:val="21"/>
              </w:rPr>
            </w:pPr>
          </w:p>
        </w:tc>
        <w:tc>
          <w:tcPr>
            <w:tcW w:w="1588" w:type="dxa"/>
            <w:vMerge w:val="continue"/>
            <w:vAlign w:val="center"/>
          </w:tcPr>
          <w:p>
            <w:pPr>
              <w:adjustRightInd w:val="0"/>
              <w:snapToGrid w:val="0"/>
              <w:spacing w:line="320" w:lineRule="exact"/>
              <w:rPr>
                <w:rFonts w:ascii="宋体" w:hAnsi="宋体" w:eastAsia="宋体"/>
                <w:szCs w:val="21"/>
              </w:rPr>
            </w:pPr>
          </w:p>
        </w:tc>
        <w:tc>
          <w:tcPr>
            <w:tcW w:w="4111" w:type="dxa"/>
            <w:vAlign w:val="center"/>
          </w:tcPr>
          <w:p>
            <w:pPr>
              <w:adjustRightInd w:val="0"/>
              <w:snapToGrid w:val="0"/>
              <w:spacing w:line="320" w:lineRule="exact"/>
              <w:rPr>
                <w:rFonts w:ascii="宋体" w:hAnsi="宋体" w:eastAsia="宋体"/>
                <w:szCs w:val="21"/>
              </w:rPr>
            </w:pPr>
            <w:r>
              <w:rPr>
                <w:rFonts w:hint="eastAsia" w:ascii="宋体" w:hAnsi="宋体" w:eastAsia="宋体"/>
                <w:szCs w:val="21"/>
              </w:rPr>
              <w:t>第二节 泉州海丝文化的地位</w:t>
            </w:r>
          </w:p>
        </w:tc>
        <w:tc>
          <w:tcPr>
            <w:tcW w:w="1701" w:type="dxa"/>
            <w:vAlign w:val="center"/>
          </w:tcPr>
          <w:p>
            <w:pPr>
              <w:adjustRightInd w:val="0"/>
              <w:snapToGrid w:val="0"/>
              <w:spacing w:line="320" w:lineRule="exact"/>
              <w:jc w:val="left"/>
              <w:rPr>
                <w:rFonts w:ascii="宋体" w:hAnsi="宋体" w:eastAsia="宋体"/>
                <w:szCs w:val="21"/>
              </w:rPr>
            </w:pPr>
            <w:r>
              <w:rPr>
                <w:rFonts w:hint="eastAsia" w:ascii="宋体" w:hAnsi="宋体" w:eastAsia="宋体"/>
                <w:szCs w:val="21"/>
              </w:rPr>
              <w:t>讲授、课堂讨论、案例分析</w:t>
            </w:r>
          </w:p>
        </w:tc>
        <w:tc>
          <w:tcPr>
            <w:tcW w:w="708" w:type="dxa"/>
            <w:vAlign w:val="center"/>
          </w:tcPr>
          <w:p>
            <w:pPr>
              <w:adjustRightInd w:val="0"/>
              <w:snapToGrid w:val="0"/>
              <w:spacing w:line="320" w:lineRule="exact"/>
              <w:jc w:val="center"/>
              <w:rPr>
                <w:rFonts w:ascii="宋体" w:hAnsi="宋体" w:eastAsia="宋体"/>
                <w:szCs w:val="21"/>
              </w:rPr>
            </w:pPr>
            <w:r>
              <w:rPr>
                <w:rFonts w:hint="eastAsia" w:ascii="宋体" w:hAnsi="宋体" w:eastAsia="宋体"/>
                <w:szCs w:val="21"/>
              </w:rPr>
              <w:t>1</w:t>
            </w:r>
          </w:p>
        </w:tc>
        <w:tc>
          <w:tcPr>
            <w:tcW w:w="1240" w:type="dxa"/>
            <w:vAlign w:val="center"/>
          </w:tcPr>
          <w:p>
            <w:pPr>
              <w:adjustRightInd w:val="0"/>
              <w:snapToGrid w:val="0"/>
              <w:spacing w:line="320" w:lineRule="exact"/>
              <w:jc w:val="center"/>
              <w:rPr>
                <w:rFonts w:ascii="宋体" w:hAnsi="宋体" w:eastAsia="宋体"/>
                <w:szCs w:val="21"/>
              </w:rPr>
            </w:pPr>
            <w:r>
              <w:rPr>
                <w:rFonts w:hint="eastAsia" w:ascii="宋体"/>
                <w:szCs w:val="21"/>
              </w:rPr>
              <w:t>课程目标1、2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vAlign w:val="center"/>
          </w:tcPr>
          <w:p>
            <w:pPr>
              <w:adjustRightInd w:val="0"/>
              <w:snapToGrid w:val="0"/>
              <w:spacing w:line="320" w:lineRule="exact"/>
              <w:jc w:val="center"/>
              <w:rPr>
                <w:rFonts w:ascii="宋体" w:hAnsi="宋体" w:eastAsia="宋体"/>
                <w:szCs w:val="21"/>
              </w:rPr>
            </w:pPr>
          </w:p>
        </w:tc>
        <w:tc>
          <w:tcPr>
            <w:tcW w:w="1588" w:type="dxa"/>
            <w:vMerge w:val="continue"/>
            <w:vAlign w:val="center"/>
          </w:tcPr>
          <w:p>
            <w:pPr>
              <w:adjustRightInd w:val="0"/>
              <w:snapToGrid w:val="0"/>
              <w:spacing w:line="320" w:lineRule="exact"/>
              <w:rPr>
                <w:rFonts w:ascii="宋体" w:hAnsi="宋体" w:eastAsia="宋体"/>
                <w:szCs w:val="21"/>
              </w:rPr>
            </w:pPr>
          </w:p>
        </w:tc>
        <w:tc>
          <w:tcPr>
            <w:tcW w:w="4111" w:type="dxa"/>
            <w:vAlign w:val="center"/>
          </w:tcPr>
          <w:p>
            <w:pPr>
              <w:adjustRightInd w:val="0"/>
              <w:snapToGrid w:val="0"/>
              <w:spacing w:line="320" w:lineRule="exact"/>
              <w:rPr>
                <w:rFonts w:ascii="宋体" w:hAnsi="宋体" w:eastAsia="宋体"/>
                <w:szCs w:val="21"/>
              </w:rPr>
            </w:pPr>
            <w:r>
              <w:rPr>
                <w:rFonts w:hint="eastAsia" w:ascii="宋体" w:hAnsi="宋体" w:eastAsia="宋体"/>
                <w:szCs w:val="21"/>
              </w:rPr>
              <w:t>第三节 海丝文化的世界影响</w:t>
            </w:r>
          </w:p>
        </w:tc>
        <w:tc>
          <w:tcPr>
            <w:tcW w:w="1701" w:type="dxa"/>
            <w:vAlign w:val="center"/>
          </w:tcPr>
          <w:p>
            <w:pPr>
              <w:adjustRightInd w:val="0"/>
              <w:snapToGrid w:val="0"/>
              <w:spacing w:line="320" w:lineRule="exact"/>
              <w:jc w:val="left"/>
              <w:rPr>
                <w:rFonts w:ascii="宋体" w:hAnsi="宋体" w:eastAsia="宋体"/>
                <w:szCs w:val="21"/>
              </w:rPr>
            </w:pPr>
            <w:r>
              <w:rPr>
                <w:rFonts w:hint="eastAsia" w:ascii="宋体" w:hAnsi="宋体" w:eastAsia="宋体"/>
                <w:szCs w:val="21"/>
              </w:rPr>
              <w:t>讲授、课堂讨论</w:t>
            </w:r>
          </w:p>
        </w:tc>
        <w:tc>
          <w:tcPr>
            <w:tcW w:w="708" w:type="dxa"/>
            <w:vAlign w:val="center"/>
          </w:tcPr>
          <w:p>
            <w:pPr>
              <w:adjustRightInd w:val="0"/>
              <w:snapToGrid w:val="0"/>
              <w:spacing w:line="320" w:lineRule="exact"/>
              <w:jc w:val="center"/>
              <w:rPr>
                <w:rFonts w:ascii="宋体" w:hAnsi="宋体" w:eastAsia="宋体"/>
                <w:szCs w:val="21"/>
              </w:rPr>
            </w:pPr>
            <w:r>
              <w:rPr>
                <w:rFonts w:hint="eastAsia" w:ascii="宋体" w:hAnsi="宋体" w:eastAsia="宋体"/>
                <w:szCs w:val="21"/>
              </w:rPr>
              <w:t>1</w:t>
            </w:r>
          </w:p>
        </w:tc>
        <w:tc>
          <w:tcPr>
            <w:tcW w:w="1240" w:type="dxa"/>
            <w:vAlign w:val="center"/>
          </w:tcPr>
          <w:p>
            <w:pPr>
              <w:adjustRightInd w:val="0"/>
              <w:snapToGrid w:val="0"/>
              <w:spacing w:line="320" w:lineRule="exact"/>
              <w:jc w:val="center"/>
              <w:rPr>
                <w:rFonts w:ascii="宋体" w:hAnsi="宋体" w:eastAsia="宋体"/>
                <w:szCs w:val="21"/>
              </w:rPr>
            </w:pPr>
            <w:r>
              <w:rPr>
                <w:rFonts w:hint="eastAsia" w:ascii="宋体"/>
                <w:szCs w:val="21"/>
              </w:rPr>
              <w:t>课程目标1、2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restart"/>
            <w:vAlign w:val="center"/>
          </w:tcPr>
          <w:p>
            <w:pPr>
              <w:adjustRightInd w:val="0"/>
              <w:snapToGrid w:val="0"/>
              <w:spacing w:line="320" w:lineRule="exact"/>
              <w:jc w:val="center"/>
              <w:rPr>
                <w:rFonts w:ascii="宋体" w:hAnsi="宋体" w:eastAsia="宋体"/>
                <w:szCs w:val="21"/>
              </w:rPr>
            </w:pPr>
            <w:r>
              <w:rPr>
                <w:rFonts w:hint="eastAsia" w:ascii="宋体" w:hAnsi="宋体" w:eastAsia="宋体"/>
                <w:szCs w:val="21"/>
              </w:rPr>
              <w:t>6</w:t>
            </w:r>
          </w:p>
        </w:tc>
        <w:tc>
          <w:tcPr>
            <w:tcW w:w="1588" w:type="dxa"/>
            <w:vMerge w:val="restart"/>
            <w:vAlign w:val="center"/>
          </w:tcPr>
          <w:p>
            <w:pPr>
              <w:adjustRightInd w:val="0"/>
              <w:snapToGrid w:val="0"/>
              <w:spacing w:line="320" w:lineRule="exact"/>
              <w:rPr>
                <w:rFonts w:ascii="宋体" w:hAnsi="宋体" w:eastAsia="宋体"/>
                <w:szCs w:val="21"/>
              </w:rPr>
            </w:pPr>
            <w:r>
              <w:rPr>
                <w:rFonts w:hint="eastAsia" w:ascii="宋体" w:hAnsi="宋体" w:eastAsia="宋体"/>
                <w:szCs w:val="21"/>
              </w:rPr>
              <w:t>第六章 闽南文学艺术文化</w:t>
            </w:r>
          </w:p>
        </w:tc>
        <w:tc>
          <w:tcPr>
            <w:tcW w:w="4111" w:type="dxa"/>
            <w:vAlign w:val="center"/>
          </w:tcPr>
          <w:p>
            <w:pPr>
              <w:adjustRightInd w:val="0"/>
              <w:snapToGrid w:val="0"/>
              <w:spacing w:line="320" w:lineRule="exact"/>
              <w:rPr>
                <w:rFonts w:ascii="宋体" w:hAnsi="宋体" w:eastAsia="宋体"/>
                <w:szCs w:val="21"/>
              </w:rPr>
            </w:pPr>
            <w:r>
              <w:rPr>
                <w:rFonts w:hint="eastAsia" w:ascii="宋体" w:hAnsi="宋体" w:eastAsia="宋体"/>
                <w:szCs w:val="21"/>
              </w:rPr>
              <w:t>第一节 闽南动态艺术的历史传承</w:t>
            </w:r>
          </w:p>
        </w:tc>
        <w:tc>
          <w:tcPr>
            <w:tcW w:w="1701" w:type="dxa"/>
            <w:vAlign w:val="center"/>
          </w:tcPr>
          <w:p>
            <w:pPr>
              <w:adjustRightInd w:val="0"/>
              <w:snapToGrid w:val="0"/>
              <w:spacing w:line="320" w:lineRule="exact"/>
              <w:jc w:val="left"/>
              <w:rPr>
                <w:rFonts w:ascii="宋体" w:hAnsi="宋体" w:eastAsia="宋体"/>
                <w:szCs w:val="21"/>
              </w:rPr>
            </w:pPr>
            <w:r>
              <w:rPr>
                <w:rFonts w:hint="eastAsia" w:ascii="宋体" w:hAnsi="宋体" w:eastAsia="宋体"/>
                <w:szCs w:val="21"/>
              </w:rPr>
              <w:t>课外实践实验、课堂讨论</w:t>
            </w:r>
          </w:p>
        </w:tc>
        <w:tc>
          <w:tcPr>
            <w:tcW w:w="708" w:type="dxa"/>
            <w:vAlign w:val="center"/>
          </w:tcPr>
          <w:p>
            <w:pPr>
              <w:adjustRightInd w:val="0"/>
              <w:snapToGrid w:val="0"/>
              <w:spacing w:line="320" w:lineRule="exact"/>
              <w:jc w:val="center"/>
              <w:rPr>
                <w:rFonts w:ascii="宋体" w:hAnsi="宋体" w:eastAsia="宋体"/>
                <w:szCs w:val="21"/>
              </w:rPr>
            </w:pPr>
            <w:r>
              <w:rPr>
                <w:rFonts w:ascii="宋体" w:hAnsi="宋体" w:eastAsia="宋体"/>
                <w:szCs w:val="21"/>
              </w:rPr>
              <w:t>2</w:t>
            </w:r>
          </w:p>
        </w:tc>
        <w:tc>
          <w:tcPr>
            <w:tcW w:w="1240" w:type="dxa"/>
            <w:vAlign w:val="center"/>
          </w:tcPr>
          <w:p>
            <w:pPr>
              <w:adjustRightInd w:val="0"/>
              <w:snapToGrid w:val="0"/>
              <w:spacing w:line="320" w:lineRule="exact"/>
              <w:jc w:val="center"/>
              <w:rPr>
                <w:rFonts w:ascii="宋体" w:hAnsi="宋体"/>
                <w:szCs w:val="21"/>
              </w:rPr>
            </w:pPr>
            <w:r>
              <w:rPr>
                <w:rFonts w:hint="eastAsia" w:ascii="宋体"/>
                <w:szCs w:val="21"/>
              </w:rPr>
              <w:t>课程目标1、2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vAlign w:val="center"/>
          </w:tcPr>
          <w:p>
            <w:pPr>
              <w:adjustRightInd w:val="0"/>
              <w:snapToGrid w:val="0"/>
              <w:spacing w:line="320" w:lineRule="exact"/>
              <w:jc w:val="center"/>
              <w:rPr>
                <w:rFonts w:ascii="宋体" w:hAnsi="宋体" w:eastAsia="宋体"/>
                <w:szCs w:val="21"/>
              </w:rPr>
            </w:pPr>
          </w:p>
        </w:tc>
        <w:tc>
          <w:tcPr>
            <w:tcW w:w="1588" w:type="dxa"/>
            <w:vMerge w:val="continue"/>
            <w:vAlign w:val="center"/>
          </w:tcPr>
          <w:p>
            <w:pPr>
              <w:adjustRightInd w:val="0"/>
              <w:snapToGrid w:val="0"/>
              <w:spacing w:line="320" w:lineRule="exact"/>
              <w:rPr>
                <w:rFonts w:ascii="宋体" w:hAnsi="宋体" w:eastAsia="宋体"/>
                <w:szCs w:val="21"/>
              </w:rPr>
            </w:pPr>
          </w:p>
        </w:tc>
        <w:tc>
          <w:tcPr>
            <w:tcW w:w="4111" w:type="dxa"/>
            <w:vAlign w:val="center"/>
          </w:tcPr>
          <w:p>
            <w:pPr>
              <w:adjustRightInd w:val="0"/>
              <w:snapToGrid w:val="0"/>
              <w:spacing w:line="320" w:lineRule="exact"/>
              <w:rPr>
                <w:rFonts w:ascii="宋体" w:hAnsi="宋体" w:eastAsia="宋体"/>
                <w:szCs w:val="21"/>
              </w:rPr>
            </w:pPr>
            <w:r>
              <w:rPr>
                <w:rFonts w:hint="eastAsia" w:ascii="宋体" w:hAnsi="宋体" w:eastAsia="宋体"/>
                <w:szCs w:val="21"/>
              </w:rPr>
              <w:t>第二节 闽南静态艺术的历史传承</w:t>
            </w:r>
          </w:p>
        </w:tc>
        <w:tc>
          <w:tcPr>
            <w:tcW w:w="1701" w:type="dxa"/>
            <w:vAlign w:val="center"/>
          </w:tcPr>
          <w:p>
            <w:pPr>
              <w:adjustRightInd w:val="0"/>
              <w:snapToGrid w:val="0"/>
              <w:spacing w:line="320" w:lineRule="exact"/>
              <w:jc w:val="left"/>
              <w:rPr>
                <w:rFonts w:ascii="宋体" w:hAnsi="宋体" w:eastAsia="宋体"/>
                <w:szCs w:val="21"/>
              </w:rPr>
            </w:pPr>
            <w:r>
              <w:rPr>
                <w:rFonts w:hint="eastAsia" w:ascii="宋体" w:hAnsi="宋体" w:eastAsia="宋体"/>
                <w:szCs w:val="21"/>
              </w:rPr>
              <w:t>讲授、课堂讨论、案例分析</w:t>
            </w:r>
          </w:p>
        </w:tc>
        <w:tc>
          <w:tcPr>
            <w:tcW w:w="708" w:type="dxa"/>
            <w:vAlign w:val="center"/>
          </w:tcPr>
          <w:p>
            <w:pPr>
              <w:adjustRightInd w:val="0"/>
              <w:snapToGrid w:val="0"/>
              <w:spacing w:line="320" w:lineRule="exact"/>
              <w:jc w:val="center"/>
              <w:rPr>
                <w:rFonts w:ascii="宋体" w:hAnsi="宋体" w:eastAsia="宋体"/>
                <w:szCs w:val="21"/>
              </w:rPr>
            </w:pPr>
            <w:r>
              <w:rPr>
                <w:rFonts w:hint="eastAsia" w:ascii="宋体" w:hAnsi="宋体" w:eastAsia="宋体"/>
                <w:szCs w:val="21"/>
              </w:rPr>
              <w:t>1</w:t>
            </w:r>
          </w:p>
        </w:tc>
        <w:tc>
          <w:tcPr>
            <w:tcW w:w="1240" w:type="dxa"/>
            <w:vAlign w:val="center"/>
          </w:tcPr>
          <w:p>
            <w:pPr>
              <w:adjustRightInd w:val="0"/>
              <w:snapToGrid w:val="0"/>
              <w:spacing w:line="320" w:lineRule="exact"/>
              <w:jc w:val="center"/>
              <w:rPr>
                <w:rFonts w:ascii="宋体" w:hAnsi="宋体"/>
                <w:szCs w:val="21"/>
              </w:rPr>
            </w:pPr>
            <w:r>
              <w:rPr>
                <w:rFonts w:hint="eastAsia" w:ascii="宋体"/>
                <w:szCs w:val="21"/>
              </w:rPr>
              <w:t>课程目标1、2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vAlign w:val="center"/>
          </w:tcPr>
          <w:p>
            <w:pPr>
              <w:adjustRightInd w:val="0"/>
              <w:snapToGrid w:val="0"/>
              <w:spacing w:line="320" w:lineRule="exact"/>
              <w:jc w:val="center"/>
              <w:rPr>
                <w:rFonts w:ascii="宋体" w:hAnsi="宋体" w:eastAsia="宋体"/>
                <w:szCs w:val="21"/>
              </w:rPr>
            </w:pPr>
          </w:p>
        </w:tc>
        <w:tc>
          <w:tcPr>
            <w:tcW w:w="1588" w:type="dxa"/>
            <w:vMerge w:val="continue"/>
            <w:vAlign w:val="center"/>
          </w:tcPr>
          <w:p>
            <w:pPr>
              <w:adjustRightInd w:val="0"/>
              <w:snapToGrid w:val="0"/>
              <w:spacing w:line="320" w:lineRule="exact"/>
              <w:rPr>
                <w:rFonts w:ascii="宋体" w:hAnsi="宋体" w:eastAsia="宋体"/>
                <w:szCs w:val="21"/>
              </w:rPr>
            </w:pPr>
          </w:p>
        </w:tc>
        <w:tc>
          <w:tcPr>
            <w:tcW w:w="4111" w:type="dxa"/>
            <w:vAlign w:val="center"/>
          </w:tcPr>
          <w:p>
            <w:pPr>
              <w:adjustRightInd w:val="0"/>
              <w:snapToGrid w:val="0"/>
              <w:spacing w:line="320" w:lineRule="exact"/>
              <w:rPr>
                <w:rFonts w:ascii="宋体" w:hAnsi="宋体" w:eastAsia="宋体"/>
                <w:szCs w:val="21"/>
              </w:rPr>
            </w:pPr>
            <w:r>
              <w:rPr>
                <w:rFonts w:hint="eastAsia" w:ascii="宋体" w:hAnsi="宋体" w:eastAsia="宋体"/>
                <w:szCs w:val="21"/>
              </w:rPr>
              <w:t>第三节 闽南文学的样式与传播</w:t>
            </w:r>
          </w:p>
        </w:tc>
        <w:tc>
          <w:tcPr>
            <w:tcW w:w="1701" w:type="dxa"/>
            <w:vAlign w:val="center"/>
          </w:tcPr>
          <w:p>
            <w:pPr>
              <w:adjustRightInd w:val="0"/>
              <w:snapToGrid w:val="0"/>
              <w:spacing w:line="320" w:lineRule="exact"/>
              <w:jc w:val="left"/>
              <w:rPr>
                <w:rFonts w:ascii="宋体" w:hAnsi="宋体" w:eastAsia="宋体"/>
                <w:szCs w:val="21"/>
              </w:rPr>
            </w:pPr>
            <w:r>
              <w:rPr>
                <w:rFonts w:hint="eastAsia" w:ascii="宋体" w:hAnsi="宋体" w:eastAsia="宋体"/>
                <w:szCs w:val="21"/>
              </w:rPr>
              <w:t>讲授、课堂讨论</w:t>
            </w:r>
          </w:p>
        </w:tc>
        <w:tc>
          <w:tcPr>
            <w:tcW w:w="708" w:type="dxa"/>
            <w:vAlign w:val="center"/>
          </w:tcPr>
          <w:p>
            <w:pPr>
              <w:adjustRightInd w:val="0"/>
              <w:snapToGrid w:val="0"/>
              <w:spacing w:line="320" w:lineRule="exact"/>
              <w:jc w:val="center"/>
              <w:rPr>
                <w:rFonts w:ascii="宋体" w:hAnsi="宋体" w:eastAsia="宋体"/>
                <w:szCs w:val="21"/>
              </w:rPr>
            </w:pPr>
            <w:r>
              <w:rPr>
                <w:rFonts w:hint="eastAsia" w:ascii="宋体" w:hAnsi="宋体" w:eastAsia="宋体"/>
                <w:szCs w:val="21"/>
              </w:rPr>
              <w:t>1</w:t>
            </w:r>
          </w:p>
        </w:tc>
        <w:tc>
          <w:tcPr>
            <w:tcW w:w="1240" w:type="dxa"/>
            <w:vAlign w:val="center"/>
          </w:tcPr>
          <w:p>
            <w:pPr>
              <w:adjustRightInd w:val="0"/>
              <w:snapToGrid w:val="0"/>
              <w:spacing w:line="320" w:lineRule="exact"/>
              <w:jc w:val="center"/>
              <w:rPr>
                <w:rFonts w:ascii="宋体" w:hAnsi="宋体"/>
                <w:szCs w:val="21"/>
              </w:rPr>
            </w:pPr>
            <w:r>
              <w:rPr>
                <w:rFonts w:hint="eastAsia" w:ascii="宋体"/>
                <w:szCs w:val="21"/>
              </w:rPr>
              <w:t>课程目标1、2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restart"/>
            <w:vAlign w:val="center"/>
          </w:tcPr>
          <w:p>
            <w:pPr>
              <w:adjustRightInd w:val="0"/>
              <w:snapToGrid w:val="0"/>
              <w:spacing w:line="320" w:lineRule="exact"/>
              <w:jc w:val="center"/>
              <w:rPr>
                <w:rFonts w:ascii="宋体" w:hAnsi="宋体" w:eastAsia="宋体"/>
                <w:szCs w:val="21"/>
              </w:rPr>
            </w:pPr>
            <w:r>
              <w:rPr>
                <w:rFonts w:hint="eastAsia" w:ascii="宋体" w:hAnsi="宋体" w:eastAsia="宋体"/>
                <w:szCs w:val="21"/>
              </w:rPr>
              <w:t>7</w:t>
            </w:r>
          </w:p>
        </w:tc>
        <w:tc>
          <w:tcPr>
            <w:tcW w:w="1588" w:type="dxa"/>
            <w:vMerge w:val="restart"/>
            <w:vAlign w:val="center"/>
          </w:tcPr>
          <w:p>
            <w:pPr>
              <w:adjustRightInd w:val="0"/>
              <w:snapToGrid w:val="0"/>
              <w:spacing w:line="320" w:lineRule="exact"/>
              <w:rPr>
                <w:rFonts w:ascii="宋体" w:hAnsi="宋体" w:eastAsia="宋体"/>
                <w:szCs w:val="21"/>
              </w:rPr>
            </w:pPr>
            <w:r>
              <w:rPr>
                <w:rFonts w:hint="eastAsia" w:ascii="宋体" w:hAnsi="宋体" w:eastAsia="宋体"/>
                <w:szCs w:val="21"/>
              </w:rPr>
              <w:t>第七章 闽南宗教文化</w:t>
            </w:r>
          </w:p>
        </w:tc>
        <w:tc>
          <w:tcPr>
            <w:tcW w:w="4111" w:type="dxa"/>
            <w:vAlign w:val="center"/>
          </w:tcPr>
          <w:p>
            <w:pPr>
              <w:adjustRightInd w:val="0"/>
              <w:snapToGrid w:val="0"/>
              <w:spacing w:line="320" w:lineRule="exact"/>
              <w:rPr>
                <w:rFonts w:ascii="宋体" w:hAnsi="宋体" w:eastAsia="宋体"/>
                <w:szCs w:val="21"/>
              </w:rPr>
            </w:pPr>
            <w:r>
              <w:rPr>
                <w:rFonts w:hint="eastAsia" w:ascii="宋体" w:hAnsi="宋体" w:eastAsia="宋体"/>
                <w:szCs w:val="21"/>
              </w:rPr>
              <w:t>第一节 闽南宗教文化的形成与传播</w:t>
            </w:r>
          </w:p>
        </w:tc>
        <w:tc>
          <w:tcPr>
            <w:tcW w:w="1701" w:type="dxa"/>
            <w:vAlign w:val="center"/>
          </w:tcPr>
          <w:p>
            <w:pPr>
              <w:adjustRightInd w:val="0"/>
              <w:snapToGrid w:val="0"/>
              <w:spacing w:line="320" w:lineRule="exact"/>
              <w:jc w:val="left"/>
              <w:rPr>
                <w:rFonts w:ascii="宋体" w:hAnsi="宋体" w:eastAsia="宋体"/>
                <w:szCs w:val="21"/>
              </w:rPr>
            </w:pPr>
            <w:r>
              <w:rPr>
                <w:rFonts w:hint="eastAsia" w:ascii="宋体" w:hAnsi="宋体" w:eastAsia="宋体"/>
                <w:szCs w:val="21"/>
              </w:rPr>
              <w:t>讲授、课堂讨论</w:t>
            </w:r>
          </w:p>
        </w:tc>
        <w:tc>
          <w:tcPr>
            <w:tcW w:w="708" w:type="dxa"/>
            <w:vAlign w:val="center"/>
          </w:tcPr>
          <w:p>
            <w:pPr>
              <w:adjustRightInd w:val="0"/>
              <w:snapToGrid w:val="0"/>
              <w:spacing w:line="320" w:lineRule="exact"/>
              <w:jc w:val="center"/>
              <w:rPr>
                <w:rFonts w:ascii="宋体" w:hAnsi="宋体" w:eastAsia="宋体"/>
                <w:szCs w:val="21"/>
              </w:rPr>
            </w:pPr>
            <w:r>
              <w:rPr>
                <w:rFonts w:hint="eastAsia" w:ascii="宋体" w:hAnsi="宋体" w:eastAsia="宋体"/>
                <w:szCs w:val="21"/>
              </w:rPr>
              <w:t>1</w:t>
            </w:r>
          </w:p>
        </w:tc>
        <w:tc>
          <w:tcPr>
            <w:tcW w:w="1240" w:type="dxa"/>
            <w:vAlign w:val="center"/>
          </w:tcPr>
          <w:p>
            <w:pPr>
              <w:adjustRightInd w:val="0"/>
              <w:snapToGrid w:val="0"/>
              <w:spacing w:line="320" w:lineRule="exact"/>
              <w:jc w:val="center"/>
              <w:rPr>
                <w:rFonts w:ascii="宋体" w:hAnsi="宋体"/>
                <w:szCs w:val="21"/>
              </w:rPr>
            </w:pPr>
            <w:r>
              <w:rPr>
                <w:rFonts w:hint="eastAsia" w:ascii="宋体"/>
                <w:szCs w:val="21"/>
              </w:rPr>
              <w:t>课程目标1、2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vAlign w:val="center"/>
          </w:tcPr>
          <w:p>
            <w:pPr>
              <w:adjustRightInd w:val="0"/>
              <w:snapToGrid w:val="0"/>
              <w:spacing w:line="320" w:lineRule="exact"/>
              <w:jc w:val="center"/>
              <w:rPr>
                <w:rFonts w:ascii="宋体" w:hAnsi="宋体" w:eastAsia="宋体"/>
                <w:szCs w:val="21"/>
              </w:rPr>
            </w:pPr>
          </w:p>
        </w:tc>
        <w:tc>
          <w:tcPr>
            <w:tcW w:w="1588" w:type="dxa"/>
            <w:vMerge w:val="continue"/>
            <w:vAlign w:val="center"/>
          </w:tcPr>
          <w:p>
            <w:pPr>
              <w:adjustRightInd w:val="0"/>
              <w:snapToGrid w:val="0"/>
              <w:spacing w:line="320" w:lineRule="exact"/>
              <w:rPr>
                <w:rFonts w:ascii="宋体" w:hAnsi="宋体" w:eastAsia="宋体"/>
                <w:szCs w:val="21"/>
              </w:rPr>
            </w:pPr>
          </w:p>
        </w:tc>
        <w:tc>
          <w:tcPr>
            <w:tcW w:w="4111" w:type="dxa"/>
            <w:vAlign w:val="center"/>
          </w:tcPr>
          <w:p>
            <w:pPr>
              <w:adjustRightInd w:val="0"/>
              <w:snapToGrid w:val="0"/>
              <w:spacing w:line="320" w:lineRule="exact"/>
              <w:rPr>
                <w:rFonts w:ascii="宋体" w:hAnsi="宋体" w:eastAsia="宋体"/>
                <w:szCs w:val="21"/>
              </w:rPr>
            </w:pPr>
            <w:r>
              <w:rPr>
                <w:rFonts w:hint="eastAsia" w:ascii="宋体" w:hAnsi="宋体" w:eastAsia="宋体"/>
                <w:szCs w:val="21"/>
              </w:rPr>
              <w:t>第二节 闽南宗教文化的特点</w:t>
            </w:r>
          </w:p>
        </w:tc>
        <w:tc>
          <w:tcPr>
            <w:tcW w:w="1701" w:type="dxa"/>
            <w:vAlign w:val="center"/>
          </w:tcPr>
          <w:p>
            <w:pPr>
              <w:adjustRightInd w:val="0"/>
              <w:snapToGrid w:val="0"/>
              <w:spacing w:line="320" w:lineRule="exact"/>
              <w:jc w:val="left"/>
              <w:rPr>
                <w:rFonts w:ascii="宋体" w:hAnsi="宋体" w:eastAsia="宋体"/>
                <w:szCs w:val="21"/>
              </w:rPr>
            </w:pPr>
            <w:r>
              <w:rPr>
                <w:rFonts w:hint="eastAsia" w:ascii="宋体" w:hAnsi="宋体" w:eastAsia="宋体"/>
                <w:szCs w:val="21"/>
              </w:rPr>
              <w:t>课外实践实验、案例分析</w:t>
            </w:r>
          </w:p>
        </w:tc>
        <w:tc>
          <w:tcPr>
            <w:tcW w:w="708" w:type="dxa"/>
            <w:vAlign w:val="center"/>
          </w:tcPr>
          <w:p>
            <w:pPr>
              <w:adjustRightInd w:val="0"/>
              <w:snapToGrid w:val="0"/>
              <w:spacing w:line="320" w:lineRule="exact"/>
              <w:jc w:val="center"/>
              <w:rPr>
                <w:rFonts w:ascii="宋体" w:hAnsi="宋体" w:eastAsia="宋体"/>
                <w:szCs w:val="21"/>
              </w:rPr>
            </w:pPr>
            <w:r>
              <w:rPr>
                <w:rFonts w:ascii="宋体" w:hAnsi="宋体" w:eastAsia="宋体"/>
                <w:szCs w:val="21"/>
              </w:rPr>
              <w:t>2</w:t>
            </w:r>
          </w:p>
        </w:tc>
        <w:tc>
          <w:tcPr>
            <w:tcW w:w="1240" w:type="dxa"/>
            <w:vAlign w:val="center"/>
          </w:tcPr>
          <w:p>
            <w:pPr>
              <w:adjustRightInd w:val="0"/>
              <w:snapToGrid w:val="0"/>
              <w:spacing w:line="320" w:lineRule="exact"/>
              <w:jc w:val="center"/>
              <w:rPr>
                <w:rFonts w:ascii="宋体" w:hAnsi="宋体" w:eastAsia="宋体"/>
                <w:szCs w:val="21"/>
              </w:rPr>
            </w:pPr>
            <w:r>
              <w:rPr>
                <w:rFonts w:hint="eastAsia" w:ascii="宋体"/>
                <w:szCs w:val="21"/>
              </w:rPr>
              <w:t>课程目标1、2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vAlign w:val="center"/>
          </w:tcPr>
          <w:p>
            <w:pPr>
              <w:adjustRightInd w:val="0"/>
              <w:snapToGrid w:val="0"/>
              <w:spacing w:line="320" w:lineRule="exact"/>
              <w:jc w:val="center"/>
              <w:rPr>
                <w:rFonts w:ascii="宋体" w:hAnsi="宋体" w:eastAsia="宋体"/>
                <w:szCs w:val="21"/>
              </w:rPr>
            </w:pPr>
          </w:p>
        </w:tc>
        <w:tc>
          <w:tcPr>
            <w:tcW w:w="1588" w:type="dxa"/>
            <w:vMerge w:val="continue"/>
            <w:vAlign w:val="center"/>
          </w:tcPr>
          <w:p>
            <w:pPr>
              <w:adjustRightInd w:val="0"/>
              <w:snapToGrid w:val="0"/>
              <w:spacing w:line="320" w:lineRule="exact"/>
              <w:rPr>
                <w:rFonts w:ascii="宋体" w:hAnsi="宋体" w:eastAsia="宋体"/>
                <w:szCs w:val="21"/>
              </w:rPr>
            </w:pPr>
          </w:p>
        </w:tc>
        <w:tc>
          <w:tcPr>
            <w:tcW w:w="4111" w:type="dxa"/>
            <w:vAlign w:val="center"/>
          </w:tcPr>
          <w:p>
            <w:pPr>
              <w:adjustRightInd w:val="0"/>
              <w:snapToGrid w:val="0"/>
              <w:spacing w:line="320" w:lineRule="exact"/>
              <w:rPr>
                <w:rFonts w:ascii="宋体" w:hAnsi="宋体" w:eastAsia="宋体"/>
                <w:szCs w:val="21"/>
              </w:rPr>
            </w:pPr>
            <w:r>
              <w:rPr>
                <w:rFonts w:hint="eastAsia" w:ascii="宋体" w:hAnsi="宋体" w:eastAsia="宋体"/>
                <w:szCs w:val="21"/>
              </w:rPr>
              <w:t>第三节 闽南宗教文化对海外的影响</w:t>
            </w:r>
          </w:p>
        </w:tc>
        <w:tc>
          <w:tcPr>
            <w:tcW w:w="1701" w:type="dxa"/>
            <w:vAlign w:val="center"/>
          </w:tcPr>
          <w:p>
            <w:pPr>
              <w:adjustRightInd w:val="0"/>
              <w:snapToGrid w:val="0"/>
              <w:spacing w:line="320" w:lineRule="exact"/>
              <w:jc w:val="left"/>
              <w:rPr>
                <w:rFonts w:ascii="宋体" w:hAnsi="宋体" w:eastAsia="宋体"/>
                <w:szCs w:val="21"/>
              </w:rPr>
            </w:pPr>
            <w:r>
              <w:rPr>
                <w:rFonts w:hint="eastAsia" w:ascii="宋体" w:hAnsi="宋体" w:eastAsia="宋体"/>
                <w:szCs w:val="21"/>
              </w:rPr>
              <w:t>讲授、课堂讨论</w:t>
            </w:r>
          </w:p>
        </w:tc>
        <w:tc>
          <w:tcPr>
            <w:tcW w:w="708" w:type="dxa"/>
            <w:vAlign w:val="center"/>
          </w:tcPr>
          <w:p>
            <w:pPr>
              <w:adjustRightInd w:val="0"/>
              <w:snapToGrid w:val="0"/>
              <w:spacing w:line="320" w:lineRule="exact"/>
              <w:jc w:val="center"/>
              <w:rPr>
                <w:rFonts w:ascii="宋体" w:hAnsi="宋体" w:eastAsia="宋体"/>
                <w:szCs w:val="21"/>
              </w:rPr>
            </w:pPr>
            <w:r>
              <w:rPr>
                <w:rFonts w:hint="eastAsia" w:ascii="宋体" w:hAnsi="宋体" w:eastAsia="宋体"/>
                <w:szCs w:val="21"/>
              </w:rPr>
              <w:t>1</w:t>
            </w:r>
          </w:p>
        </w:tc>
        <w:tc>
          <w:tcPr>
            <w:tcW w:w="1240" w:type="dxa"/>
            <w:vAlign w:val="center"/>
          </w:tcPr>
          <w:p>
            <w:pPr>
              <w:adjustRightInd w:val="0"/>
              <w:snapToGrid w:val="0"/>
              <w:spacing w:line="320" w:lineRule="exact"/>
              <w:jc w:val="center"/>
              <w:rPr>
                <w:rFonts w:ascii="宋体" w:hAnsi="宋体" w:eastAsia="宋体"/>
                <w:szCs w:val="21"/>
              </w:rPr>
            </w:pPr>
            <w:r>
              <w:rPr>
                <w:rFonts w:hint="eastAsia" w:ascii="宋体"/>
                <w:szCs w:val="21"/>
              </w:rPr>
              <w:t>课程目标1、2、4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restart"/>
            <w:vAlign w:val="center"/>
          </w:tcPr>
          <w:p>
            <w:pPr>
              <w:adjustRightInd w:val="0"/>
              <w:snapToGrid w:val="0"/>
              <w:spacing w:line="320" w:lineRule="exact"/>
              <w:jc w:val="center"/>
              <w:rPr>
                <w:rFonts w:ascii="宋体" w:hAnsi="宋体" w:eastAsia="宋体"/>
                <w:szCs w:val="21"/>
              </w:rPr>
            </w:pPr>
            <w:r>
              <w:rPr>
                <w:rFonts w:hint="eastAsia" w:ascii="宋体" w:hAnsi="宋体" w:eastAsia="宋体"/>
                <w:szCs w:val="21"/>
              </w:rPr>
              <w:t>8</w:t>
            </w:r>
          </w:p>
        </w:tc>
        <w:tc>
          <w:tcPr>
            <w:tcW w:w="1588" w:type="dxa"/>
            <w:vMerge w:val="restart"/>
            <w:vAlign w:val="center"/>
          </w:tcPr>
          <w:p>
            <w:pPr>
              <w:adjustRightInd w:val="0"/>
              <w:snapToGrid w:val="0"/>
              <w:spacing w:line="320" w:lineRule="exact"/>
              <w:rPr>
                <w:rFonts w:ascii="宋体" w:hAnsi="宋体" w:eastAsia="宋体"/>
                <w:szCs w:val="21"/>
              </w:rPr>
            </w:pPr>
            <w:r>
              <w:rPr>
                <w:rFonts w:hint="eastAsia" w:ascii="宋体" w:hAnsi="宋体" w:eastAsia="宋体"/>
                <w:szCs w:val="21"/>
              </w:rPr>
              <w:t>第八章 闽南华侨文化</w:t>
            </w:r>
          </w:p>
        </w:tc>
        <w:tc>
          <w:tcPr>
            <w:tcW w:w="4111" w:type="dxa"/>
            <w:vAlign w:val="center"/>
          </w:tcPr>
          <w:p>
            <w:pPr>
              <w:adjustRightInd w:val="0"/>
              <w:snapToGrid w:val="0"/>
              <w:spacing w:line="320" w:lineRule="exact"/>
              <w:rPr>
                <w:rFonts w:ascii="宋体" w:hAnsi="宋体" w:eastAsia="宋体"/>
                <w:szCs w:val="21"/>
              </w:rPr>
            </w:pPr>
            <w:r>
              <w:rPr>
                <w:rFonts w:hint="eastAsia" w:ascii="宋体" w:hAnsi="宋体" w:eastAsia="宋体"/>
                <w:szCs w:val="21"/>
              </w:rPr>
              <w:t>第一节 闽南华侨的历史形成及分布</w:t>
            </w:r>
          </w:p>
        </w:tc>
        <w:tc>
          <w:tcPr>
            <w:tcW w:w="1701" w:type="dxa"/>
            <w:vAlign w:val="center"/>
          </w:tcPr>
          <w:p>
            <w:pPr>
              <w:adjustRightInd w:val="0"/>
              <w:snapToGrid w:val="0"/>
              <w:spacing w:line="320" w:lineRule="exact"/>
              <w:jc w:val="left"/>
              <w:rPr>
                <w:rFonts w:ascii="宋体" w:hAnsi="宋体" w:eastAsia="宋体"/>
                <w:szCs w:val="21"/>
              </w:rPr>
            </w:pPr>
            <w:r>
              <w:rPr>
                <w:rFonts w:hint="eastAsia" w:ascii="宋体" w:hAnsi="宋体" w:eastAsia="宋体"/>
                <w:szCs w:val="21"/>
              </w:rPr>
              <w:t>讲授、课外实践实验</w:t>
            </w:r>
          </w:p>
        </w:tc>
        <w:tc>
          <w:tcPr>
            <w:tcW w:w="708" w:type="dxa"/>
            <w:vAlign w:val="center"/>
          </w:tcPr>
          <w:p>
            <w:pPr>
              <w:adjustRightInd w:val="0"/>
              <w:snapToGrid w:val="0"/>
              <w:spacing w:line="320" w:lineRule="exact"/>
              <w:jc w:val="center"/>
              <w:rPr>
                <w:rFonts w:ascii="宋体" w:hAnsi="宋体" w:eastAsia="宋体"/>
                <w:szCs w:val="21"/>
              </w:rPr>
            </w:pPr>
            <w:r>
              <w:rPr>
                <w:rFonts w:hint="eastAsia" w:ascii="宋体" w:hAnsi="宋体" w:eastAsia="宋体"/>
                <w:szCs w:val="21"/>
              </w:rPr>
              <w:t>1</w:t>
            </w:r>
          </w:p>
        </w:tc>
        <w:tc>
          <w:tcPr>
            <w:tcW w:w="1240" w:type="dxa"/>
            <w:vAlign w:val="center"/>
          </w:tcPr>
          <w:p>
            <w:pPr>
              <w:adjustRightInd w:val="0"/>
              <w:snapToGrid w:val="0"/>
              <w:spacing w:line="320" w:lineRule="exact"/>
              <w:jc w:val="center"/>
              <w:rPr>
                <w:rFonts w:ascii="宋体" w:hAnsi="宋体" w:eastAsia="宋体"/>
                <w:szCs w:val="21"/>
              </w:rPr>
            </w:pPr>
            <w:r>
              <w:rPr>
                <w:rFonts w:hint="eastAsia" w:ascii="宋体"/>
                <w:szCs w:val="21"/>
              </w:rPr>
              <w:t>课程目标1、2、4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vAlign w:val="center"/>
          </w:tcPr>
          <w:p>
            <w:pPr>
              <w:adjustRightInd w:val="0"/>
              <w:snapToGrid w:val="0"/>
              <w:spacing w:line="320" w:lineRule="exact"/>
              <w:jc w:val="center"/>
              <w:rPr>
                <w:rFonts w:ascii="宋体" w:hAnsi="宋体" w:eastAsia="宋体"/>
                <w:szCs w:val="21"/>
              </w:rPr>
            </w:pPr>
          </w:p>
        </w:tc>
        <w:tc>
          <w:tcPr>
            <w:tcW w:w="1588" w:type="dxa"/>
            <w:vMerge w:val="continue"/>
            <w:vAlign w:val="center"/>
          </w:tcPr>
          <w:p>
            <w:pPr>
              <w:adjustRightInd w:val="0"/>
              <w:snapToGrid w:val="0"/>
              <w:spacing w:line="320" w:lineRule="exact"/>
              <w:rPr>
                <w:rFonts w:ascii="宋体" w:hAnsi="宋体" w:eastAsia="宋体"/>
                <w:szCs w:val="21"/>
              </w:rPr>
            </w:pPr>
          </w:p>
        </w:tc>
        <w:tc>
          <w:tcPr>
            <w:tcW w:w="4111" w:type="dxa"/>
            <w:vAlign w:val="center"/>
          </w:tcPr>
          <w:p>
            <w:pPr>
              <w:adjustRightInd w:val="0"/>
              <w:snapToGrid w:val="0"/>
              <w:spacing w:line="320" w:lineRule="exact"/>
              <w:rPr>
                <w:rFonts w:ascii="宋体" w:hAnsi="宋体" w:eastAsia="宋体"/>
                <w:szCs w:val="21"/>
              </w:rPr>
            </w:pPr>
            <w:r>
              <w:rPr>
                <w:rFonts w:hint="eastAsia" w:ascii="宋体" w:hAnsi="宋体" w:eastAsia="宋体"/>
                <w:szCs w:val="21"/>
              </w:rPr>
              <w:t>第二节 闽南华侨对闽南文化的影响</w:t>
            </w:r>
          </w:p>
        </w:tc>
        <w:tc>
          <w:tcPr>
            <w:tcW w:w="1701" w:type="dxa"/>
            <w:vAlign w:val="center"/>
          </w:tcPr>
          <w:p>
            <w:pPr>
              <w:adjustRightInd w:val="0"/>
              <w:snapToGrid w:val="0"/>
              <w:spacing w:line="320" w:lineRule="exact"/>
              <w:jc w:val="left"/>
              <w:rPr>
                <w:rFonts w:ascii="宋体" w:hAnsi="宋体" w:eastAsia="宋体"/>
                <w:szCs w:val="21"/>
              </w:rPr>
            </w:pPr>
            <w:r>
              <w:rPr>
                <w:rFonts w:hint="eastAsia" w:ascii="宋体" w:hAnsi="宋体" w:eastAsia="宋体"/>
                <w:szCs w:val="21"/>
              </w:rPr>
              <w:t>讲授、课堂讨论、案例分析</w:t>
            </w:r>
          </w:p>
        </w:tc>
        <w:tc>
          <w:tcPr>
            <w:tcW w:w="708" w:type="dxa"/>
            <w:vAlign w:val="center"/>
          </w:tcPr>
          <w:p>
            <w:pPr>
              <w:adjustRightInd w:val="0"/>
              <w:snapToGrid w:val="0"/>
              <w:spacing w:line="320" w:lineRule="exact"/>
              <w:jc w:val="center"/>
              <w:rPr>
                <w:rFonts w:ascii="宋体" w:hAnsi="宋体" w:eastAsia="宋体"/>
                <w:szCs w:val="21"/>
              </w:rPr>
            </w:pPr>
            <w:r>
              <w:rPr>
                <w:rFonts w:hint="eastAsia" w:ascii="宋体" w:hAnsi="宋体" w:eastAsia="宋体"/>
                <w:szCs w:val="21"/>
              </w:rPr>
              <w:t>1</w:t>
            </w:r>
          </w:p>
        </w:tc>
        <w:tc>
          <w:tcPr>
            <w:tcW w:w="1240" w:type="dxa"/>
            <w:vAlign w:val="center"/>
          </w:tcPr>
          <w:p>
            <w:pPr>
              <w:adjustRightInd w:val="0"/>
              <w:snapToGrid w:val="0"/>
              <w:spacing w:line="320" w:lineRule="exact"/>
              <w:jc w:val="center"/>
              <w:rPr>
                <w:rFonts w:ascii="宋体" w:hAnsi="宋体" w:eastAsia="宋体"/>
                <w:szCs w:val="21"/>
              </w:rPr>
            </w:pPr>
            <w:r>
              <w:rPr>
                <w:rFonts w:hint="eastAsia" w:ascii="宋体"/>
                <w:szCs w:val="21"/>
              </w:rPr>
              <w:t>课程目标1、2、4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vAlign w:val="center"/>
          </w:tcPr>
          <w:p>
            <w:pPr>
              <w:adjustRightInd w:val="0"/>
              <w:snapToGrid w:val="0"/>
              <w:spacing w:line="320" w:lineRule="exact"/>
              <w:jc w:val="center"/>
              <w:rPr>
                <w:rFonts w:ascii="宋体" w:hAnsi="宋体" w:eastAsia="宋体"/>
                <w:szCs w:val="21"/>
              </w:rPr>
            </w:pPr>
          </w:p>
        </w:tc>
        <w:tc>
          <w:tcPr>
            <w:tcW w:w="1588" w:type="dxa"/>
            <w:vMerge w:val="continue"/>
            <w:vAlign w:val="center"/>
          </w:tcPr>
          <w:p>
            <w:pPr>
              <w:adjustRightInd w:val="0"/>
              <w:snapToGrid w:val="0"/>
              <w:spacing w:line="320" w:lineRule="exact"/>
              <w:rPr>
                <w:rFonts w:ascii="宋体" w:hAnsi="宋体" w:eastAsia="宋体"/>
                <w:szCs w:val="21"/>
              </w:rPr>
            </w:pPr>
          </w:p>
        </w:tc>
        <w:tc>
          <w:tcPr>
            <w:tcW w:w="4111" w:type="dxa"/>
            <w:vAlign w:val="center"/>
          </w:tcPr>
          <w:p>
            <w:pPr>
              <w:adjustRightInd w:val="0"/>
              <w:snapToGrid w:val="0"/>
              <w:spacing w:line="320" w:lineRule="exact"/>
              <w:rPr>
                <w:rFonts w:ascii="宋体" w:hAnsi="宋体" w:eastAsia="宋体"/>
                <w:szCs w:val="21"/>
              </w:rPr>
            </w:pPr>
            <w:r>
              <w:rPr>
                <w:rFonts w:hint="eastAsia" w:ascii="宋体" w:hAnsi="宋体" w:eastAsia="宋体"/>
                <w:szCs w:val="21"/>
              </w:rPr>
              <w:t>第三节 闽南侨批</w:t>
            </w:r>
          </w:p>
        </w:tc>
        <w:tc>
          <w:tcPr>
            <w:tcW w:w="1701" w:type="dxa"/>
            <w:vAlign w:val="center"/>
          </w:tcPr>
          <w:p>
            <w:pPr>
              <w:adjustRightInd w:val="0"/>
              <w:snapToGrid w:val="0"/>
              <w:spacing w:line="320" w:lineRule="exact"/>
              <w:jc w:val="left"/>
              <w:rPr>
                <w:rFonts w:ascii="宋体" w:hAnsi="宋体" w:eastAsia="宋体"/>
                <w:szCs w:val="21"/>
              </w:rPr>
            </w:pPr>
            <w:r>
              <w:rPr>
                <w:rFonts w:hint="eastAsia" w:ascii="宋体" w:hAnsi="宋体" w:eastAsia="宋体"/>
                <w:szCs w:val="21"/>
              </w:rPr>
              <w:t>讲授、课堂讨论、案例分析</w:t>
            </w:r>
          </w:p>
        </w:tc>
        <w:tc>
          <w:tcPr>
            <w:tcW w:w="708" w:type="dxa"/>
            <w:vAlign w:val="center"/>
          </w:tcPr>
          <w:p>
            <w:pPr>
              <w:adjustRightInd w:val="0"/>
              <w:snapToGrid w:val="0"/>
              <w:spacing w:line="320" w:lineRule="exact"/>
              <w:jc w:val="center"/>
              <w:rPr>
                <w:rFonts w:ascii="宋体" w:hAnsi="宋体" w:eastAsia="宋体"/>
                <w:szCs w:val="21"/>
              </w:rPr>
            </w:pPr>
            <w:r>
              <w:rPr>
                <w:rFonts w:hint="eastAsia" w:ascii="宋体" w:hAnsi="宋体" w:eastAsia="宋体"/>
                <w:szCs w:val="21"/>
              </w:rPr>
              <w:t>1</w:t>
            </w:r>
          </w:p>
        </w:tc>
        <w:tc>
          <w:tcPr>
            <w:tcW w:w="1240" w:type="dxa"/>
            <w:vAlign w:val="center"/>
          </w:tcPr>
          <w:p>
            <w:pPr>
              <w:adjustRightInd w:val="0"/>
              <w:snapToGrid w:val="0"/>
              <w:spacing w:line="320" w:lineRule="exact"/>
              <w:jc w:val="center"/>
              <w:rPr>
                <w:rFonts w:ascii="宋体" w:hAnsi="宋体" w:eastAsia="宋体"/>
                <w:szCs w:val="21"/>
              </w:rPr>
            </w:pPr>
            <w:r>
              <w:rPr>
                <w:rFonts w:hint="eastAsia" w:ascii="宋体"/>
                <w:szCs w:val="21"/>
              </w:rPr>
              <w:t>课程目标1、2、4</w:t>
            </w:r>
          </w:p>
        </w:tc>
      </w:tr>
    </w:tbl>
    <w:p>
      <w:pPr>
        <w:spacing w:before="312" w:beforeLines="100" w:after="156" w:afterLines="50" w:line="360" w:lineRule="auto"/>
        <w:jc w:val="left"/>
        <w:outlineLvl w:val="0"/>
        <w:rPr>
          <w:rFonts w:ascii="黑体" w:hAnsi="黑体" w:eastAsia="黑体"/>
          <w:sz w:val="30"/>
          <w:szCs w:val="30"/>
        </w:rPr>
      </w:pPr>
      <w:bookmarkStart w:id="8" w:name="_Toc4406549"/>
      <w:r>
        <w:rPr>
          <w:rFonts w:hint="eastAsia" w:ascii="黑体" w:hAnsi="黑体" w:eastAsia="黑体"/>
          <w:sz w:val="30"/>
          <w:szCs w:val="30"/>
        </w:rPr>
        <w:t>五、课程目标与考核内容</w:t>
      </w:r>
      <w:bookmarkEnd w:id="8"/>
    </w:p>
    <w:tbl>
      <w:tblPr>
        <w:tblStyle w:val="9"/>
        <w:tblW w:w="94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21" w:type="dxa"/>
          <w:bottom w:w="0" w:type="dxa"/>
          <w:right w:w="221" w:type="dxa"/>
        </w:tblCellMar>
      </w:tblPr>
      <w:tblGrid>
        <w:gridCol w:w="1979"/>
        <w:gridCol w:w="75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21" w:type="dxa"/>
            <w:bottom w:w="0" w:type="dxa"/>
            <w:right w:w="221" w:type="dxa"/>
          </w:tblCellMar>
        </w:tblPrEx>
        <w:trPr>
          <w:trHeight w:val="454" w:hRule="atLeast"/>
          <w:jc w:val="center"/>
        </w:trPr>
        <w:tc>
          <w:tcPr>
            <w:tcW w:w="1979" w:type="dxa"/>
            <w:vAlign w:val="center"/>
          </w:tcPr>
          <w:p>
            <w:pPr>
              <w:adjustRightInd w:val="0"/>
              <w:snapToGrid w:val="0"/>
              <w:spacing w:line="320" w:lineRule="exact"/>
              <w:jc w:val="center"/>
              <w:rPr>
                <w:rFonts w:ascii="宋体" w:hAnsi="宋体" w:eastAsia="宋体"/>
                <w:b/>
                <w:szCs w:val="21"/>
              </w:rPr>
            </w:pPr>
            <w:r>
              <w:rPr>
                <w:rFonts w:hint="eastAsia" w:ascii="宋体" w:hAnsi="宋体" w:eastAsia="宋体"/>
                <w:b/>
                <w:szCs w:val="21"/>
              </w:rPr>
              <w:t>课程目标</w:t>
            </w:r>
          </w:p>
        </w:tc>
        <w:tc>
          <w:tcPr>
            <w:tcW w:w="7505" w:type="dxa"/>
            <w:vAlign w:val="center"/>
          </w:tcPr>
          <w:p>
            <w:pPr>
              <w:adjustRightInd w:val="0"/>
              <w:snapToGrid w:val="0"/>
              <w:spacing w:line="320" w:lineRule="exact"/>
              <w:jc w:val="center"/>
              <w:rPr>
                <w:rFonts w:ascii="宋体" w:hAnsi="宋体" w:eastAsia="宋体"/>
                <w:b/>
                <w:szCs w:val="21"/>
              </w:rPr>
            </w:pPr>
            <w:r>
              <w:rPr>
                <w:rFonts w:hint="eastAsia" w:ascii="宋体" w:hAnsi="宋体" w:eastAsia="宋体"/>
                <w:b/>
                <w:szCs w:val="21"/>
              </w:rPr>
              <w:t>考核内容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21" w:type="dxa"/>
            <w:bottom w:w="0" w:type="dxa"/>
            <w:right w:w="221" w:type="dxa"/>
          </w:tblCellMar>
        </w:tblPrEx>
        <w:trPr>
          <w:trHeight w:val="454" w:hRule="atLeast"/>
          <w:jc w:val="center"/>
        </w:trPr>
        <w:tc>
          <w:tcPr>
            <w:tcW w:w="1979" w:type="dxa"/>
            <w:vAlign w:val="center"/>
          </w:tcPr>
          <w:p>
            <w:pPr>
              <w:adjustRightInd w:val="0"/>
              <w:snapToGrid w:val="0"/>
              <w:spacing w:line="320" w:lineRule="exact"/>
              <w:jc w:val="center"/>
              <w:rPr>
                <w:rFonts w:ascii="宋体" w:hAnsi="宋体" w:eastAsia="宋体"/>
                <w:szCs w:val="21"/>
              </w:rPr>
            </w:pPr>
            <w:r>
              <w:rPr>
                <w:rFonts w:hint="eastAsia" w:ascii="宋体" w:hAnsi="宋体" w:eastAsia="宋体"/>
                <w:szCs w:val="21"/>
              </w:rPr>
              <w:t>课程目标1</w:t>
            </w:r>
          </w:p>
        </w:tc>
        <w:tc>
          <w:tcPr>
            <w:tcW w:w="7505" w:type="dxa"/>
            <w:tcMar>
              <w:top w:w="0" w:type="dxa"/>
              <w:left w:w="113" w:type="dxa"/>
              <w:bottom w:w="0" w:type="dxa"/>
              <w:right w:w="113" w:type="dxa"/>
            </w:tcMar>
            <w:vAlign w:val="center"/>
          </w:tcPr>
          <w:p>
            <w:pPr>
              <w:adjustRightInd w:val="0"/>
              <w:snapToGrid w:val="0"/>
              <w:spacing w:line="320" w:lineRule="exact"/>
              <w:ind w:left="21" w:leftChars="10"/>
              <w:jc w:val="left"/>
              <w:rPr>
                <w:rFonts w:ascii="宋体" w:hAnsi="宋体" w:eastAsia="宋体"/>
                <w:szCs w:val="21"/>
              </w:rPr>
            </w:pPr>
            <w:r>
              <w:rPr>
                <w:rFonts w:hint="eastAsia" w:ascii="宋体" w:hAnsi="宋体" w:eastAsia="宋体"/>
                <w:szCs w:val="21"/>
              </w:rPr>
              <w:t>理解和掌握有关闽南文化资源和利用方法。对中国传统文化有一定的认识，对闽南文化产生、发展、源流有深刻的认识和理解。。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21" w:type="dxa"/>
            <w:bottom w:w="0" w:type="dxa"/>
            <w:right w:w="221" w:type="dxa"/>
          </w:tblCellMar>
        </w:tblPrEx>
        <w:trPr>
          <w:trHeight w:val="454" w:hRule="atLeast"/>
          <w:jc w:val="center"/>
        </w:trPr>
        <w:tc>
          <w:tcPr>
            <w:tcW w:w="1979" w:type="dxa"/>
            <w:vAlign w:val="center"/>
          </w:tcPr>
          <w:p>
            <w:pPr>
              <w:adjustRightInd w:val="0"/>
              <w:snapToGrid w:val="0"/>
              <w:spacing w:line="320" w:lineRule="exact"/>
              <w:jc w:val="center"/>
              <w:rPr>
                <w:rFonts w:ascii="宋体" w:hAnsi="宋体" w:eastAsia="宋体"/>
                <w:szCs w:val="21"/>
              </w:rPr>
            </w:pPr>
            <w:r>
              <w:rPr>
                <w:rFonts w:hint="eastAsia" w:ascii="宋体" w:hAnsi="宋体" w:eastAsia="宋体"/>
                <w:szCs w:val="21"/>
              </w:rPr>
              <w:t>课程目标2</w:t>
            </w:r>
          </w:p>
        </w:tc>
        <w:tc>
          <w:tcPr>
            <w:tcW w:w="7505" w:type="dxa"/>
            <w:vAlign w:val="center"/>
          </w:tcPr>
          <w:p>
            <w:pPr>
              <w:tabs>
                <w:tab w:val="left" w:pos="-106"/>
              </w:tabs>
              <w:adjustRightInd w:val="0"/>
              <w:snapToGrid w:val="0"/>
              <w:spacing w:line="320" w:lineRule="exact"/>
              <w:ind w:left="-104" w:leftChars="-50" w:hanging="1"/>
              <w:jc w:val="left"/>
              <w:rPr>
                <w:rFonts w:ascii="宋体" w:hAnsi="宋体" w:eastAsia="宋体"/>
                <w:szCs w:val="21"/>
              </w:rPr>
            </w:pPr>
            <w:r>
              <w:rPr>
                <w:rFonts w:hint="eastAsia" w:ascii="宋体" w:hAnsi="宋体" w:eastAsia="宋体"/>
                <w:szCs w:val="21"/>
              </w:rPr>
              <w:t>了解闽台特色文化资源的各种类型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21" w:type="dxa"/>
            <w:bottom w:w="0" w:type="dxa"/>
            <w:right w:w="221" w:type="dxa"/>
          </w:tblCellMar>
        </w:tblPrEx>
        <w:trPr>
          <w:trHeight w:val="454" w:hRule="atLeast"/>
          <w:jc w:val="center"/>
        </w:trPr>
        <w:tc>
          <w:tcPr>
            <w:tcW w:w="1979" w:type="dxa"/>
            <w:vAlign w:val="center"/>
          </w:tcPr>
          <w:p>
            <w:pPr>
              <w:adjustRightInd w:val="0"/>
              <w:snapToGrid w:val="0"/>
              <w:spacing w:line="320" w:lineRule="exact"/>
              <w:jc w:val="center"/>
              <w:rPr>
                <w:rFonts w:ascii="宋体" w:hAnsi="宋体" w:eastAsia="宋体"/>
                <w:szCs w:val="21"/>
              </w:rPr>
            </w:pPr>
            <w:r>
              <w:rPr>
                <w:rFonts w:hint="eastAsia" w:ascii="宋体" w:hAnsi="宋体" w:eastAsia="宋体"/>
                <w:szCs w:val="21"/>
              </w:rPr>
              <w:t>课程目标3</w:t>
            </w:r>
          </w:p>
        </w:tc>
        <w:tc>
          <w:tcPr>
            <w:tcW w:w="7505" w:type="dxa"/>
            <w:vAlign w:val="center"/>
          </w:tcPr>
          <w:p>
            <w:pPr>
              <w:adjustRightInd w:val="0"/>
              <w:snapToGrid w:val="0"/>
              <w:spacing w:line="320" w:lineRule="exact"/>
              <w:ind w:left="-106"/>
              <w:jc w:val="left"/>
              <w:rPr>
                <w:rFonts w:ascii="宋体" w:hAnsi="宋体" w:eastAsia="宋体" w:cs="宋体"/>
                <w:bCs/>
                <w:szCs w:val="21"/>
              </w:rPr>
            </w:pPr>
            <w:r>
              <w:rPr>
                <w:rFonts w:hint="eastAsia" w:ascii="宋体" w:hAnsi="宋体" w:eastAsia="宋体"/>
                <w:szCs w:val="21"/>
              </w:rPr>
              <w:t>掌握对闽台文化资源不同类型的开发、保护及传承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21" w:type="dxa"/>
            <w:bottom w:w="0" w:type="dxa"/>
            <w:right w:w="221" w:type="dxa"/>
          </w:tblCellMar>
        </w:tblPrEx>
        <w:trPr>
          <w:trHeight w:val="454" w:hRule="atLeast"/>
          <w:jc w:val="center"/>
        </w:trPr>
        <w:tc>
          <w:tcPr>
            <w:tcW w:w="1979" w:type="dxa"/>
            <w:vAlign w:val="center"/>
          </w:tcPr>
          <w:p>
            <w:pPr>
              <w:adjustRightInd w:val="0"/>
              <w:snapToGrid w:val="0"/>
              <w:spacing w:line="320" w:lineRule="exact"/>
              <w:jc w:val="center"/>
              <w:rPr>
                <w:rFonts w:ascii="宋体" w:hAnsi="宋体" w:eastAsia="宋体" w:cs="宋体"/>
                <w:color w:val="000000"/>
                <w:kern w:val="0"/>
                <w:szCs w:val="21"/>
              </w:rPr>
            </w:pPr>
            <w:bookmarkStart w:id="9" w:name="_Hlk524877914"/>
            <w:r>
              <w:rPr>
                <w:rFonts w:hint="eastAsia" w:ascii="宋体" w:hAnsi="宋体" w:eastAsia="宋体" w:cs="宋体"/>
                <w:color w:val="000000"/>
                <w:kern w:val="0"/>
                <w:szCs w:val="21"/>
              </w:rPr>
              <w:t>课程目标4</w:t>
            </w:r>
          </w:p>
        </w:tc>
        <w:tc>
          <w:tcPr>
            <w:tcW w:w="7505" w:type="dxa"/>
            <w:vAlign w:val="center"/>
          </w:tcPr>
          <w:p>
            <w:pPr>
              <w:tabs>
                <w:tab w:val="left" w:pos="-106"/>
              </w:tabs>
              <w:adjustRightInd w:val="0"/>
              <w:snapToGrid w:val="0"/>
              <w:spacing w:line="320" w:lineRule="exact"/>
              <w:ind w:left="-105" w:leftChars="-50" w:firstLine="1"/>
              <w:jc w:val="left"/>
              <w:rPr>
                <w:rFonts w:ascii="宋体" w:hAnsi="宋体" w:eastAsia="宋体" w:cs="宋体"/>
                <w:bCs/>
                <w:szCs w:val="21"/>
              </w:rPr>
            </w:pPr>
            <w:r>
              <w:rPr>
                <w:rFonts w:hint="eastAsia" w:ascii="宋体" w:hAnsi="宋体" w:eastAsia="宋体" w:cs="宋体"/>
                <w:bCs/>
                <w:szCs w:val="21"/>
              </w:rPr>
              <w:t>掌握对闽台文化资源不同类型的开发、保护及传承</w:t>
            </w:r>
            <w:r>
              <w:rPr>
                <w:rFonts w:hint="eastAsia" w:ascii="宋体" w:hAnsi="宋体" w:eastAsia="宋体"/>
                <w:szCs w:val="21"/>
              </w:rPr>
              <w:t>的途径和方法</w:t>
            </w:r>
          </w:p>
        </w:tc>
      </w:tr>
      <w:bookmarkEnd w:id="9"/>
    </w:tbl>
    <w:p>
      <w:pPr>
        <w:spacing w:before="312" w:beforeLines="100" w:after="156" w:afterLines="50" w:line="360" w:lineRule="auto"/>
        <w:jc w:val="left"/>
        <w:outlineLvl w:val="0"/>
        <w:rPr>
          <w:rFonts w:ascii="黑体" w:hAnsi="黑体" w:eastAsia="黑体"/>
          <w:sz w:val="30"/>
          <w:szCs w:val="30"/>
        </w:rPr>
      </w:pPr>
      <w:bookmarkStart w:id="10" w:name="_Toc4406550"/>
      <w:r>
        <w:rPr>
          <w:rFonts w:hint="eastAsia" w:ascii="黑体" w:hAnsi="黑体" w:eastAsia="黑体"/>
          <w:sz w:val="30"/>
          <w:szCs w:val="30"/>
        </w:rPr>
        <w:t>六、考核方式与评价细则</w:t>
      </w:r>
      <w:bookmarkEnd w:id="10"/>
    </w:p>
    <w:tbl>
      <w:tblPr>
        <w:tblStyle w:val="9"/>
        <w:tblW w:w="95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1"/>
        <w:gridCol w:w="793"/>
        <w:gridCol w:w="74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71" w:type="dxa"/>
            <w:vAlign w:val="center"/>
          </w:tcPr>
          <w:p>
            <w:pPr>
              <w:adjustRightInd w:val="0"/>
              <w:snapToGrid w:val="0"/>
              <w:spacing w:line="320" w:lineRule="exact"/>
              <w:jc w:val="center"/>
              <w:rPr>
                <w:rFonts w:ascii="宋体" w:hAnsi="宋体" w:eastAsia="宋体"/>
                <w:b/>
                <w:szCs w:val="21"/>
              </w:rPr>
            </w:pPr>
            <w:r>
              <w:rPr>
                <w:rFonts w:hint="eastAsia" w:ascii="宋体" w:hAnsi="宋体" w:eastAsia="宋体"/>
                <w:b/>
                <w:szCs w:val="21"/>
              </w:rPr>
              <w:t>考核方式</w:t>
            </w:r>
          </w:p>
        </w:tc>
        <w:tc>
          <w:tcPr>
            <w:tcW w:w="793" w:type="dxa"/>
            <w:vAlign w:val="center"/>
          </w:tcPr>
          <w:p>
            <w:pPr>
              <w:adjustRightInd w:val="0"/>
              <w:snapToGrid w:val="0"/>
              <w:spacing w:line="320" w:lineRule="exact"/>
              <w:jc w:val="center"/>
              <w:rPr>
                <w:rFonts w:ascii="宋体" w:hAnsi="宋体" w:eastAsia="宋体"/>
                <w:b/>
                <w:szCs w:val="21"/>
              </w:rPr>
            </w:pPr>
            <w:r>
              <w:rPr>
                <w:rFonts w:hint="eastAsia" w:ascii="宋体" w:hAnsi="宋体" w:eastAsia="宋体"/>
                <w:b/>
                <w:szCs w:val="21"/>
              </w:rPr>
              <w:t>比例</w:t>
            </w:r>
          </w:p>
        </w:tc>
        <w:tc>
          <w:tcPr>
            <w:tcW w:w="7448" w:type="dxa"/>
            <w:vAlign w:val="center"/>
          </w:tcPr>
          <w:p>
            <w:pPr>
              <w:adjustRightInd w:val="0"/>
              <w:snapToGrid w:val="0"/>
              <w:spacing w:line="320" w:lineRule="exact"/>
              <w:jc w:val="center"/>
              <w:rPr>
                <w:rFonts w:ascii="宋体" w:hAnsi="宋体" w:eastAsia="宋体"/>
                <w:b/>
                <w:szCs w:val="21"/>
              </w:rPr>
            </w:pPr>
            <w:r>
              <w:rPr>
                <w:rFonts w:hint="eastAsia" w:ascii="宋体" w:hAnsi="宋体" w:eastAsia="宋体"/>
                <w:b/>
                <w:szCs w:val="21"/>
              </w:rPr>
              <w:t>考核/评价细则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71" w:type="dxa"/>
            <w:vAlign w:val="center"/>
          </w:tcPr>
          <w:p>
            <w:pPr>
              <w:adjustRightInd w:val="0"/>
              <w:snapToGrid w:val="0"/>
              <w:spacing w:line="320" w:lineRule="exact"/>
              <w:jc w:val="center"/>
              <w:rPr>
                <w:rFonts w:ascii="Times New Roman" w:hAnsi="Times New Roman" w:eastAsia="宋体" w:cs="Times New Roman"/>
                <w:szCs w:val="21"/>
              </w:rPr>
            </w:pPr>
            <w:r>
              <w:rPr>
                <w:rFonts w:ascii="Times New Roman" w:hAnsi="Times New Roman" w:eastAsia="宋体" w:cs="Times New Roman"/>
                <w:szCs w:val="21"/>
              </w:rPr>
              <w:t>课堂表现</w:t>
            </w:r>
          </w:p>
        </w:tc>
        <w:tc>
          <w:tcPr>
            <w:tcW w:w="793" w:type="dxa"/>
            <w:vAlign w:val="center"/>
          </w:tcPr>
          <w:p>
            <w:pPr>
              <w:adjustRightInd w:val="0"/>
              <w:snapToGrid w:val="0"/>
              <w:spacing w:line="320" w:lineRule="exact"/>
              <w:jc w:val="center"/>
              <w:rPr>
                <w:rFonts w:ascii="Times New Roman" w:hAnsi="Times New Roman" w:eastAsia="宋体" w:cs="Times New Roman"/>
                <w:szCs w:val="21"/>
              </w:rPr>
            </w:pPr>
            <w:r>
              <w:rPr>
                <w:rFonts w:ascii="Times New Roman" w:hAnsi="Times New Roman" w:eastAsia="宋体" w:cs="Times New Roman"/>
                <w:szCs w:val="21"/>
              </w:rPr>
              <w:t>20%</w:t>
            </w:r>
          </w:p>
        </w:tc>
        <w:tc>
          <w:tcPr>
            <w:tcW w:w="7448" w:type="dxa"/>
            <w:vAlign w:val="center"/>
          </w:tcPr>
          <w:p>
            <w:pPr>
              <w:adjustRightInd w:val="0"/>
              <w:snapToGrid w:val="0"/>
              <w:spacing w:line="320" w:lineRule="exact"/>
              <w:jc w:val="left"/>
              <w:rPr>
                <w:rFonts w:ascii="Times New Roman" w:hAnsi="Times New Roman" w:eastAsia="宋体" w:cs="Times New Roman"/>
                <w:szCs w:val="21"/>
              </w:rPr>
            </w:pPr>
            <w:r>
              <w:rPr>
                <w:rFonts w:ascii="Times New Roman" w:hAnsi="Times New Roman" w:cs="Times New Roman"/>
                <w:color w:val="000000"/>
                <w:szCs w:val="21"/>
              </w:rPr>
              <w:t>考勤记录和课堂表现情况加分、扣分记录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71" w:type="dxa"/>
            <w:vAlign w:val="center"/>
          </w:tcPr>
          <w:p>
            <w:pPr>
              <w:adjustRightInd w:val="0"/>
              <w:snapToGrid w:val="0"/>
              <w:spacing w:line="320" w:lineRule="exact"/>
              <w:jc w:val="center"/>
              <w:rPr>
                <w:rFonts w:ascii="Times New Roman" w:hAnsi="Times New Roman" w:eastAsia="宋体" w:cs="Times New Roman"/>
                <w:szCs w:val="21"/>
              </w:rPr>
            </w:pPr>
            <w:r>
              <w:rPr>
                <w:rFonts w:ascii="Times New Roman" w:hAnsi="Times New Roman" w:eastAsia="宋体" w:cs="Times New Roman"/>
                <w:szCs w:val="21"/>
              </w:rPr>
              <w:t>平时作业</w:t>
            </w:r>
          </w:p>
        </w:tc>
        <w:tc>
          <w:tcPr>
            <w:tcW w:w="793" w:type="dxa"/>
            <w:vAlign w:val="center"/>
          </w:tcPr>
          <w:p>
            <w:pPr>
              <w:adjustRightInd w:val="0"/>
              <w:snapToGrid w:val="0"/>
              <w:spacing w:line="320" w:lineRule="exact"/>
              <w:jc w:val="center"/>
              <w:rPr>
                <w:rFonts w:ascii="Times New Roman" w:hAnsi="Times New Roman" w:eastAsia="宋体" w:cs="Times New Roman"/>
                <w:szCs w:val="21"/>
              </w:rPr>
            </w:pPr>
            <w:r>
              <w:rPr>
                <w:rFonts w:ascii="Times New Roman" w:hAnsi="Times New Roman" w:eastAsia="宋体" w:cs="Times New Roman"/>
                <w:szCs w:val="21"/>
              </w:rPr>
              <w:t>20%</w:t>
            </w:r>
          </w:p>
        </w:tc>
        <w:tc>
          <w:tcPr>
            <w:tcW w:w="7448" w:type="dxa"/>
            <w:vAlign w:val="center"/>
          </w:tcPr>
          <w:p>
            <w:pPr>
              <w:adjustRightInd w:val="0"/>
              <w:snapToGrid w:val="0"/>
              <w:spacing w:line="320" w:lineRule="exact"/>
              <w:rPr>
                <w:rFonts w:ascii="Times New Roman" w:hAnsi="Times New Roman" w:eastAsia="宋体" w:cs="Times New Roman"/>
                <w:szCs w:val="21"/>
              </w:rPr>
            </w:pPr>
            <w:r>
              <w:rPr>
                <w:rFonts w:ascii="Times New Roman" w:hAnsi="Times New Roman" w:cs="Times New Roman"/>
                <w:color w:val="000000"/>
                <w:szCs w:val="21"/>
              </w:rPr>
              <w:t>教师批改的课程作业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atLeast"/>
          <w:jc w:val="center"/>
        </w:trPr>
        <w:tc>
          <w:tcPr>
            <w:tcW w:w="1271" w:type="dxa"/>
            <w:vAlign w:val="center"/>
          </w:tcPr>
          <w:p>
            <w:pPr>
              <w:adjustRightInd w:val="0"/>
              <w:snapToGrid w:val="0"/>
              <w:spacing w:line="320" w:lineRule="exact"/>
              <w:jc w:val="center"/>
              <w:rPr>
                <w:rFonts w:ascii="Times New Roman" w:hAnsi="Times New Roman" w:eastAsia="宋体" w:cs="Times New Roman"/>
                <w:szCs w:val="21"/>
              </w:rPr>
            </w:pPr>
            <w:r>
              <w:rPr>
                <w:rFonts w:ascii="Times New Roman" w:hAnsi="Times New Roman" w:eastAsia="宋体" w:cs="Times New Roman"/>
                <w:szCs w:val="21"/>
              </w:rPr>
              <w:t>期末考试</w:t>
            </w:r>
          </w:p>
        </w:tc>
        <w:tc>
          <w:tcPr>
            <w:tcW w:w="793" w:type="dxa"/>
            <w:vAlign w:val="center"/>
          </w:tcPr>
          <w:p>
            <w:pPr>
              <w:adjustRightInd w:val="0"/>
              <w:snapToGrid w:val="0"/>
              <w:spacing w:line="320" w:lineRule="exact"/>
              <w:jc w:val="center"/>
              <w:rPr>
                <w:rFonts w:ascii="Times New Roman" w:hAnsi="Times New Roman" w:eastAsia="宋体" w:cs="Times New Roman"/>
                <w:szCs w:val="21"/>
              </w:rPr>
            </w:pPr>
            <w:r>
              <w:rPr>
                <w:rFonts w:ascii="Times New Roman" w:hAnsi="Times New Roman" w:eastAsia="宋体" w:cs="Times New Roman"/>
                <w:szCs w:val="21"/>
              </w:rPr>
              <w:t>60%</w:t>
            </w:r>
          </w:p>
        </w:tc>
        <w:tc>
          <w:tcPr>
            <w:tcW w:w="7448" w:type="dxa"/>
            <w:vAlign w:val="center"/>
          </w:tcPr>
          <w:p>
            <w:pPr>
              <w:adjustRightInd w:val="0"/>
              <w:snapToGrid w:val="0"/>
              <w:spacing w:line="320" w:lineRule="exact"/>
              <w:rPr>
                <w:rFonts w:ascii="Times New Roman" w:hAnsi="Times New Roman" w:eastAsia="宋体" w:cs="Times New Roman"/>
                <w:szCs w:val="21"/>
              </w:rPr>
            </w:pPr>
            <w:r>
              <w:rPr>
                <w:rFonts w:ascii="Times New Roman" w:hAnsi="Times New Roman" w:eastAsia="宋体" w:cs="Times New Roman"/>
                <w:szCs w:val="21"/>
              </w:rPr>
              <w:t>笔试，包含选择、名词解释、判断、简答、案例分析等题型</w:t>
            </w:r>
            <w:r>
              <w:rPr>
                <w:rFonts w:hint="eastAsia" w:ascii="Times New Roman" w:hAnsi="Times New Roman" w:eastAsia="宋体" w:cs="Times New Roman"/>
                <w:szCs w:val="21"/>
              </w:rPr>
              <w:t>，</w:t>
            </w:r>
            <w:r>
              <w:rPr>
                <w:rFonts w:ascii="Times New Roman" w:hAnsi="Times New Roman" w:eastAsia="宋体" w:cs="Times New Roman"/>
                <w:szCs w:val="21"/>
              </w:rPr>
              <w:t>考核基本知识的掌握和运用情况</w:t>
            </w:r>
          </w:p>
        </w:tc>
      </w:tr>
      <w:bookmarkEnd w:id="6"/>
    </w:tbl>
    <w:p>
      <w:pPr>
        <w:jc w:val="left"/>
        <w:outlineLvl w:val="0"/>
        <w:rPr>
          <w:rFonts w:ascii="宋体" w:hAnsi="宋体" w:eastAsia="宋体"/>
          <w:szCs w:val="21"/>
        </w:rPr>
      </w:pPr>
    </w:p>
    <w:sectPr>
      <w:footerReference r:id="rId3" w:type="default"/>
      <w:pgSz w:w="11906" w:h="16838"/>
      <w:pgMar w:top="1304" w:right="1588" w:bottom="1304" w:left="1588"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微软雅黑"/>
    <w:panose1 w:val="00000000000000000000"/>
    <w:charset w:val="86"/>
    <w:family w:val="script"/>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98627"/>
    </w:sdtPr>
    <w:sdtContent>
      <w:p>
        <w:pPr>
          <w:pStyle w:val="5"/>
          <w:jc w:val="center"/>
        </w:pPr>
        <w:r>
          <w:rPr>
            <w:lang w:val="zh-CN"/>
          </w:rPr>
          <w:fldChar w:fldCharType="begin"/>
        </w:r>
        <w:r>
          <w:rPr>
            <w:lang w:val="zh-CN"/>
          </w:rPr>
          <w:instrText xml:space="preserve"> PAGE   \* MERGEFORMAT </w:instrText>
        </w:r>
        <w:r>
          <w:rPr>
            <w:lang w:val="zh-CN"/>
          </w:rPr>
          <w:fldChar w:fldCharType="separate"/>
        </w:r>
        <w:r>
          <w:rPr>
            <w:lang w:val="zh-CN"/>
          </w:rPr>
          <w:t>5</w:t>
        </w:r>
        <w:r>
          <w:rPr>
            <w:lang w:val="zh-CN"/>
          </w:rPr>
          <w:fldChar w:fldCharType="end"/>
        </w:r>
      </w:p>
    </w:sdtContent>
  </w:sdt>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E48"/>
    <w:rsid w:val="00001456"/>
    <w:rsid w:val="000121D6"/>
    <w:rsid w:val="00032EDE"/>
    <w:rsid w:val="00052533"/>
    <w:rsid w:val="00054AC6"/>
    <w:rsid w:val="000D6848"/>
    <w:rsid w:val="000E2E2E"/>
    <w:rsid w:val="000F4731"/>
    <w:rsid w:val="00113B48"/>
    <w:rsid w:val="00134FF7"/>
    <w:rsid w:val="001471B4"/>
    <w:rsid w:val="0015295D"/>
    <w:rsid w:val="00166174"/>
    <w:rsid w:val="00190C68"/>
    <w:rsid w:val="0019649E"/>
    <w:rsid w:val="00196591"/>
    <w:rsid w:val="001A720E"/>
    <w:rsid w:val="001B425E"/>
    <w:rsid w:val="001C46E2"/>
    <w:rsid w:val="001D043B"/>
    <w:rsid w:val="001D39EA"/>
    <w:rsid w:val="001D69AC"/>
    <w:rsid w:val="00200CA7"/>
    <w:rsid w:val="00216BF0"/>
    <w:rsid w:val="0025194F"/>
    <w:rsid w:val="00287C7B"/>
    <w:rsid w:val="00291B70"/>
    <w:rsid w:val="002A717D"/>
    <w:rsid w:val="002B0E5E"/>
    <w:rsid w:val="002D233C"/>
    <w:rsid w:val="002D542F"/>
    <w:rsid w:val="002E0522"/>
    <w:rsid w:val="002F2068"/>
    <w:rsid w:val="002F685A"/>
    <w:rsid w:val="003049D9"/>
    <w:rsid w:val="00312B8C"/>
    <w:rsid w:val="0031487B"/>
    <w:rsid w:val="00315863"/>
    <w:rsid w:val="00322CCB"/>
    <w:rsid w:val="00323D55"/>
    <w:rsid w:val="0033025B"/>
    <w:rsid w:val="00331752"/>
    <w:rsid w:val="00334505"/>
    <w:rsid w:val="00334EA5"/>
    <w:rsid w:val="00345234"/>
    <w:rsid w:val="003512F0"/>
    <w:rsid w:val="00366C9F"/>
    <w:rsid w:val="00371B6C"/>
    <w:rsid w:val="00383C2C"/>
    <w:rsid w:val="003C4383"/>
    <w:rsid w:val="003C4AF6"/>
    <w:rsid w:val="003E0CAC"/>
    <w:rsid w:val="003E6EC8"/>
    <w:rsid w:val="003F67C5"/>
    <w:rsid w:val="004028AA"/>
    <w:rsid w:val="00433FCF"/>
    <w:rsid w:val="00455E63"/>
    <w:rsid w:val="00471D9A"/>
    <w:rsid w:val="00495177"/>
    <w:rsid w:val="004A1F2D"/>
    <w:rsid w:val="004B47A0"/>
    <w:rsid w:val="004B7B5C"/>
    <w:rsid w:val="004C23BB"/>
    <w:rsid w:val="004E31F6"/>
    <w:rsid w:val="00522980"/>
    <w:rsid w:val="00524163"/>
    <w:rsid w:val="00547A9A"/>
    <w:rsid w:val="00547D9B"/>
    <w:rsid w:val="00560B9E"/>
    <w:rsid w:val="00580B0E"/>
    <w:rsid w:val="005B0077"/>
    <w:rsid w:val="005B6285"/>
    <w:rsid w:val="005B62AE"/>
    <w:rsid w:val="005C0683"/>
    <w:rsid w:val="005C31AB"/>
    <w:rsid w:val="005C79F8"/>
    <w:rsid w:val="005D5315"/>
    <w:rsid w:val="005D70EB"/>
    <w:rsid w:val="005F5AA2"/>
    <w:rsid w:val="0062581F"/>
    <w:rsid w:val="006625D0"/>
    <w:rsid w:val="00670894"/>
    <w:rsid w:val="006917A8"/>
    <w:rsid w:val="00691B82"/>
    <w:rsid w:val="006A496B"/>
    <w:rsid w:val="006B0650"/>
    <w:rsid w:val="006C30F5"/>
    <w:rsid w:val="00707982"/>
    <w:rsid w:val="00710E89"/>
    <w:rsid w:val="00727FA4"/>
    <w:rsid w:val="00735181"/>
    <w:rsid w:val="00751139"/>
    <w:rsid w:val="00792141"/>
    <w:rsid w:val="0079342B"/>
    <w:rsid w:val="007A1CF2"/>
    <w:rsid w:val="007A2BDD"/>
    <w:rsid w:val="007B1D65"/>
    <w:rsid w:val="007B210B"/>
    <w:rsid w:val="007B60A0"/>
    <w:rsid w:val="007B6373"/>
    <w:rsid w:val="007C1504"/>
    <w:rsid w:val="007D158B"/>
    <w:rsid w:val="007D1720"/>
    <w:rsid w:val="007D4FB9"/>
    <w:rsid w:val="007E1E48"/>
    <w:rsid w:val="007F238B"/>
    <w:rsid w:val="00813B5D"/>
    <w:rsid w:val="00817571"/>
    <w:rsid w:val="008208FB"/>
    <w:rsid w:val="008408AE"/>
    <w:rsid w:val="008550DA"/>
    <w:rsid w:val="00857496"/>
    <w:rsid w:val="00890594"/>
    <w:rsid w:val="00892E40"/>
    <w:rsid w:val="008B68A5"/>
    <w:rsid w:val="008C54FB"/>
    <w:rsid w:val="008E4BFB"/>
    <w:rsid w:val="008F3AF5"/>
    <w:rsid w:val="0090431C"/>
    <w:rsid w:val="009108C5"/>
    <w:rsid w:val="00947115"/>
    <w:rsid w:val="009521D5"/>
    <w:rsid w:val="0095235D"/>
    <w:rsid w:val="00957CE0"/>
    <w:rsid w:val="00966D01"/>
    <w:rsid w:val="00976520"/>
    <w:rsid w:val="009904EF"/>
    <w:rsid w:val="00994982"/>
    <w:rsid w:val="009B56CD"/>
    <w:rsid w:val="009C0BD0"/>
    <w:rsid w:val="009D768D"/>
    <w:rsid w:val="009E0606"/>
    <w:rsid w:val="009E2314"/>
    <w:rsid w:val="009E2AB9"/>
    <w:rsid w:val="009E5D44"/>
    <w:rsid w:val="009E6A67"/>
    <w:rsid w:val="00A0451E"/>
    <w:rsid w:val="00A33642"/>
    <w:rsid w:val="00A3590B"/>
    <w:rsid w:val="00A35C1B"/>
    <w:rsid w:val="00A467F6"/>
    <w:rsid w:val="00A505EB"/>
    <w:rsid w:val="00A546A2"/>
    <w:rsid w:val="00A635F9"/>
    <w:rsid w:val="00A63A90"/>
    <w:rsid w:val="00A701B0"/>
    <w:rsid w:val="00A8272E"/>
    <w:rsid w:val="00A86CCD"/>
    <w:rsid w:val="00A92254"/>
    <w:rsid w:val="00AC16CB"/>
    <w:rsid w:val="00AD1F42"/>
    <w:rsid w:val="00AE3638"/>
    <w:rsid w:val="00AF084A"/>
    <w:rsid w:val="00AF3FF3"/>
    <w:rsid w:val="00B0441F"/>
    <w:rsid w:val="00B1086A"/>
    <w:rsid w:val="00B118F1"/>
    <w:rsid w:val="00B124EF"/>
    <w:rsid w:val="00B13AA3"/>
    <w:rsid w:val="00B162A0"/>
    <w:rsid w:val="00B17FD0"/>
    <w:rsid w:val="00B40D78"/>
    <w:rsid w:val="00B42D3E"/>
    <w:rsid w:val="00B4623D"/>
    <w:rsid w:val="00B475F8"/>
    <w:rsid w:val="00B62B6B"/>
    <w:rsid w:val="00B64980"/>
    <w:rsid w:val="00B756AB"/>
    <w:rsid w:val="00B75A41"/>
    <w:rsid w:val="00B97F1B"/>
    <w:rsid w:val="00BC14F4"/>
    <w:rsid w:val="00BC1D69"/>
    <w:rsid w:val="00BC5430"/>
    <w:rsid w:val="00BC723F"/>
    <w:rsid w:val="00BD396C"/>
    <w:rsid w:val="00BE7E88"/>
    <w:rsid w:val="00BF02F7"/>
    <w:rsid w:val="00BF03AB"/>
    <w:rsid w:val="00C22109"/>
    <w:rsid w:val="00C2216C"/>
    <w:rsid w:val="00C33035"/>
    <w:rsid w:val="00C43ECF"/>
    <w:rsid w:val="00C52152"/>
    <w:rsid w:val="00C61AD4"/>
    <w:rsid w:val="00C67E6F"/>
    <w:rsid w:val="00C71C8F"/>
    <w:rsid w:val="00C72073"/>
    <w:rsid w:val="00CB35E6"/>
    <w:rsid w:val="00CB3F29"/>
    <w:rsid w:val="00CC173A"/>
    <w:rsid w:val="00CD52C1"/>
    <w:rsid w:val="00CD6D95"/>
    <w:rsid w:val="00CE7FE0"/>
    <w:rsid w:val="00CF4C8A"/>
    <w:rsid w:val="00D07D36"/>
    <w:rsid w:val="00D10761"/>
    <w:rsid w:val="00D21823"/>
    <w:rsid w:val="00D2653D"/>
    <w:rsid w:val="00D269E3"/>
    <w:rsid w:val="00D272D0"/>
    <w:rsid w:val="00D278AE"/>
    <w:rsid w:val="00D71417"/>
    <w:rsid w:val="00D72D32"/>
    <w:rsid w:val="00DA53B6"/>
    <w:rsid w:val="00DD2554"/>
    <w:rsid w:val="00DF401D"/>
    <w:rsid w:val="00E01950"/>
    <w:rsid w:val="00E07880"/>
    <w:rsid w:val="00E16E39"/>
    <w:rsid w:val="00E40F3F"/>
    <w:rsid w:val="00E61FC2"/>
    <w:rsid w:val="00E65070"/>
    <w:rsid w:val="00E7381F"/>
    <w:rsid w:val="00E77866"/>
    <w:rsid w:val="00E87965"/>
    <w:rsid w:val="00E92610"/>
    <w:rsid w:val="00E946BA"/>
    <w:rsid w:val="00EE1B4B"/>
    <w:rsid w:val="00EE2904"/>
    <w:rsid w:val="00EF1E9D"/>
    <w:rsid w:val="00EF724C"/>
    <w:rsid w:val="00F0196D"/>
    <w:rsid w:val="00F17D67"/>
    <w:rsid w:val="00F3264C"/>
    <w:rsid w:val="00F47DF4"/>
    <w:rsid w:val="00F74DD0"/>
    <w:rsid w:val="00F87E3D"/>
    <w:rsid w:val="00F93557"/>
    <w:rsid w:val="00F962D7"/>
    <w:rsid w:val="00FB1DE7"/>
    <w:rsid w:val="00FD453B"/>
    <w:rsid w:val="00FD509B"/>
    <w:rsid w:val="00FD79FC"/>
    <w:rsid w:val="00FE1E55"/>
    <w:rsid w:val="00FE391F"/>
    <w:rsid w:val="00FF5B65"/>
    <w:rsid w:val="013D2024"/>
    <w:rsid w:val="01650A1D"/>
    <w:rsid w:val="02031D32"/>
    <w:rsid w:val="023D6E86"/>
    <w:rsid w:val="02A7153F"/>
    <w:rsid w:val="02D26D55"/>
    <w:rsid w:val="032D5FB2"/>
    <w:rsid w:val="05195D4F"/>
    <w:rsid w:val="05904E9B"/>
    <w:rsid w:val="05B8227A"/>
    <w:rsid w:val="06A403E0"/>
    <w:rsid w:val="06D70690"/>
    <w:rsid w:val="07550F28"/>
    <w:rsid w:val="07D83DE2"/>
    <w:rsid w:val="089949E0"/>
    <w:rsid w:val="08BB7863"/>
    <w:rsid w:val="08C046FB"/>
    <w:rsid w:val="08D913E6"/>
    <w:rsid w:val="08DD6998"/>
    <w:rsid w:val="09615BFD"/>
    <w:rsid w:val="096D5ACA"/>
    <w:rsid w:val="0AE15CC0"/>
    <w:rsid w:val="0B095C4A"/>
    <w:rsid w:val="0DAC62BF"/>
    <w:rsid w:val="0DEE4C61"/>
    <w:rsid w:val="0E855321"/>
    <w:rsid w:val="0E951557"/>
    <w:rsid w:val="0EF62763"/>
    <w:rsid w:val="0FFF33EB"/>
    <w:rsid w:val="1149492A"/>
    <w:rsid w:val="1158399C"/>
    <w:rsid w:val="11B33868"/>
    <w:rsid w:val="125B0B95"/>
    <w:rsid w:val="13637C7A"/>
    <w:rsid w:val="14AD037D"/>
    <w:rsid w:val="156C1A99"/>
    <w:rsid w:val="16A122DA"/>
    <w:rsid w:val="17660CA4"/>
    <w:rsid w:val="177F4089"/>
    <w:rsid w:val="194E43DF"/>
    <w:rsid w:val="1AD231F8"/>
    <w:rsid w:val="1B0C6CA8"/>
    <w:rsid w:val="1B7C43A1"/>
    <w:rsid w:val="1D855533"/>
    <w:rsid w:val="1EA31048"/>
    <w:rsid w:val="1EB16949"/>
    <w:rsid w:val="1F4339E6"/>
    <w:rsid w:val="20C21853"/>
    <w:rsid w:val="20CD75DC"/>
    <w:rsid w:val="216B3D03"/>
    <w:rsid w:val="225A4896"/>
    <w:rsid w:val="22D55212"/>
    <w:rsid w:val="235210BF"/>
    <w:rsid w:val="239D63F1"/>
    <w:rsid w:val="25A03791"/>
    <w:rsid w:val="2662396C"/>
    <w:rsid w:val="271648C4"/>
    <w:rsid w:val="27BF1744"/>
    <w:rsid w:val="2818228E"/>
    <w:rsid w:val="28D218E9"/>
    <w:rsid w:val="299C27F5"/>
    <w:rsid w:val="2A34540A"/>
    <w:rsid w:val="2A4031D9"/>
    <w:rsid w:val="2B8A7BFB"/>
    <w:rsid w:val="2C6B63F7"/>
    <w:rsid w:val="2C8E2FAF"/>
    <w:rsid w:val="2C9F20A2"/>
    <w:rsid w:val="2CBB3703"/>
    <w:rsid w:val="2CBC25EA"/>
    <w:rsid w:val="2D641A44"/>
    <w:rsid w:val="2D7A65E5"/>
    <w:rsid w:val="2DA07322"/>
    <w:rsid w:val="2DD45898"/>
    <w:rsid w:val="2F1D27A7"/>
    <w:rsid w:val="2F252182"/>
    <w:rsid w:val="2F505C1A"/>
    <w:rsid w:val="300268F5"/>
    <w:rsid w:val="319114AC"/>
    <w:rsid w:val="3265646C"/>
    <w:rsid w:val="32AC6093"/>
    <w:rsid w:val="32C61641"/>
    <w:rsid w:val="332B1021"/>
    <w:rsid w:val="334525B8"/>
    <w:rsid w:val="33A34F66"/>
    <w:rsid w:val="353D7DCC"/>
    <w:rsid w:val="36B949F4"/>
    <w:rsid w:val="37273A25"/>
    <w:rsid w:val="37937B36"/>
    <w:rsid w:val="3814502E"/>
    <w:rsid w:val="39710CE1"/>
    <w:rsid w:val="3D6019E8"/>
    <w:rsid w:val="3E547CBC"/>
    <w:rsid w:val="3E8F7155"/>
    <w:rsid w:val="3F1F636C"/>
    <w:rsid w:val="3F225D50"/>
    <w:rsid w:val="41576BB8"/>
    <w:rsid w:val="42335E20"/>
    <w:rsid w:val="461E0DA3"/>
    <w:rsid w:val="47854B91"/>
    <w:rsid w:val="482875B3"/>
    <w:rsid w:val="48465CD4"/>
    <w:rsid w:val="495C2D6C"/>
    <w:rsid w:val="49B23A45"/>
    <w:rsid w:val="49BD37AB"/>
    <w:rsid w:val="4B523F29"/>
    <w:rsid w:val="4C1B443E"/>
    <w:rsid w:val="4C1C0A13"/>
    <w:rsid w:val="4C2C46CF"/>
    <w:rsid w:val="4D6B0A7D"/>
    <w:rsid w:val="4DC51680"/>
    <w:rsid w:val="4DEB7EAD"/>
    <w:rsid w:val="4F305DD7"/>
    <w:rsid w:val="4FFD2D2E"/>
    <w:rsid w:val="506C1C46"/>
    <w:rsid w:val="510D0629"/>
    <w:rsid w:val="5195553F"/>
    <w:rsid w:val="51A11782"/>
    <w:rsid w:val="51B3607E"/>
    <w:rsid w:val="51C95FE0"/>
    <w:rsid w:val="52154B4B"/>
    <w:rsid w:val="52895FD2"/>
    <w:rsid w:val="52E1116A"/>
    <w:rsid w:val="533434BC"/>
    <w:rsid w:val="534D6079"/>
    <w:rsid w:val="53883CB6"/>
    <w:rsid w:val="54C4589C"/>
    <w:rsid w:val="56B66EF3"/>
    <w:rsid w:val="56C20484"/>
    <w:rsid w:val="570E700F"/>
    <w:rsid w:val="578C1B7B"/>
    <w:rsid w:val="5A772811"/>
    <w:rsid w:val="5D806194"/>
    <w:rsid w:val="5F7D28A3"/>
    <w:rsid w:val="60C54D7D"/>
    <w:rsid w:val="611B7142"/>
    <w:rsid w:val="612C0865"/>
    <w:rsid w:val="6157150B"/>
    <w:rsid w:val="615E0C40"/>
    <w:rsid w:val="619F660D"/>
    <w:rsid w:val="61A47C64"/>
    <w:rsid w:val="61E46310"/>
    <w:rsid w:val="625F4E23"/>
    <w:rsid w:val="633E69AD"/>
    <w:rsid w:val="63727BFE"/>
    <w:rsid w:val="64413291"/>
    <w:rsid w:val="65462E34"/>
    <w:rsid w:val="654B08D8"/>
    <w:rsid w:val="66E47422"/>
    <w:rsid w:val="670E220E"/>
    <w:rsid w:val="680619B5"/>
    <w:rsid w:val="685507C6"/>
    <w:rsid w:val="6932650C"/>
    <w:rsid w:val="69897DD0"/>
    <w:rsid w:val="699C5BA9"/>
    <w:rsid w:val="69D17944"/>
    <w:rsid w:val="69F0329A"/>
    <w:rsid w:val="6B914408"/>
    <w:rsid w:val="6BB7417C"/>
    <w:rsid w:val="6C344E82"/>
    <w:rsid w:val="6D587BDA"/>
    <w:rsid w:val="70AF092F"/>
    <w:rsid w:val="72177393"/>
    <w:rsid w:val="722A37C9"/>
    <w:rsid w:val="72360152"/>
    <w:rsid w:val="723854D8"/>
    <w:rsid w:val="72432402"/>
    <w:rsid w:val="72921C93"/>
    <w:rsid w:val="732A502D"/>
    <w:rsid w:val="73B14045"/>
    <w:rsid w:val="746A7AB4"/>
    <w:rsid w:val="751303C2"/>
    <w:rsid w:val="75501D93"/>
    <w:rsid w:val="76175655"/>
    <w:rsid w:val="764E2749"/>
    <w:rsid w:val="76797A4B"/>
    <w:rsid w:val="77315EF9"/>
    <w:rsid w:val="798E1F8F"/>
    <w:rsid w:val="7A9C5BF2"/>
    <w:rsid w:val="7AC11F2B"/>
    <w:rsid w:val="7AF407BC"/>
    <w:rsid w:val="7C8C724F"/>
    <w:rsid w:val="7EE75C0E"/>
    <w:rsid w:val="7F343CC1"/>
    <w:rsid w:val="7F792D1C"/>
    <w:rsid w:val="7FDE03A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Document Map"/>
    <w:basedOn w:val="1"/>
    <w:link w:val="20"/>
    <w:semiHidden/>
    <w:unhideWhenUsed/>
    <w:qFormat/>
    <w:uiPriority w:val="99"/>
    <w:rPr>
      <w:rFonts w:ascii="宋体" w:eastAsia="宋体"/>
      <w:sz w:val="18"/>
      <w:szCs w:val="18"/>
    </w:rPr>
  </w:style>
  <w:style w:type="paragraph" w:styleId="3">
    <w:name w:val="annotation text"/>
    <w:basedOn w:val="1"/>
    <w:link w:val="17"/>
    <w:semiHidden/>
    <w:unhideWhenUsed/>
    <w:uiPriority w:val="99"/>
    <w:pPr>
      <w:jc w:val="left"/>
    </w:pPr>
  </w:style>
  <w:style w:type="paragraph" w:styleId="4">
    <w:name w:val="Balloon Text"/>
    <w:basedOn w:val="1"/>
    <w:link w:val="16"/>
    <w:semiHidden/>
    <w:unhideWhenUsed/>
    <w:uiPriority w:val="99"/>
    <w:rPr>
      <w:sz w:val="18"/>
      <w:szCs w:val="18"/>
    </w:rPr>
  </w:style>
  <w:style w:type="paragraph" w:styleId="5">
    <w:name w:val="footer"/>
    <w:basedOn w:val="1"/>
    <w:link w:val="15"/>
    <w:unhideWhenUsed/>
    <w:qFormat/>
    <w:uiPriority w:val="99"/>
    <w:pPr>
      <w:tabs>
        <w:tab w:val="center" w:pos="4153"/>
        <w:tab w:val="right" w:pos="8306"/>
      </w:tabs>
      <w:snapToGrid w:val="0"/>
      <w:jc w:val="left"/>
    </w:pPr>
    <w:rPr>
      <w:sz w:val="18"/>
      <w:szCs w:val="18"/>
    </w:rPr>
  </w:style>
  <w:style w:type="paragraph" w:styleId="6">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toc 1"/>
    <w:basedOn w:val="1"/>
    <w:next w:val="1"/>
    <w:unhideWhenUsed/>
    <w:qFormat/>
    <w:uiPriority w:val="39"/>
  </w:style>
  <w:style w:type="paragraph" w:styleId="8">
    <w:name w:val="annotation subject"/>
    <w:basedOn w:val="3"/>
    <w:next w:val="3"/>
    <w:link w:val="18"/>
    <w:semiHidden/>
    <w:unhideWhenUsed/>
    <w:qFormat/>
    <w:uiPriority w:val="99"/>
    <w:rPr>
      <w:b/>
      <w:bCs/>
    </w:rPr>
  </w:style>
  <w:style w:type="table" w:styleId="10">
    <w:name w:val="Table Grid"/>
    <w:basedOn w:val="9"/>
    <w:qFormat/>
    <w:uiPriority w:val="3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12">
    <w:name w:val="Hyperlink"/>
    <w:basedOn w:val="11"/>
    <w:unhideWhenUsed/>
    <w:qFormat/>
    <w:uiPriority w:val="99"/>
    <w:rPr>
      <w:color w:val="0000FF" w:themeColor="hyperlink"/>
      <w:u w:val="single"/>
      <w14:textFill>
        <w14:solidFill>
          <w14:schemeClr w14:val="hlink"/>
        </w14:solidFill>
      </w14:textFill>
    </w:rPr>
  </w:style>
  <w:style w:type="character" w:styleId="13">
    <w:name w:val="annotation reference"/>
    <w:basedOn w:val="11"/>
    <w:semiHidden/>
    <w:unhideWhenUsed/>
    <w:qFormat/>
    <w:uiPriority w:val="99"/>
    <w:rPr>
      <w:sz w:val="21"/>
      <w:szCs w:val="21"/>
    </w:rPr>
  </w:style>
  <w:style w:type="character" w:customStyle="1" w:styleId="14">
    <w:name w:val="页眉 字符"/>
    <w:basedOn w:val="11"/>
    <w:link w:val="6"/>
    <w:qFormat/>
    <w:uiPriority w:val="99"/>
    <w:rPr>
      <w:sz w:val="18"/>
      <w:szCs w:val="18"/>
    </w:rPr>
  </w:style>
  <w:style w:type="character" w:customStyle="1" w:styleId="15">
    <w:name w:val="页脚 字符"/>
    <w:basedOn w:val="11"/>
    <w:link w:val="5"/>
    <w:qFormat/>
    <w:uiPriority w:val="99"/>
    <w:rPr>
      <w:sz w:val="18"/>
      <w:szCs w:val="18"/>
    </w:rPr>
  </w:style>
  <w:style w:type="character" w:customStyle="1" w:styleId="16">
    <w:name w:val="批注框文本 字符"/>
    <w:basedOn w:val="11"/>
    <w:link w:val="4"/>
    <w:semiHidden/>
    <w:qFormat/>
    <w:uiPriority w:val="99"/>
    <w:rPr>
      <w:sz w:val="18"/>
      <w:szCs w:val="18"/>
    </w:rPr>
  </w:style>
  <w:style w:type="character" w:customStyle="1" w:styleId="17">
    <w:name w:val="批注文字 字符"/>
    <w:basedOn w:val="11"/>
    <w:link w:val="3"/>
    <w:semiHidden/>
    <w:qFormat/>
    <w:uiPriority w:val="99"/>
  </w:style>
  <w:style w:type="character" w:customStyle="1" w:styleId="18">
    <w:name w:val="批注主题 字符"/>
    <w:basedOn w:val="17"/>
    <w:link w:val="8"/>
    <w:semiHidden/>
    <w:qFormat/>
    <w:uiPriority w:val="99"/>
    <w:rPr>
      <w:b/>
      <w:bCs/>
    </w:rPr>
  </w:style>
  <w:style w:type="paragraph" w:styleId="19">
    <w:name w:val="List Paragraph"/>
    <w:basedOn w:val="1"/>
    <w:qFormat/>
    <w:uiPriority w:val="34"/>
    <w:pPr>
      <w:ind w:firstLine="420" w:firstLineChars="200"/>
    </w:pPr>
    <w:rPr>
      <w:rFonts w:ascii="Calibri" w:hAnsi="Calibri" w:eastAsia="宋体" w:cs="Times New Roman"/>
    </w:rPr>
  </w:style>
  <w:style w:type="character" w:customStyle="1" w:styleId="20">
    <w:name w:val="文档结构图 字符"/>
    <w:basedOn w:val="11"/>
    <w:link w:val="2"/>
    <w:semiHidden/>
    <w:qFormat/>
    <w:uiPriority w:val="99"/>
    <w:rPr>
      <w:rFonts w:ascii="宋体" w:eastAsia="宋体"/>
      <w:sz w:val="18"/>
      <w:szCs w:val="18"/>
    </w:rPr>
  </w:style>
  <w:style w:type="paragraph" w:customStyle="1" w:styleId="21">
    <w:name w:val="样式2"/>
    <w:basedOn w:val="1"/>
    <w:qFormat/>
    <w:uiPriority w:val="0"/>
    <w:pPr>
      <w:spacing w:line="400" w:lineRule="exact"/>
      <w:ind w:firstLine="480" w:firstLineChars="200"/>
    </w:pPr>
    <w:rPr>
      <w:rFonts w:ascii="宋体" w:hAnsi="宋体"/>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A84C5C1-FDBE-4BA5-AE2D-DF58ABE079F3}">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Pages>
  <Words>502</Words>
  <Characters>2868</Characters>
  <Lines>23</Lines>
  <Paragraphs>6</Paragraphs>
  <TotalTime>5</TotalTime>
  <ScaleCrop>false</ScaleCrop>
  <LinksUpToDate>false</LinksUpToDate>
  <CharactersWithSpaces>3364</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2019-06-26T02:37:00Z</dcterms:created>
  <dc:creator>User</dc:creator>
  <cp:lastModifiedBy>fran</cp:lastModifiedBy>
  <cp:lastPrinted>2019-03-21T12:39:00Z</cp:lastPrinted>
  <dcterms:modified xsi:type="dcterms:W3CDTF">2019-12-06T15:42:20Z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