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A1E" w:rsidRDefault="00EF3F78">
      <w:pPr>
        <w:spacing w:line="360" w:lineRule="auto"/>
        <w:jc w:val="left"/>
        <w:outlineLvl w:val="0"/>
        <w:rPr>
          <w:rFonts w:ascii="黑体" w:eastAsia="黑体" w:hAnsi="黑体"/>
          <w:sz w:val="30"/>
          <w:szCs w:val="30"/>
        </w:rPr>
      </w:pPr>
      <w:bookmarkStart w:id="0" w:name="_Toc4406545"/>
      <w:bookmarkStart w:id="1" w:name="_Toc2371663"/>
      <w:r>
        <w:rPr>
          <w:rFonts w:ascii="宋体" w:eastAsia="宋体" w:hAnsi="宋体" w:hint="eastAsia"/>
          <w:color w:val="FF0000"/>
          <w:szCs w:val="21"/>
        </w:rPr>
        <w:t xml:space="preserve">   </w:t>
      </w:r>
      <w:r w:rsidR="00D23F3F">
        <w:rPr>
          <w:rFonts w:ascii="黑体" w:eastAsia="黑体" w:hAnsi="黑体"/>
          <w:sz w:val="30"/>
          <w:szCs w:val="30"/>
        </w:rPr>
        <w:pict>
          <v:rect id="_x0000_s1040" style="position:absolute;margin-left:-35.6pt;margin-top:-25pt;width:515.4pt;height:1in;z-index:251671552;mso-position-horizontal-relative:text;mso-position-vertical-relative:text;v-text-anchor:middle" filled="f" stroked="f">
            <v:textbox>
              <w:txbxContent>
                <w:p w:rsidR="007A14C7" w:rsidRDefault="007A14C7">
                  <w:pPr>
                    <w:jc w:val="center"/>
                  </w:pPr>
                  <w:r>
                    <w:rPr>
                      <w:rFonts w:ascii="方正小标宋简体" w:eastAsia="方正小标宋简体" w:hint="eastAsia"/>
                      <w:sz w:val="44"/>
                      <w:szCs w:val="44"/>
                    </w:rPr>
                    <w:t>旅游学概论本科课程教学大纲</w:t>
                  </w:r>
                </w:p>
              </w:txbxContent>
            </v:textbox>
          </v:rect>
        </w:pict>
      </w:r>
    </w:p>
    <w:p w:rsidR="00BA0A1E" w:rsidRDefault="00EF3F78">
      <w:pPr>
        <w:jc w:val="left"/>
        <w:outlineLvl w:val="0"/>
        <w:rPr>
          <w:rFonts w:ascii="仿宋_GB2312" w:eastAsia="仿宋_GB2312" w:hAnsi="黑体"/>
          <w:sz w:val="30"/>
          <w:szCs w:val="30"/>
        </w:rPr>
      </w:pPr>
      <w:r>
        <w:rPr>
          <w:rFonts w:ascii="宋体" w:eastAsia="宋体" w:hAnsi="宋体" w:hint="eastAsia"/>
          <w:color w:val="FF0000"/>
          <w:szCs w:val="21"/>
        </w:rPr>
        <w:t xml:space="preserve">    </w:t>
      </w:r>
      <w:r w:rsidR="00D23F3F">
        <w:rPr>
          <w:rFonts w:ascii="仿宋_GB2312" w:eastAsia="仿宋_GB2312" w:hAnsi="黑体"/>
          <w:sz w:val="30"/>
          <w:szCs w:val="30"/>
        </w:rPr>
        <w:pict>
          <v:rect id="_x0000_s1042" style="position:absolute;margin-left:239.2pt;margin-top:3.2pt;width:216.6pt;height:66.6pt;z-index:251673600;mso-position-horizontal-relative:text;mso-position-vertical-relative:text;v-text-anchor:middle" filled="f" stroked="f">
            <v:textbox>
              <w:txbxContent>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编制人：姬康</w:t>
                  </w:r>
                </w:p>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审定人：</w:t>
                  </w:r>
                  <w:r w:rsidR="00883524">
                    <w:rPr>
                      <w:rFonts w:ascii="仿宋_GB2312" w:eastAsia="仿宋_GB2312" w:hAnsi="黑体" w:hint="eastAsia"/>
                      <w:sz w:val="30"/>
                      <w:szCs w:val="30"/>
                    </w:rPr>
                    <w:t>郑春霞</w:t>
                  </w:r>
                </w:p>
                <w:p w:rsidR="007A14C7" w:rsidRDefault="007A14C7"/>
              </w:txbxContent>
            </v:textbox>
          </v:rect>
        </w:pict>
      </w:r>
      <w:r w:rsidR="00D23F3F">
        <w:rPr>
          <w:rFonts w:ascii="仿宋_GB2312" w:eastAsia="仿宋_GB2312" w:hAnsi="黑体"/>
          <w:sz w:val="30"/>
          <w:szCs w:val="30"/>
        </w:rPr>
        <w:pict>
          <v:rect id="_x0000_s1041" style="position:absolute;margin-left:-6.8pt;margin-top:3.2pt;width:229.8pt;height:66.6pt;z-index:251672576;mso-position-horizontal-relative:text;mso-position-vertical-relative:text;v-text-anchor:middle" filled="f" stroked="f">
            <v:textbox>
              <w:txbxContent>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 xml:space="preserve">开课部门：商学院                    </w:t>
                  </w:r>
                </w:p>
                <w:p w:rsidR="007A14C7" w:rsidRDefault="007A14C7">
                  <w:pPr>
                    <w:spacing w:line="360" w:lineRule="auto"/>
                    <w:jc w:val="left"/>
                    <w:outlineLvl w:val="0"/>
                    <w:rPr>
                      <w:rFonts w:ascii="仿宋_GB2312" w:eastAsia="仿宋_GB2312" w:hAnsi="黑体"/>
                      <w:sz w:val="30"/>
                      <w:szCs w:val="30"/>
                    </w:rPr>
                  </w:pPr>
                  <w:r>
                    <w:rPr>
                      <w:rFonts w:ascii="仿宋_GB2312" w:eastAsia="仿宋_GB2312" w:hAnsi="黑体" w:hint="eastAsia"/>
                      <w:sz w:val="30"/>
                      <w:szCs w:val="30"/>
                    </w:rPr>
                    <w:t>编制时间：2019年6月</w:t>
                  </w:r>
                  <w:r w:rsidR="00883524">
                    <w:rPr>
                      <w:rFonts w:ascii="仿宋_GB2312" w:eastAsia="仿宋_GB2312" w:hAnsi="黑体" w:hint="eastAsia"/>
                      <w:sz w:val="30"/>
                      <w:szCs w:val="30"/>
                    </w:rPr>
                    <w:t>30</w:t>
                  </w:r>
                  <w:r>
                    <w:rPr>
                      <w:rFonts w:ascii="仿宋_GB2312" w:eastAsia="仿宋_GB2312" w:hAnsi="黑体" w:hint="eastAsia"/>
                      <w:sz w:val="30"/>
                      <w:szCs w:val="30"/>
                    </w:rPr>
                    <w:t xml:space="preserve">日                  </w:t>
                  </w:r>
                </w:p>
                <w:p w:rsidR="007A14C7" w:rsidRDefault="007A14C7"/>
              </w:txbxContent>
            </v:textbox>
          </v:rect>
        </w:pict>
      </w:r>
    </w:p>
    <w:p w:rsidR="00BA0A1E" w:rsidRDefault="00BA0A1E">
      <w:pPr>
        <w:spacing w:line="360" w:lineRule="auto"/>
        <w:jc w:val="left"/>
        <w:outlineLvl w:val="0"/>
        <w:rPr>
          <w:rFonts w:ascii="仿宋_GB2312" w:eastAsia="仿宋_GB2312" w:hAnsi="黑体"/>
          <w:sz w:val="30"/>
          <w:szCs w:val="30"/>
        </w:rPr>
      </w:pPr>
    </w:p>
    <w:p w:rsidR="00BA0A1E" w:rsidRDefault="00EF3F78">
      <w:pPr>
        <w:jc w:val="left"/>
        <w:outlineLvl w:val="0"/>
        <w:rPr>
          <w:rFonts w:ascii="宋体" w:eastAsia="宋体" w:hAnsi="宋体"/>
          <w:bCs/>
          <w:color w:val="FF0000"/>
          <w:szCs w:val="21"/>
        </w:rPr>
      </w:pPr>
      <w:r>
        <w:rPr>
          <w:rFonts w:ascii="仿宋_GB2312" w:eastAsia="仿宋_GB2312" w:hAnsi="黑体" w:hint="eastAsia"/>
          <w:sz w:val="30"/>
          <w:szCs w:val="30"/>
        </w:rPr>
        <w:t xml:space="preserve"> </w:t>
      </w:r>
      <w:r>
        <w:rPr>
          <w:rFonts w:ascii="宋体" w:eastAsia="宋体" w:hAnsi="宋体" w:hint="eastAsia"/>
          <w:bCs/>
          <w:color w:val="FF0000"/>
          <w:szCs w:val="21"/>
        </w:rPr>
        <w:t xml:space="preserve"> </w:t>
      </w:r>
    </w:p>
    <w:p w:rsidR="00BA0A1E" w:rsidRDefault="00EF3F78" w:rsidP="00DB1C17">
      <w:pPr>
        <w:spacing w:afterLines="50" w:line="360" w:lineRule="auto"/>
        <w:jc w:val="left"/>
        <w:outlineLvl w:val="0"/>
        <w:rPr>
          <w:rFonts w:ascii="黑体" w:eastAsia="黑体" w:hAnsi="黑体"/>
          <w:sz w:val="30"/>
          <w:szCs w:val="30"/>
        </w:rPr>
      </w:pPr>
      <w:r>
        <w:rPr>
          <w:rFonts w:ascii="黑体" w:eastAsia="黑体" w:hAnsi="黑体" w:hint="eastAsia"/>
          <w:sz w:val="30"/>
          <w:szCs w:val="30"/>
        </w:rPr>
        <w:t>一、课程基本信息</w:t>
      </w:r>
      <w:bookmarkStart w:id="2" w:name="_GoBack"/>
      <w:bookmarkEnd w:id="0"/>
      <w:bookmarkEnd w:id="1"/>
      <w:bookmarkEnd w:id="2"/>
    </w:p>
    <w:tbl>
      <w:tblPr>
        <w:tblStyle w:val="a9"/>
        <w:tblW w:w="9541" w:type="dxa"/>
        <w:jc w:val="center"/>
        <w:tblLayout w:type="fixed"/>
        <w:tblLook w:val="04A0"/>
      </w:tblPr>
      <w:tblGrid>
        <w:gridCol w:w="1577"/>
        <w:gridCol w:w="935"/>
        <w:gridCol w:w="2148"/>
        <w:gridCol w:w="1734"/>
        <w:gridCol w:w="3147"/>
      </w:tblGrid>
      <w:tr w:rsidR="00BA0A1E">
        <w:trPr>
          <w:trHeight w:val="454"/>
          <w:jc w:val="center"/>
        </w:trPr>
        <w:tc>
          <w:tcPr>
            <w:tcW w:w="1577" w:type="dxa"/>
            <w:vMerge w:val="restart"/>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课程名称</w:t>
            </w:r>
          </w:p>
        </w:tc>
        <w:tc>
          <w:tcPr>
            <w:tcW w:w="93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中文</w:t>
            </w:r>
          </w:p>
        </w:tc>
        <w:tc>
          <w:tcPr>
            <w:tcW w:w="7029" w:type="dxa"/>
            <w:gridSpan w:val="3"/>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w:t>
            </w:r>
            <w:r w:rsidR="00F01E98">
              <w:rPr>
                <w:rFonts w:ascii="宋体" w:eastAsia="宋体" w:hAnsi="宋体" w:hint="eastAsia"/>
                <w:sz w:val="24"/>
                <w:szCs w:val="24"/>
              </w:rPr>
              <w:t>学</w:t>
            </w:r>
            <w:r>
              <w:rPr>
                <w:rFonts w:ascii="宋体" w:eastAsia="宋体" w:hAnsi="宋体" w:hint="eastAsia"/>
                <w:sz w:val="24"/>
                <w:szCs w:val="24"/>
              </w:rPr>
              <w:t>概论</w:t>
            </w:r>
          </w:p>
        </w:tc>
      </w:tr>
      <w:tr w:rsidR="00BA0A1E">
        <w:trPr>
          <w:trHeight w:val="454"/>
          <w:jc w:val="center"/>
        </w:trPr>
        <w:tc>
          <w:tcPr>
            <w:tcW w:w="1577" w:type="dxa"/>
            <w:vMerge/>
            <w:tcBorders>
              <w:left w:val="single" w:sz="4" w:space="0" w:color="auto"/>
              <w:right w:val="single" w:sz="4" w:space="0" w:color="auto"/>
            </w:tcBorders>
            <w:vAlign w:val="center"/>
          </w:tcPr>
          <w:p w:rsidR="00BA0A1E" w:rsidRDefault="00BA0A1E">
            <w:pPr>
              <w:adjustRightInd w:val="0"/>
              <w:snapToGrid w:val="0"/>
              <w:spacing w:line="320" w:lineRule="exact"/>
              <w:jc w:val="center"/>
              <w:rPr>
                <w:rFonts w:ascii="宋体" w:eastAsia="宋体" w:hAnsi="宋体"/>
                <w:sz w:val="24"/>
                <w:szCs w:val="24"/>
              </w:rPr>
            </w:pPr>
          </w:p>
        </w:tc>
        <w:tc>
          <w:tcPr>
            <w:tcW w:w="93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英文</w:t>
            </w:r>
          </w:p>
        </w:tc>
        <w:tc>
          <w:tcPr>
            <w:tcW w:w="7029" w:type="dxa"/>
            <w:gridSpan w:val="3"/>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hint="eastAsia"/>
              </w:rPr>
              <w:t>General Introduction to Touristics</w:t>
            </w:r>
          </w:p>
        </w:tc>
      </w:tr>
      <w:tr w:rsidR="00BA0A1E">
        <w:trPr>
          <w:trHeight w:val="454"/>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课程代码</w:t>
            </w:r>
          </w:p>
        </w:tc>
        <w:tc>
          <w:tcPr>
            <w:tcW w:w="3083" w:type="dxa"/>
            <w:gridSpan w:val="2"/>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sidRPr="00734764">
              <w:rPr>
                <w:rFonts w:ascii="宋体" w:hAnsi="宋体" w:cs="宋体"/>
                <w:kern w:val="0"/>
                <w:szCs w:val="21"/>
              </w:rPr>
              <w:t>18101040300</w:t>
            </w:r>
          </w:p>
        </w:tc>
        <w:tc>
          <w:tcPr>
            <w:tcW w:w="1734"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课程性质</w:t>
            </w:r>
          </w:p>
        </w:tc>
        <w:tc>
          <w:tcPr>
            <w:tcW w:w="3147" w:type="dxa"/>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color w:val="000000" w:themeColor="text1"/>
                <w:sz w:val="24"/>
                <w:szCs w:val="24"/>
              </w:rPr>
              <w:t>专业</w:t>
            </w:r>
            <w:r>
              <w:rPr>
                <w:rFonts w:ascii="宋体" w:eastAsia="宋体" w:hAnsi="宋体" w:hint="eastAsia"/>
                <w:sz w:val="24"/>
                <w:szCs w:val="24"/>
              </w:rPr>
              <w:t>必修课</w:t>
            </w:r>
          </w:p>
        </w:tc>
      </w:tr>
      <w:tr w:rsidR="00BA0A1E">
        <w:trPr>
          <w:trHeight w:val="454"/>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课程学分</w:t>
            </w:r>
          </w:p>
        </w:tc>
        <w:tc>
          <w:tcPr>
            <w:tcW w:w="3083" w:type="dxa"/>
            <w:gridSpan w:val="2"/>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3</w:t>
            </w:r>
          </w:p>
        </w:tc>
        <w:tc>
          <w:tcPr>
            <w:tcW w:w="1734"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课程学时</w:t>
            </w:r>
          </w:p>
        </w:tc>
        <w:tc>
          <w:tcPr>
            <w:tcW w:w="3147" w:type="dxa"/>
            <w:tcBorders>
              <w:lef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4</w:t>
            </w:r>
            <w:r w:rsidR="00DB1C17">
              <w:rPr>
                <w:rFonts w:ascii="宋体" w:eastAsia="宋体" w:hAnsi="宋体" w:hint="eastAsia"/>
                <w:sz w:val="24"/>
                <w:szCs w:val="24"/>
              </w:rPr>
              <w:t>8</w:t>
            </w:r>
          </w:p>
        </w:tc>
      </w:tr>
      <w:tr w:rsidR="00BA0A1E">
        <w:trPr>
          <w:trHeight w:val="454"/>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适用专业</w:t>
            </w:r>
          </w:p>
        </w:tc>
        <w:tc>
          <w:tcPr>
            <w:tcW w:w="3083" w:type="dxa"/>
            <w:gridSpan w:val="2"/>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旅游管理</w:t>
            </w:r>
          </w:p>
        </w:tc>
        <w:tc>
          <w:tcPr>
            <w:tcW w:w="1734"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课程组负责人</w:t>
            </w:r>
          </w:p>
        </w:tc>
        <w:tc>
          <w:tcPr>
            <w:tcW w:w="3147" w:type="dxa"/>
            <w:tcBorders>
              <w:left w:val="single" w:sz="4" w:space="0" w:color="auto"/>
            </w:tcBorders>
            <w:vAlign w:val="center"/>
          </w:tcPr>
          <w:p w:rsidR="00BA0A1E" w:rsidRDefault="00BD4CBC">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736"/>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课程组成员</w:t>
            </w:r>
          </w:p>
        </w:tc>
        <w:tc>
          <w:tcPr>
            <w:tcW w:w="7964" w:type="dxa"/>
            <w:gridSpan w:val="4"/>
            <w:tcBorders>
              <w:left w:val="single" w:sz="4" w:space="0" w:color="auto"/>
            </w:tcBorders>
            <w:vAlign w:val="center"/>
          </w:tcPr>
          <w:p w:rsidR="00BA0A1E" w:rsidRDefault="00BD4CBC" w:rsidP="00BD4CBC">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851"/>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先修课程</w:t>
            </w:r>
          </w:p>
        </w:tc>
        <w:tc>
          <w:tcPr>
            <w:tcW w:w="7964" w:type="dxa"/>
            <w:gridSpan w:val="4"/>
            <w:tcBorders>
              <w:left w:val="single" w:sz="4" w:space="0" w:color="auto"/>
            </w:tcBorders>
            <w:vAlign w:val="center"/>
          </w:tcPr>
          <w:p w:rsidR="00BA0A1E" w:rsidRDefault="00BD4CBC" w:rsidP="00BD4CBC">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无</w:t>
            </w:r>
          </w:p>
        </w:tc>
      </w:tr>
      <w:tr w:rsidR="00BA0A1E">
        <w:trPr>
          <w:trHeight w:val="851"/>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选用教材</w:t>
            </w:r>
          </w:p>
        </w:tc>
        <w:tc>
          <w:tcPr>
            <w:tcW w:w="7964" w:type="dxa"/>
            <w:gridSpan w:val="4"/>
            <w:tcBorders>
              <w:left w:val="single" w:sz="4" w:space="0" w:color="auto"/>
            </w:tcBorders>
            <w:vAlign w:val="center"/>
          </w:tcPr>
          <w:p w:rsidR="00BA0A1E" w:rsidRDefault="00A134D2" w:rsidP="00A134D2">
            <w:pPr>
              <w:adjustRightInd w:val="0"/>
              <w:snapToGrid w:val="0"/>
              <w:spacing w:line="320" w:lineRule="exact"/>
              <w:jc w:val="left"/>
              <w:rPr>
                <w:rFonts w:ascii="宋体" w:eastAsia="宋体" w:hAnsi="宋体"/>
                <w:sz w:val="24"/>
                <w:szCs w:val="24"/>
              </w:rPr>
            </w:pPr>
            <w:r w:rsidRPr="00A134D2">
              <w:rPr>
                <w:rFonts w:ascii="宋体" w:eastAsia="宋体" w:hAnsi="宋体" w:hint="eastAsia"/>
                <w:sz w:val="24"/>
                <w:szCs w:val="24"/>
              </w:rPr>
              <w:t>郭胜</w:t>
            </w:r>
            <w:r>
              <w:rPr>
                <w:rFonts w:ascii="宋体" w:eastAsia="宋体" w:hAnsi="宋体" w:hint="eastAsia"/>
                <w:sz w:val="24"/>
                <w:szCs w:val="24"/>
              </w:rPr>
              <w:t>.</w:t>
            </w:r>
            <w:r w:rsidRPr="00A134D2">
              <w:rPr>
                <w:rFonts w:ascii="宋体" w:eastAsia="宋体" w:hAnsi="宋体" w:hint="eastAsia"/>
                <w:sz w:val="24"/>
                <w:szCs w:val="24"/>
              </w:rPr>
              <w:t>旅游学概论</w:t>
            </w:r>
            <w:r>
              <w:rPr>
                <w:rFonts w:ascii="宋体" w:eastAsia="宋体" w:hAnsi="宋体" w:hint="eastAsia"/>
                <w:sz w:val="24"/>
                <w:szCs w:val="24"/>
              </w:rPr>
              <w:t>（第三版）.</w:t>
            </w:r>
            <w:r w:rsidRPr="00A134D2">
              <w:rPr>
                <w:rFonts w:ascii="宋体" w:eastAsia="宋体" w:hAnsi="宋体" w:hint="eastAsia"/>
                <w:sz w:val="24"/>
                <w:szCs w:val="24"/>
              </w:rPr>
              <w:t>北京</w:t>
            </w:r>
            <w:r>
              <w:rPr>
                <w:rFonts w:ascii="宋体" w:eastAsia="宋体" w:hAnsi="宋体" w:hint="eastAsia"/>
                <w:sz w:val="24"/>
                <w:szCs w:val="24"/>
              </w:rPr>
              <w:t xml:space="preserve">: </w:t>
            </w:r>
            <w:r w:rsidRPr="00A134D2">
              <w:rPr>
                <w:rFonts w:ascii="宋体" w:eastAsia="宋体" w:hAnsi="宋体" w:hint="eastAsia"/>
                <w:sz w:val="24"/>
                <w:szCs w:val="24"/>
              </w:rPr>
              <w:t>高等教育出版社,</w:t>
            </w:r>
            <w:r>
              <w:rPr>
                <w:rFonts w:ascii="宋体" w:eastAsia="宋体" w:hAnsi="宋体" w:hint="eastAsia"/>
                <w:sz w:val="24"/>
                <w:szCs w:val="24"/>
              </w:rPr>
              <w:t xml:space="preserve"> </w:t>
            </w:r>
            <w:r w:rsidRPr="00A134D2">
              <w:rPr>
                <w:rFonts w:ascii="宋体" w:eastAsia="宋体" w:hAnsi="宋体" w:hint="eastAsia"/>
                <w:sz w:val="24"/>
                <w:szCs w:val="24"/>
              </w:rPr>
              <w:t>2014</w:t>
            </w:r>
            <w:r w:rsidR="00EF3F78">
              <w:rPr>
                <w:rFonts w:ascii="宋体" w:eastAsia="宋体" w:hAnsi="宋体" w:hint="eastAsia"/>
                <w:sz w:val="24"/>
                <w:szCs w:val="24"/>
              </w:rPr>
              <w:t>.</w:t>
            </w:r>
          </w:p>
        </w:tc>
      </w:tr>
      <w:tr w:rsidR="00BA0A1E">
        <w:trPr>
          <w:trHeight w:val="1106"/>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参考书目</w:t>
            </w:r>
          </w:p>
        </w:tc>
        <w:tc>
          <w:tcPr>
            <w:tcW w:w="7964" w:type="dxa"/>
            <w:gridSpan w:val="4"/>
            <w:tcBorders>
              <w:left w:val="single" w:sz="4" w:space="0" w:color="auto"/>
            </w:tcBorders>
            <w:vAlign w:val="center"/>
          </w:tcPr>
          <w:p w:rsidR="00A134D2" w:rsidRPr="007A14C7"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1、</w:t>
            </w:r>
            <w:r w:rsidR="00A134D2" w:rsidRPr="007A14C7">
              <w:rPr>
                <w:rFonts w:ascii="宋体" w:eastAsia="宋体" w:hAnsi="宋体" w:hint="eastAsia"/>
                <w:sz w:val="24"/>
                <w:szCs w:val="24"/>
              </w:rPr>
              <w:t>傅云新编著.旅游学概论.</w:t>
            </w:r>
            <w:r w:rsidR="00B656FE" w:rsidRPr="007A14C7">
              <w:rPr>
                <w:rFonts w:ascii="宋体" w:eastAsia="宋体" w:hAnsi="宋体" w:hint="eastAsia"/>
                <w:sz w:val="24"/>
                <w:szCs w:val="24"/>
              </w:rPr>
              <w:t>广州：</w:t>
            </w:r>
            <w:r w:rsidR="00A134D2" w:rsidRPr="007A14C7">
              <w:rPr>
                <w:rFonts w:ascii="宋体" w:eastAsia="宋体" w:hAnsi="宋体" w:hint="eastAsia"/>
                <w:sz w:val="24"/>
                <w:szCs w:val="24"/>
              </w:rPr>
              <w:t>暨南大学出版社，2012</w:t>
            </w:r>
            <w:r w:rsidR="00B656FE" w:rsidRPr="007A14C7">
              <w:rPr>
                <w:rFonts w:ascii="宋体" w:eastAsia="宋体" w:hAnsi="宋体" w:hint="eastAsia"/>
                <w:sz w:val="24"/>
                <w:szCs w:val="24"/>
              </w:rPr>
              <w:t>.</w:t>
            </w:r>
          </w:p>
          <w:p w:rsidR="00A134D2" w:rsidRPr="007A14C7"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2、</w:t>
            </w:r>
            <w:r w:rsidR="00A134D2" w:rsidRPr="007A14C7">
              <w:rPr>
                <w:rFonts w:ascii="宋体" w:eastAsia="宋体" w:hAnsi="宋体" w:hint="eastAsia"/>
                <w:sz w:val="24"/>
                <w:szCs w:val="24"/>
              </w:rPr>
              <w:t>吴必虎编著.旅游学概论.</w:t>
            </w:r>
            <w:r w:rsidR="00B656FE" w:rsidRPr="007A14C7">
              <w:rPr>
                <w:rFonts w:ascii="宋体" w:eastAsia="宋体" w:hAnsi="宋体" w:hint="eastAsia"/>
                <w:sz w:val="24"/>
                <w:szCs w:val="24"/>
              </w:rPr>
              <w:t>北京：</w:t>
            </w:r>
            <w:r w:rsidR="00A134D2" w:rsidRPr="007A14C7">
              <w:rPr>
                <w:rFonts w:ascii="宋体" w:eastAsia="宋体" w:hAnsi="宋体" w:hint="eastAsia"/>
                <w:sz w:val="24"/>
                <w:szCs w:val="24"/>
              </w:rPr>
              <w:t>人民大学出版社，2016</w:t>
            </w:r>
            <w:r w:rsidR="00B656FE" w:rsidRPr="007A14C7">
              <w:rPr>
                <w:rFonts w:ascii="宋体" w:eastAsia="宋体" w:hAnsi="宋体" w:hint="eastAsia"/>
                <w:sz w:val="24"/>
                <w:szCs w:val="24"/>
              </w:rPr>
              <w:t>.</w:t>
            </w:r>
          </w:p>
          <w:p w:rsidR="00A134D2" w:rsidRPr="007A14C7"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3、</w:t>
            </w:r>
            <w:r w:rsidR="00A134D2" w:rsidRPr="007A14C7">
              <w:rPr>
                <w:rFonts w:ascii="宋体" w:eastAsia="宋体" w:hAnsi="宋体" w:hint="eastAsia"/>
                <w:sz w:val="24"/>
                <w:szCs w:val="24"/>
              </w:rPr>
              <w:t>李天元主编.旅游学.</w:t>
            </w:r>
            <w:r w:rsidR="00B656FE" w:rsidRPr="007A14C7">
              <w:rPr>
                <w:rFonts w:ascii="宋体" w:eastAsia="宋体" w:hAnsi="宋体" w:hint="eastAsia"/>
                <w:sz w:val="24"/>
                <w:szCs w:val="24"/>
              </w:rPr>
              <w:t>北京：</w:t>
            </w:r>
            <w:r w:rsidR="00A134D2" w:rsidRPr="007A14C7">
              <w:rPr>
                <w:rFonts w:ascii="宋体" w:eastAsia="宋体" w:hAnsi="宋体" w:hint="eastAsia"/>
                <w:sz w:val="24"/>
                <w:szCs w:val="24"/>
              </w:rPr>
              <w:t>高等教育出版社，2013</w:t>
            </w:r>
            <w:r w:rsidR="00B656FE" w:rsidRPr="007A14C7">
              <w:rPr>
                <w:rFonts w:ascii="宋体" w:eastAsia="宋体" w:hAnsi="宋体" w:hint="eastAsia"/>
                <w:sz w:val="24"/>
                <w:szCs w:val="24"/>
              </w:rPr>
              <w:t>.</w:t>
            </w:r>
          </w:p>
          <w:p w:rsidR="00BA0A1E" w:rsidRDefault="007A14C7" w:rsidP="007A14C7">
            <w:pPr>
              <w:adjustRightInd w:val="0"/>
              <w:snapToGrid w:val="0"/>
              <w:spacing w:line="276" w:lineRule="auto"/>
              <w:jc w:val="left"/>
              <w:rPr>
                <w:rFonts w:ascii="宋体" w:eastAsia="宋体" w:hAnsi="宋体"/>
                <w:sz w:val="24"/>
                <w:szCs w:val="24"/>
              </w:rPr>
            </w:pPr>
            <w:r>
              <w:rPr>
                <w:rFonts w:ascii="宋体" w:eastAsia="宋体" w:hAnsi="宋体" w:hint="eastAsia"/>
                <w:sz w:val="24"/>
                <w:szCs w:val="24"/>
              </w:rPr>
              <w:t>4、</w:t>
            </w:r>
            <w:r w:rsidR="00B656FE" w:rsidRPr="007A14C7">
              <w:rPr>
                <w:rFonts w:ascii="宋体" w:eastAsia="宋体" w:hAnsi="宋体" w:hint="eastAsia"/>
                <w:sz w:val="24"/>
                <w:szCs w:val="24"/>
              </w:rPr>
              <w:t>张凌云、刘宇等编著.</w:t>
            </w:r>
            <w:r w:rsidR="00A134D2" w:rsidRPr="007A14C7">
              <w:rPr>
                <w:rFonts w:ascii="宋体" w:eastAsia="宋体" w:hAnsi="宋体" w:hint="eastAsia"/>
                <w:sz w:val="24"/>
                <w:szCs w:val="24"/>
              </w:rPr>
              <w:t>旅游学概论.</w:t>
            </w:r>
            <w:r w:rsidR="00B656FE" w:rsidRPr="007A14C7">
              <w:rPr>
                <w:rFonts w:ascii="宋体" w:eastAsia="宋体" w:hAnsi="宋体" w:hint="eastAsia"/>
                <w:sz w:val="24"/>
                <w:szCs w:val="24"/>
              </w:rPr>
              <w:t>北京：</w:t>
            </w:r>
            <w:r w:rsidR="00A134D2" w:rsidRPr="007A14C7">
              <w:rPr>
                <w:rFonts w:ascii="宋体" w:eastAsia="宋体" w:hAnsi="宋体" w:hint="eastAsia"/>
                <w:sz w:val="24"/>
                <w:szCs w:val="24"/>
              </w:rPr>
              <w:t>北京师范大学出版社2012</w:t>
            </w:r>
            <w:r w:rsidR="00B656FE" w:rsidRPr="007A14C7">
              <w:rPr>
                <w:rFonts w:ascii="宋体" w:eastAsia="宋体" w:hAnsi="宋体" w:hint="eastAsia"/>
                <w:sz w:val="24"/>
                <w:szCs w:val="24"/>
              </w:rPr>
              <w:t>.</w:t>
            </w:r>
          </w:p>
        </w:tc>
      </w:tr>
      <w:tr w:rsidR="00BA0A1E">
        <w:trPr>
          <w:trHeight w:val="851"/>
          <w:jc w:val="center"/>
        </w:trPr>
        <w:tc>
          <w:tcPr>
            <w:tcW w:w="1577"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 w:val="24"/>
                <w:szCs w:val="24"/>
              </w:rPr>
            </w:pPr>
            <w:r>
              <w:rPr>
                <w:rFonts w:ascii="宋体" w:eastAsia="宋体" w:hAnsi="宋体" w:hint="eastAsia"/>
                <w:sz w:val="24"/>
                <w:szCs w:val="24"/>
              </w:rPr>
              <w:t>推荐教材</w:t>
            </w:r>
          </w:p>
        </w:tc>
        <w:tc>
          <w:tcPr>
            <w:tcW w:w="7964" w:type="dxa"/>
            <w:gridSpan w:val="4"/>
            <w:tcBorders>
              <w:left w:val="single" w:sz="4" w:space="0" w:color="auto"/>
            </w:tcBorders>
            <w:vAlign w:val="center"/>
          </w:tcPr>
          <w:p w:rsidR="00BA0A1E" w:rsidRDefault="00B656FE">
            <w:pPr>
              <w:adjustRightInd w:val="0"/>
              <w:snapToGrid w:val="0"/>
              <w:spacing w:line="320" w:lineRule="exact"/>
              <w:jc w:val="left"/>
              <w:rPr>
                <w:rFonts w:ascii="宋体" w:eastAsia="宋体" w:hAnsi="宋体"/>
                <w:sz w:val="24"/>
                <w:szCs w:val="24"/>
              </w:rPr>
            </w:pPr>
            <w:r w:rsidRPr="00A134D2">
              <w:rPr>
                <w:rFonts w:ascii="宋体" w:eastAsia="宋体" w:hAnsi="宋体" w:hint="eastAsia"/>
                <w:sz w:val="24"/>
                <w:szCs w:val="24"/>
              </w:rPr>
              <w:t>郭胜</w:t>
            </w:r>
            <w:r>
              <w:rPr>
                <w:rFonts w:ascii="宋体" w:eastAsia="宋体" w:hAnsi="宋体" w:hint="eastAsia"/>
                <w:sz w:val="24"/>
                <w:szCs w:val="24"/>
              </w:rPr>
              <w:t>.</w:t>
            </w:r>
            <w:r w:rsidRPr="00A134D2">
              <w:rPr>
                <w:rFonts w:ascii="宋体" w:eastAsia="宋体" w:hAnsi="宋体" w:hint="eastAsia"/>
                <w:sz w:val="24"/>
                <w:szCs w:val="24"/>
              </w:rPr>
              <w:t>旅游学概论</w:t>
            </w:r>
            <w:r>
              <w:rPr>
                <w:rFonts w:ascii="宋体" w:eastAsia="宋体" w:hAnsi="宋体" w:hint="eastAsia"/>
                <w:sz w:val="24"/>
                <w:szCs w:val="24"/>
              </w:rPr>
              <w:t>（第三版）.</w:t>
            </w:r>
            <w:r w:rsidRPr="00A134D2">
              <w:rPr>
                <w:rFonts w:ascii="宋体" w:eastAsia="宋体" w:hAnsi="宋体" w:hint="eastAsia"/>
                <w:sz w:val="24"/>
                <w:szCs w:val="24"/>
              </w:rPr>
              <w:t>北京</w:t>
            </w:r>
            <w:r>
              <w:rPr>
                <w:rFonts w:ascii="宋体" w:eastAsia="宋体" w:hAnsi="宋体" w:hint="eastAsia"/>
                <w:sz w:val="24"/>
                <w:szCs w:val="24"/>
              </w:rPr>
              <w:t xml:space="preserve">: </w:t>
            </w:r>
            <w:r w:rsidRPr="00A134D2">
              <w:rPr>
                <w:rFonts w:ascii="宋体" w:eastAsia="宋体" w:hAnsi="宋体" w:hint="eastAsia"/>
                <w:sz w:val="24"/>
                <w:szCs w:val="24"/>
              </w:rPr>
              <w:t>高等教育出版社,</w:t>
            </w:r>
            <w:r>
              <w:rPr>
                <w:rFonts w:ascii="宋体" w:eastAsia="宋体" w:hAnsi="宋体" w:hint="eastAsia"/>
                <w:sz w:val="24"/>
                <w:szCs w:val="24"/>
              </w:rPr>
              <w:t xml:space="preserve"> </w:t>
            </w:r>
            <w:r w:rsidRPr="00A134D2">
              <w:rPr>
                <w:rFonts w:ascii="宋体" w:eastAsia="宋体" w:hAnsi="宋体" w:hint="eastAsia"/>
                <w:sz w:val="24"/>
                <w:szCs w:val="24"/>
              </w:rPr>
              <w:t>2014</w:t>
            </w:r>
            <w:r>
              <w:rPr>
                <w:rFonts w:ascii="宋体" w:eastAsia="宋体" w:hAnsi="宋体" w:hint="eastAsia"/>
                <w:sz w:val="24"/>
                <w:szCs w:val="24"/>
              </w:rPr>
              <w:t>.</w:t>
            </w:r>
          </w:p>
        </w:tc>
      </w:tr>
    </w:tbl>
    <w:p w:rsidR="00BA0A1E" w:rsidRDefault="00EF3F78">
      <w:pPr>
        <w:widowControl/>
        <w:spacing w:line="360" w:lineRule="auto"/>
        <w:jc w:val="left"/>
        <w:outlineLvl w:val="0"/>
        <w:rPr>
          <w:rFonts w:ascii="黑体" w:eastAsia="黑体" w:hAnsi="黑体"/>
          <w:sz w:val="30"/>
          <w:szCs w:val="30"/>
        </w:rPr>
      </w:pPr>
      <w:bookmarkStart w:id="3" w:name="_Toc2371664"/>
      <w:bookmarkStart w:id="4" w:name="_Toc4406546"/>
      <w:r>
        <w:rPr>
          <w:rFonts w:ascii="黑体" w:eastAsia="黑体" w:hAnsi="黑体" w:hint="eastAsia"/>
          <w:sz w:val="30"/>
          <w:szCs w:val="30"/>
        </w:rPr>
        <w:t>二、课程目标</w:t>
      </w:r>
      <w:bookmarkEnd w:id="3"/>
      <w:bookmarkEnd w:id="4"/>
    </w:p>
    <w:p w:rsidR="00BA0A1E" w:rsidRDefault="00EF3F78" w:rsidP="00DB1C17">
      <w:pPr>
        <w:spacing w:afterLines="50" w:line="480" w:lineRule="exact"/>
        <w:jc w:val="left"/>
        <w:rPr>
          <w:rFonts w:ascii="仿宋_GB2312" w:eastAsia="仿宋_GB2312" w:hAnsi="宋体"/>
          <w:b/>
          <w:sz w:val="30"/>
          <w:szCs w:val="30"/>
        </w:rPr>
      </w:pPr>
      <w:r>
        <w:rPr>
          <w:rFonts w:ascii="仿宋_GB2312" w:eastAsia="仿宋_GB2312" w:hAnsi="宋体" w:hint="eastAsia"/>
          <w:b/>
          <w:sz w:val="30"/>
          <w:szCs w:val="30"/>
        </w:rPr>
        <w:t>（一）课程具体目标</w:t>
      </w:r>
    </w:p>
    <w:tbl>
      <w:tblPr>
        <w:tblStyle w:val="a9"/>
        <w:tblW w:w="9874" w:type="dxa"/>
        <w:jc w:val="center"/>
        <w:tblLayout w:type="fixed"/>
        <w:tblLook w:val="04A0"/>
      </w:tblPr>
      <w:tblGrid>
        <w:gridCol w:w="1565"/>
        <w:gridCol w:w="8309"/>
      </w:tblGrid>
      <w:tr w:rsidR="00BA0A1E">
        <w:trPr>
          <w:trHeight w:val="585"/>
          <w:jc w:val="center"/>
        </w:trPr>
        <w:tc>
          <w:tcPr>
            <w:tcW w:w="1565" w:type="dxa"/>
            <w:tcBorders>
              <w:left w:val="single" w:sz="4" w:space="0" w:color="auto"/>
              <w:right w:val="single" w:sz="4" w:space="0" w:color="auto"/>
            </w:tcBorders>
            <w:vAlign w:val="center"/>
          </w:tcPr>
          <w:p w:rsidR="00BA0A1E" w:rsidRDefault="00EF3F78">
            <w:pPr>
              <w:rPr>
                <w:rFonts w:ascii="宋体" w:eastAsia="宋体" w:hAnsi="宋体"/>
                <w:b/>
                <w:szCs w:val="21"/>
              </w:rPr>
            </w:pPr>
            <w:r>
              <w:rPr>
                <w:rFonts w:ascii="仿宋_GB2312" w:eastAsia="仿宋_GB2312" w:hAnsi="宋体" w:hint="eastAsia"/>
                <w:sz w:val="28"/>
                <w:szCs w:val="28"/>
              </w:rPr>
              <w:t xml:space="preserve">   </w:t>
            </w:r>
            <w:r>
              <w:rPr>
                <w:rFonts w:ascii="宋体" w:eastAsia="宋体" w:hAnsi="宋体" w:hint="eastAsia"/>
                <w:b/>
                <w:szCs w:val="21"/>
              </w:rPr>
              <w:t>序  号</w:t>
            </w:r>
          </w:p>
        </w:tc>
        <w:tc>
          <w:tcPr>
            <w:tcW w:w="8309" w:type="dxa"/>
            <w:tcBorders>
              <w:left w:val="single" w:sz="4" w:space="0" w:color="auto"/>
            </w:tcBorders>
            <w:vAlign w:val="center"/>
          </w:tcPr>
          <w:p w:rsidR="00BA0A1E" w:rsidRDefault="00EF3F78">
            <w:pPr>
              <w:jc w:val="center"/>
              <w:rPr>
                <w:rFonts w:ascii="宋体" w:eastAsia="宋体" w:hAnsi="宋体"/>
                <w:b/>
                <w:szCs w:val="21"/>
              </w:rPr>
            </w:pPr>
            <w:r>
              <w:rPr>
                <w:rFonts w:ascii="宋体" w:eastAsia="宋体" w:hAnsi="宋体" w:hint="eastAsia"/>
                <w:b/>
                <w:szCs w:val="21"/>
              </w:rPr>
              <w:t>课程具体目标</w:t>
            </w:r>
          </w:p>
        </w:tc>
      </w:tr>
      <w:tr w:rsidR="00BA0A1E">
        <w:trPr>
          <w:trHeight w:val="698"/>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8309" w:type="dxa"/>
            <w:tcBorders>
              <w:left w:val="single" w:sz="4" w:space="0" w:color="auto"/>
            </w:tcBorders>
            <w:vAlign w:val="center"/>
          </w:tcPr>
          <w:p w:rsidR="00BA0A1E" w:rsidRDefault="00984339" w:rsidP="00CE3042">
            <w:pPr>
              <w:adjustRightInd w:val="0"/>
              <w:snapToGrid w:val="0"/>
              <w:spacing w:line="320" w:lineRule="exact"/>
              <w:jc w:val="left"/>
              <w:rPr>
                <w:rFonts w:ascii="宋体" w:eastAsia="宋体" w:hAnsi="宋体"/>
                <w:szCs w:val="21"/>
              </w:rPr>
            </w:pPr>
            <w:r>
              <w:rPr>
                <w:rFonts w:ascii="宋体" w:eastAsia="宋体" w:hAnsi="宋体" w:hint="eastAsia"/>
                <w:szCs w:val="21"/>
              </w:rPr>
              <w:t>树立旅游管理专业所必须的服务意识，</w:t>
            </w:r>
            <w:r w:rsidR="00CE3042">
              <w:rPr>
                <w:rFonts w:ascii="宋体" w:eastAsia="宋体" w:hAnsi="宋体" w:hint="eastAsia"/>
                <w:szCs w:val="21"/>
              </w:rPr>
              <w:t>了解旅游学涉及的基本概念、</w:t>
            </w:r>
            <w:r>
              <w:rPr>
                <w:rFonts w:ascii="宋体" w:eastAsia="宋体" w:hAnsi="宋体" w:hint="eastAsia"/>
                <w:szCs w:val="21"/>
              </w:rPr>
              <w:t>学科构成、</w:t>
            </w:r>
            <w:r w:rsidR="00CE3042">
              <w:rPr>
                <w:rFonts w:ascii="宋体" w:eastAsia="宋体" w:hAnsi="宋体" w:hint="eastAsia"/>
                <w:szCs w:val="21"/>
              </w:rPr>
              <w:t>旅游行为的发展历程</w:t>
            </w:r>
            <w:r w:rsidR="00D83528">
              <w:rPr>
                <w:rFonts w:ascii="宋体" w:eastAsia="宋体" w:hAnsi="宋体" w:hint="eastAsia"/>
                <w:szCs w:val="21"/>
              </w:rPr>
              <w:t>；旅游产（行）业的基本构成要素</w:t>
            </w:r>
          </w:p>
        </w:tc>
      </w:tr>
      <w:tr w:rsidR="00BA0A1E">
        <w:trPr>
          <w:trHeight w:val="585"/>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8309" w:type="dxa"/>
            <w:tcBorders>
              <w:left w:val="single" w:sz="4" w:space="0" w:color="auto"/>
            </w:tcBorders>
            <w:vAlign w:val="center"/>
          </w:tcPr>
          <w:p w:rsidR="00BA0A1E" w:rsidRDefault="00CE3042" w:rsidP="00CE3042">
            <w:pPr>
              <w:adjustRightInd w:val="0"/>
              <w:snapToGrid w:val="0"/>
              <w:spacing w:line="320" w:lineRule="exact"/>
              <w:jc w:val="left"/>
              <w:rPr>
                <w:rFonts w:ascii="宋体" w:eastAsia="宋体" w:hAnsi="宋体"/>
                <w:szCs w:val="21"/>
              </w:rPr>
            </w:pPr>
            <w:r>
              <w:rPr>
                <w:rFonts w:ascii="宋体" w:eastAsia="宋体" w:hAnsi="宋体" w:hint="eastAsia"/>
                <w:szCs w:val="21"/>
              </w:rPr>
              <w:t>了解旅游学研究的基本游（访）客、旅游资源、旅游媒介等三大组成要素</w:t>
            </w:r>
            <w:r w:rsidR="009C036F">
              <w:rPr>
                <w:rFonts w:ascii="宋体" w:eastAsia="宋体" w:hAnsi="宋体" w:hint="eastAsia"/>
                <w:szCs w:val="21"/>
              </w:rPr>
              <w:t>相互关系及</w:t>
            </w:r>
            <w:r w:rsidR="00D83528">
              <w:rPr>
                <w:rFonts w:ascii="宋体" w:eastAsia="宋体" w:hAnsi="宋体" w:hint="eastAsia"/>
                <w:szCs w:val="21"/>
              </w:rPr>
              <w:t>发展动力、条件和组织形态</w:t>
            </w:r>
          </w:p>
        </w:tc>
      </w:tr>
      <w:tr w:rsidR="00BA0A1E">
        <w:trPr>
          <w:trHeight w:val="585"/>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8309" w:type="dxa"/>
            <w:tcBorders>
              <w:left w:val="single" w:sz="4" w:space="0" w:color="auto"/>
            </w:tcBorders>
            <w:vAlign w:val="center"/>
          </w:tcPr>
          <w:p w:rsidR="00BA0A1E" w:rsidRDefault="00D83528" w:rsidP="00D83528">
            <w:pPr>
              <w:adjustRightInd w:val="0"/>
              <w:snapToGrid w:val="0"/>
              <w:spacing w:line="320" w:lineRule="exact"/>
              <w:jc w:val="left"/>
              <w:rPr>
                <w:rFonts w:ascii="宋体" w:eastAsia="宋体" w:hAnsi="宋体"/>
                <w:szCs w:val="21"/>
              </w:rPr>
            </w:pPr>
            <w:r>
              <w:rPr>
                <w:rFonts w:ascii="宋体" w:eastAsia="宋体" w:hAnsi="宋体" w:hint="eastAsia"/>
                <w:szCs w:val="21"/>
              </w:rPr>
              <w:t>初步掌握旅游学构成基本要素等旅游行为基本要素的分析工具和方法</w:t>
            </w:r>
          </w:p>
        </w:tc>
      </w:tr>
      <w:tr w:rsidR="00BA0A1E">
        <w:trPr>
          <w:trHeight w:val="585"/>
          <w:jc w:val="center"/>
        </w:trPr>
        <w:tc>
          <w:tcPr>
            <w:tcW w:w="1565" w:type="dxa"/>
            <w:tcBorders>
              <w:left w:val="single" w:sz="4" w:space="0" w:color="auto"/>
              <w:right w:val="single" w:sz="4" w:space="0" w:color="auto"/>
            </w:tcBorders>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课程目标4</w:t>
            </w:r>
          </w:p>
        </w:tc>
        <w:tc>
          <w:tcPr>
            <w:tcW w:w="8309" w:type="dxa"/>
            <w:tcBorders>
              <w:left w:val="single" w:sz="4" w:space="0" w:color="auto"/>
            </w:tcBorders>
            <w:vAlign w:val="center"/>
          </w:tcPr>
          <w:p w:rsidR="00BA0A1E" w:rsidRDefault="00D83528">
            <w:pPr>
              <w:adjustRightInd w:val="0"/>
              <w:snapToGrid w:val="0"/>
              <w:spacing w:line="320" w:lineRule="exact"/>
              <w:jc w:val="left"/>
              <w:rPr>
                <w:rFonts w:ascii="宋体" w:eastAsia="宋体" w:hAnsi="宋体"/>
                <w:szCs w:val="21"/>
              </w:rPr>
            </w:pPr>
            <w:r>
              <w:rPr>
                <w:rFonts w:ascii="宋体" w:eastAsia="宋体" w:hAnsi="宋体" w:hint="eastAsia"/>
                <w:color w:val="000000" w:themeColor="text1"/>
                <w:szCs w:val="21"/>
              </w:rPr>
              <w:t>部分</w:t>
            </w:r>
            <w:r w:rsidR="00B656FE">
              <w:rPr>
                <w:rFonts w:ascii="宋体" w:eastAsia="宋体" w:hAnsi="宋体" w:hint="eastAsia"/>
                <w:color w:val="000000" w:themeColor="text1"/>
                <w:szCs w:val="21"/>
              </w:rPr>
              <w:t>了解旅游学</w:t>
            </w:r>
            <w:r w:rsidR="00EF3F78">
              <w:rPr>
                <w:rFonts w:ascii="宋体" w:eastAsia="宋体" w:hAnsi="宋体" w:hint="eastAsia"/>
                <w:color w:val="000000" w:themeColor="text1"/>
                <w:szCs w:val="21"/>
              </w:rPr>
              <w:t>学前沿理论和实践，形成</w:t>
            </w:r>
            <w:r>
              <w:rPr>
                <w:rFonts w:ascii="宋体" w:eastAsia="宋体" w:hAnsi="宋体" w:hint="eastAsia"/>
                <w:color w:val="000000" w:themeColor="text1"/>
                <w:szCs w:val="21"/>
              </w:rPr>
              <w:t>旅游管理的创新</w:t>
            </w:r>
            <w:r w:rsidR="00EF3F78">
              <w:rPr>
                <w:rFonts w:ascii="宋体" w:eastAsia="宋体" w:hAnsi="宋体" w:hint="eastAsia"/>
                <w:szCs w:val="21"/>
              </w:rPr>
              <w:t>思维</w:t>
            </w:r>
          </w:p>
        </w:tc>
      </w:tr>
    </w:tbl>
    <w:p w:rsidR="00BA0A1E" w:rsidRDefault="00EF3F78" w:rsidP="00DB1C17">
      <w:pPr>
        <w:spacing w:beforeLines="50" w:afterLines="50" w:line="480" w:lineRule="exact"/>
        <w:jc w:val="left"/>
        <w:rPr>
          <w:rFonts w:ascii="仿宋_GB2312" w:eastAsia="仿宋_GB2312" w:hAnsi="宋体"/>
          <w:b/>
          <w:sz w:val="30"/>
          <w:szCs w:val="30"/>
        </w:rPr>
      </w:pPr>
      <w:r>
        <w:rPr>
          <w:rFonts w:ascii="仿宋_GB2312" w:eastAsia="仿宋_GB2312" w:hAnsi="宋体" w:hint="eastAsia"/>
          <w:b/>
          <w:sz w:val="30"/>
          <w:szCs w:val="30"/>
        </w:rPr>
        <w:t>（二）课程目标与毕业要求的关系</w:t>
      </w:r>
    </w:p>
    <w:tbl>
      <w:tblPr>
        <w:tblStyle w:val="a9"/>
        <w:tblW w:w="9987" w:type="dxa"/>
        <w:jc w:val="center"/>
        <w:tblLayout w:type="fixed"/>
        <w:tblLook w:val="04A0"/>
      </w:tblPr>
      <w:tblGrid>
        <w:gridCol w:w="1509"/>
        <w:gridCol w:w="2808"/>
        <w:gridCol w:w="5670"/>
      </w:tblGrid>
      <w:tr w:rsidR="00BA0A1E">
        <w:trPr>
          <w:trHeight w:val="454"/>
          <w:jc w:val="center"/>
        </w:trPr>
        <w:tc>
          <w:tcPr>
            <w:tcW w:w="1509"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b/>
                <w:szCs w:val="21"/>
              </w:rPr>
              <w:t>课程目标</w:t>
            </w:r>
          </w:p>
        </w:tc>
        <w:tc>
          <w:tcPr>
            <w:tcW w:w="280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b/>
                <w:szCs w:val="21"/>
              </w:rPr>
              <w:t>支撑的毕业要求</w:t>
            </w:r>
          </w:p>
        </w:tc>
        <w:tc>
          <w:tcPr>
            <w:tcW w:w="5670"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b/>
                <w:szCs w:val="21"/>
              </w:rPr>
              <w:t>支撑的毕业要求指标点</w:t>
            </w:r>
          </w:p>
        </w:tc>
      </w:tr>
      <w:tr w:rsidR="00BA0A1E">
        <w:trPr>
          <w:trHeight w:val="1090"/>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2808" w:type="dxa"/>
            <w:vAlign w:val="center"/>
          </w:tcPr>
          <w:p w:rsidR="00BA0A1E" w:rsidRDefault="00EF3F78">
            <w:pPr>
              <w:adjustRightInd w:val="0"/>
              <w:snapToGrid w:val="0"/>
              <w:spacing w:line="320" w:lineRule="exact"/>
              <w:jc w:val="left"/>
              <w:rPr>
                <w:rFonts w:ascii="宋体" w:eastAsia="宋体" w:hAnsi="宋体"/>
                <w:szCs w:val="21"/>
              </w:rPr>
            </w:pPr>
            <w:r>
              <w:rPr>
                <w:rFonts w:ascii="宋体" w:eastAsia="宋体" w:hAnsi="宋体" w:hint="eastAsia"/>
                <w:szCs w:val="21"/>
              </w:rPr>
              <w:t>毕业要求1:</w:t>
            </w:r>
            <w:r w:rsidR="00EF0B4B">
              <w:rPr>
                <w:rFonts w:ascii="宋体" w:eastAsia="宋体" w:hAnsi="宋体" w:hint="eastAsia"/>
                <w:szCs w:val="21"/>
              </w:rPr>
              <w:t>整体素质要求</w:t>
            </w:r>
          </w:p>
        </w:tc>
        <w:tc>
          <w:tcPr>
            <w:tcW w:w="5670" w:type="dxa"/>
            <w:vAlign w:val="center"/>
          </w:tcPr>
          <w:p w:rsidR="00E748F1" w:rsidRPr="00E748F1" w:rsidRDefault="00E748F1" w:rsidP="00E748F1">
            <w:pPr>
              <w:spacing w:line="400" w:lineRule="exact"/>
              <w:rPr>
                <w:rFonts w:ascii="宋体" w:eastAsia="宋体" w:hAnsi="宋体"/>
                <w:szCs w:val="21"/>
              </w:rPr>
            </w:pPr>
            <w:r w:rsidRPr="00E748F1">
              <w:rPr>
                <w:rFonts w:ascii="宋体" w:eastAsia="宋体" w:hAnsi="宋体" w:hint="eastAsia"/>
                <w:szCs w:val="21"/>
              </w:rPr>
              <w:t>1.2</w:t>
            </w:r>
            <w:r w:rsidR="00E76EC8">
              <w:rPr>
                <w:rFonts w:ascii="宋体" w:eastAsia="宋体" w:hAnsi="宋体" w:hint="eastAsia"/>
                <w:szCs w:val="21"/>
              </w:rPr>
              <w:t>拥有良好的专业素养、团队协作精神、时代意识和国际视野</w:t>
            </w:r>
          </w:p>
          <w:p w:rsidR="00E748F1" w:rsidRPr="00E748F1" w:rsidRDefault="00E748F1" w:rsidP="00E748F1">
            <w:pPr>
              <w:spacing w:line="400" w:lineRule="exact"/>
              <w:rPr>
                <w:rFonts w:ascii="宋体" w:eastAsia="宋体" w:hAnsi="宋体"/>
                <w:szCs w:val="21"/>
              </w:rPr>
            </w:pPr>
            <w:r w:rsidRPr="00E748F1">
              <w:rPr>
                <w:rFonts w:ascii="宋体" w:eastAsia="宋体" w:hAnsi="宋体" w:hint="eastAsia"/>
                <w:szCs w:val="21"/>
              </w:rPr>
              <w:t>1.4</w:t>
            </w:r>
            <w:r w:rsidR="00E76EC8">
              <w:rPr>
                <w:rFonts w:ascii="宋体" w:eastAsia="宋体" w:hAnsi="宋体" w:hint="eastAsia"/>
                <w:szCs w:val="21"/>
              </w:rPr>
              <w:t>具备职业认同感、职业责任感和良好的职业素养</w:t>
            </w:r>
          </w:p>
          <w:p w:rsidR="00BA0A1E" w:rsidRPr="006F0BCF" w:rsidRDefault="00E748F1" w:rsidP="006F0BCF">
            <w:pPr>
              <w:spacing w:line="400" w:lineRule="exact"/>
              <w:rPr>
                <w:rFonts w:ascii="宋体" w:eastAsia="宋体" w:hAnsi="宋体"/>
                <w:szCs w:val="21"/>
              </w:rPr>
            </w:pPr>
            <w:r w:rsidRPr="00E748F1">
              <w:rPr>
                <w:rFonts w:ascii="宋体" w:eastAsia="宋体" w:hAnsi="宋体" w:hint="eastAsia"/>
                <w:szCs w:val="21"/>
              </w:rPr>
              <w:t>1.3具备一定的人文关怀、科学探索精神和审美情趣</w:t>
            </w:r>
          </w:p>
        </w:tc>
      </w:tr>
      <w:tr w:rsidR="00BA0A1E">
        <w:trPr>
          <w:trHeight w:val="1090"/>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2808" w:type="dxa"/>
            <w:vAlign w:val="center"/>
          </w:tcPr>
          <w:p w:rsidR="00BA0A1E" w:rsidRDefault="00EF3F78">
            <w:pPr>
              <w:adjustRightInd w:val="0"/>
              <w:snapToGrid w:val="0"/>
              <w:spacing w:line="320" w:lineRule="exact"/>
              <w:jc w:val="left"/>
              <w:rPr>
                <w:szCs w:val="21"/>
              </w:rPr>
            </w:pPr>
            <w:r>
              <w:rPr>
                <w:rFonts w:ascii="宋体" w:eastAsia="宋体" w:hAnsi="宋体" w:hint="eastAsia"/>
                <w:szCs w:val="21"/>
              </w:rPr>
              <w:t>毕业要求2:</w:t>
            </w:r>
            <w:r w:rsidR="00EF0B4B">
              <w:rPr>
                <w:rFonts w:hint="eastAsia"/>
                <w:szCs w:val="21"/>
              </w:rPr>
              <w:t>知识结构</w:t>
            </w:r>
          </w:p>
        </w:tc>
        <w:tc>
          <w:tcPr>
            <w:tcW w:w="5670" w:type="dxa"/>
            <w:vAlign w:val="center"/>
          </w:tcPr>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2.2熟练掌握管理学、经济学、市场营销、财务管理、旅游学概论、旅游</w:t>
            </w:r>
            <w:r w:rsidR="00E76EC8">
              <w:rPr>
                <w:rFonts w:ascii="宋体" w:eastAsia="宋体" w:hAnsi="宋体" w:hint="eastAsia"/>
                <w:szCs w:val="21"/>
              </w:rPr>
              <w:t>目的地管理、旅游消费者行为等必要的旅游管理类专业理论知识与方法</w:t>
            </w:r>
          </w:p>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2.3掌握科学的思维方法、通</w:t>
            </w:r>
            <w:r w:rsidR="00E76EC8">
              <w:rPr>
                <w:rFonts w:ascii="宋体" w:eastAsia="宋体" w:hAnsi="宋体" w:hint="eastAsia"/>
                <w:szCs w:val="21"/>
              </w:rPr>
              <w:t>用的法律知识、人文知识以及职业发展与教育培训等方面的通识性知识</w:t>
            </w:r>
          </w:p>
          <w:p w:rsidR="00BA0A1E"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2.4了解本学科理论前沿、发展动态及相关法律法规和国际惯例</w:t>
            </w:r>
          </w:p>
        </w:tc>
      </w:tr>
      <w:tr w:rsidR="00BA0A1E">
        <w:trPr>
          <w:trHeight w:val="1090"/>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3</w:t>
            </w:r>
          </w:p>
        </w:tc>
        <w:tc>
          <w:tcPr>
            <w:tcW w:w="2808" w:type="dxa"/>
            <w:vAlign w:val="center"/>
          </w:tcPr>
          <w:p w:rsidR="00BA0A1E" w:rsidRDefault="00EF3F78" w:rsidP="00EF0B4B">
            <w:pPr>
              <w:adjustRightInd w:val="0"/>
              <w:snapToGrid w:val="0"/>
              <w:spacing w:line="320" w:lineRule="exact"/>
              <w:jc w:val="left"/>
              <w:rPr>
                <w:szCs w:val="21"/>
              </w:rPr>
            </w:pPr>
            <w:r>
              <w:rPr>
                <w:rFonts w:hint="eastAsia"/>
                <w:szCs w:val="21"/>
              </w:rPr>
              <w:t>毕业要求</w:t>
            </w:r>
            <w:r>
              <w:rPr>
                <w:rFonts w:hint="eastAsia"/>
                <w:szCs w:val="21"/>
              </w:rPr>
              <w:t>3</w:t>
            </w:r>
            <w:r>
              <w:rPr>
                <w:rFonts w:hint="eastAsia"/>
                <w:szCs w:val="21"/>
              </w:rPr>
              <w:t>：</w:t>
            </w:r>
            <w:r w:rsidR="00EF0B4B">
              <w:rPr>
                <w:rFonts w:hint="eastAsia"/>
                <w:szCs w:val="21"/>
              </w:rPr>
              <w:t>能力结构</w:t>
            </w:r>
          </w:p>
        </w:tc>
        <w:tc>
          <w:tcPr>
            <w:tcW w:w="5670" w:type="dxa"/>
            <w:vAlign w:val="center"/>
          </w:tcPr>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3.1</w:t>
            </w:r>
            <w:r w:rsidR="00E76EC8">
              <w:rPr>
                <w:rFonts w:ascii="宋体" w:eastAsia="宋体" w:hAnsi="宋体" w:hint="eastAsia"/>
                <w:szCs w:val="21"/>
              </w:rPr>
              <w:t>具备获取和更新旅游管理相关知识的自我学习能力</w:t>
            </w:r>
          </w:p>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3.2</w:t>
            </w:r>
            <w:r w:rsidR="00E76EC8">
              <w:rPr>
                <w:rFonts w:ascii="宋体" w:eastAsia="宋体" w:hAnsi="宋体" w:hint="eastAsia"/>
                <w:szCs w:val="21"/>
              </w:rPr>
              <w:t>具备将所学专业知识应用于实践的基本技能</w:t>
            </w:r>
          </w:p>
          <w:p w:rsidR="00BA0A1E"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3.3具有旅游服务意识、管理能力、语言表达和沟通能力</w:t>
            </w:r>
          </w:p>
        </w:tc>
      </w:tr>
      <w:tr w:rsidR="00BA0A1E">
        <w:trPr>
          <w:trHeight w:val="932"/>
          <w:jc w:val="center"/>
        </w:trPr>
        <w:tc>
          <w:tcPr>
            <w:tcW w:w="150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szCs w:val="21"/>
              </w:rPr>
              <w:t>课程目标</w:t>
            </w:r>
            <w:r>
              <w:rPr>
                <w:rFonts w:ascii="宋体" w:eastAsia="宋体" w:hAnsi="宋体" w:hint="eastAsia"/>
                <w:szCs w:val="21"/>
              </w:rPr>
              <w:t>4</w:t>
            </w:r>
          </w:p>
        </w:tc>
        <w:tc>
          <w:tcPr>
            <w:tcW w:w="2808" w:type="dxa"/>
            <w:vAlign w:val="center"/>
          </w:tcPr>
          <w:p w:rsidR="00BA0A1E" w:rsidRDefault="00EF3F78">
            <w:pPr>
              <w:adjustRightInd w:val="0"/>
              <w:snapToGrid w:val="0"/>
              <w:spacing w:line="320" w:lineRule="exact"/>
              <w:jc w:val="left"/>
              <w:rPr>
                <w:rFonts w:ascii="宋体" w:eastAsia="宋体" w:hAnsi="宋体"/>
                <w:szCs w:val="21"/>
              </w:rPr>
            </w:pPr>
            <w:r>
              <w:rPr>
                <w:rFonts w:ascii="宋体" w:hAnsi="宋体" w:hint="eastAsia"/>
                <w:szCs w:val="21"/>
              </w:rPr>
              <w:t>毕业要求</w:t>
            </w:r>
            <w:r w:rsidR="00EF0B4B">
              <w:rPr>
                <w:rFonts w:ascii="宋体" w:hAnsi="宋体" w:hint="eastAsia"/>
                <w:szCs w:val="21"/>
              </w:rPr>
              <w:t>4：创新创业</w:t>
            </w:r>
            <w:r>
              <w:rPr>
                <w:rFonts w:ascii="宋体" w:hAnsi="宋体" w:hint="eastAsia"/>
                <w:szCs w:val="21"/>
              </w:rPr>
              <w:t>能力</w:t>
            </w:r>
          </w:p>
        </w:tc>
        <w:tc>
          <w:tcPr>
            <w:tcW w:w="5670" w:type="dxa"/>
            <w:vAlign w:val="center"/>
          </w:tcPr>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4.1</w:t>
            </w:r>
            <w:r w:rsidR="00E76EC8">
              <w:rPr>
                <w:rFonts w:ascii="宋体" w:eastAsia="宋体" w:hAnsi="宋体" w:hint="eastAsia"/>
                <w:szCs w:val="21"/>
              </w:rPr>
              <w:t>具备创新创业所需的探索精神、创新意识</w:t>
            </w:r>
          </w:p>
          <w:p w:rsidR="006F0BCF" w:rsidRPr="006F0BCF" w:rsidRDefault="006F0BCF" w:rsidP="006F0BCF">
            <w:pPr>
              <w:spacing w:line="400" w:lineRule="exact"/>
              <w:rPr>
                <w:rFonts w:ascii="宋体" w:eastAsia="宋体" w:hAnsi="宋体"/>
                <w:szCs w:val="21"/>
              </w:rPr>
            </w:pPr>
            <w:r w:rsidRPr="006F0BCF">
              <w:rPr>
                <w:rFonts w:ascii="宋体" w:eastAsia="宋体" w:hAnsi="宋体" w:hint="eastAsia"/>
                <w:szCs w:val="21"/>
              </w:rPr>
              <w:t>4.2</w:t>
            </w:r>
            <w:r w:rsidR="00E76EC8">
              <w:rPr>
                <w:rFonts w:ascii="宋体" w:eastAsia="宋体" w:hAnsi="宋体" w:hint="eastAsia"/>
                <w:szCs w:val="21"/>
              </w:rPr>
              <w:t>具备创新创业活动所需的基本知识和实践能力</w:t>
            </w:r>
          </w:p>
          <w:p w:rsidR="00BA0A1E" w:rsidRDefault="006F0BCF" w:rsidP="006F0BCF">
            <w:pPr>
              <w:spacing w:line="400" w:lineRule="exact"/>
              <w:rPr>
                <w:rFonts w:ascii="宋体" w:eastAsia="宋体" w:hAnsi="宋体"/>
                <w:szCs w:val="21"/>
              </w:rPr>
            </w:pPr>
            <w:r w:rsidRPr="006F0BCF">
              <w:rPr>
                <w:rFonts w:ascii="宋体" w:eastAsia="宋体" w:hAnsi="宋体" w:hint="eastAsia"/>
                <w:szCs w:val="21"/>
              </w:rPr>
              <w:t>4.3了解行业环境、创业机会和创业风险</w:t>
            </w:r>
          </w:p>
        </w:tc>
      </w:tr>
    </w:tbl>
    <w:p w:rsidR="00BA0A1E" w:rsidRDefault="00EF3F78" w:rsidP="00DB1C17">
      <w:pPr>
        <w:widowControl/>
        <w:spacing w:beforeLines="50" w:afterLines="50" w:line="360" w:lineRule="auto"/>
        <w:jc w:val="left"/>
        <w:outlineLvl w:val="0"/>
        <w:rPr>
          <w:rFonts w:ascii="黑体" w:eastAsia="黑体" w:hAnsi="黑体"/>
          <w:sz w:val="30"/>
          <w:szCs w:val="30"/>
        </w:rPr>
      </w:pPr>
      <w:bookmarkStart w:id="5" w:name="_Toc3904105"/>
      <w:bookmarkStart w:id="6" w:name="_Toc4406547"/>
      <w:bookmarkStart w:id="7" w:name="_Toc2371665"/>
      <w:r>
        <w:rPr>
          <w:rFonts w:ascii="黑体" w:eastAsia="黑体" w:hAnsi="黑体" w:hint="eastAsia"/>
          <w:sz w:val="30"/>
          <w:szCs w:val="30"/>
        </w:rPr>
        <w:t>三、课程教学要求与重难点</w:t>
      </w:r>
      <w:bookmarkEnd w:id="5"/>
    </w:p>
    <w:tbl>
      <w:tblPr>
        <w:tblpPr w:leftFromText="181" w:rightFromText="181" w:vertAnchor="text" w:horzAnchor="page" w:tblpX="1004" w:tblpY="1"/>
        <w:tblOverlap w:val="never"/>
        <w:tblW w:w="10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871"/>
        <w:gridCol w:w="2742"/>
        <w:gridCol w:w="2838"/>
        <w:gridCol w:w="1975"/>
      </w:tblGrid>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87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2742"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教学要求</w:t>
            </w:r>
          </w:p>
        </w:tc>
        <w:tc>
          <w:tcPr>
            <w:tcW w:w="283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教学重点</w:t>
            </w:r>
          </w:p>
        </w:tc>
        <w:tc>
          <w:tcPr>
            <w:tcW w:w="197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教学难点</w:t>
            </w:r>
          </w:p>
        </w:tc>
      </w:tr>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871" w:type="dxa"/>
            <w:vAlign w:val="center"/>
          </w:tcPr>
          <w:p w:rsidR="00BA0A1E" w:rsidRDefault="00EF3F78" w:rsidP="00EE3114">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w:t>
            </w:r>
            <w:r w:rsidR="00EE3114">
              <w:rPr>
                <w:rFonts w:asciiTheme="minorEastAsia" w:hAnsiTheme="minorEastAsia" w:hint="eastAsia"/>
                <w:szCs w:val="21"/>
              </w:rPr>
              <w:t>旅游学概述</w:t>
            </w:r>
          </w:p>
        </w:tc>
        <w:tc>
          <w:tcPr>
            <w:tcW w:w="2742" w:type="dxa"/>
            <w:vAlign w:val="center"/>
          </w:tcPr>
          <w:p w:rsidR="00103E69" w:rsidRDefault="00103E69" w:rsidP="000179C8">
            <w:pPr>
              <w:pStyle w:val="ad"/>
              <w:spacing w:line="240" w:lineRule="auto"/>
              <w:ind w:firstLineChars="0" w:firstLine="0"/>
              <w:rPr>
                <w:szCs w:val="21"/>
              </w:rPr>
            </w:pPr>
            <w:r>
              <w:rPr>
                <w:rFonts w:hint="eastAsia"/>
              </w:rPr>
              <w:t>1</w:t>
            </w:r>
            <w:r>
              <w:rPr>
                <w:rFonts w:hint="eastAsia"/>
              </w:rPr>
              <w:t>、</w:t>
            </w:r>
            <w:r w:rsidR="000224B4">
              <w:rPr>
                <w:rFonts w:hint="eastAsia"/>
              </w:rPr>
              <w:t>掌握</w:t>
            </w:r>
            <w:r>
              <w:rPr>
                <w:rFonts w:hint="eastAsia"/>
                <w:szCs w:val="21"/>
              </w:rPr>
              <w:t>与旅游</w:t>
            </w:r>
            <w:r w:rsidR="000224B4">
              <w:rPr>
                <w:rFonts w:hint="eastAsia"/>
                <w:szCs w:val="21"/>
              </w:rPr>
              <w:t>基本概念</w:t>
            </w:r>
          </w:p>
          <w:p w:rsidR="00346775" w:rsidRDefault="00103E69" w:rsidP="000179C8">
            <w:pPr>
              <w:pStyle w:val="ad"/>
              <w:spacing w:line="240" w:lineRule="auto"/>
              <w:ind w:firstLineChars="0" w:firstLine="0"/>
            </w:pPr>
            <w:r>
              <w:rPr>
                <w:rFonts w:hint="eastAsia"/>
              </w:rPr>
              <w:t>2</w:t>
            </w:r>
            <w:r>
              <w:rPr>
                <w:rFonts w:hint="eastAsia"/>
              </w:rPr>
              <w:t>、</w:t>
            </w:r>
            <w:r w:rsidR="00E76EC8">
              <w:rPr>
                <w:rFonts w:hint="eastAsia"/>
                <w:szCs w:val="21"/>
              </w:rPr>
              <w:t>熟悉旅游的构成和类型</w:t>
            </w:r>
            <w:r>
              <w:rPr>
                <w:rFonts w:hint="eastAsia"/>
                <w:szCs w:val="21"/>
              </w:rPr>
              <w:t>3</w:t>
            </w:r>
            <w:r>
              <w:rPr>
                <w:rFonts w:hint="eastAsia"/>
                <w:szCs w:val="21"/>
              </w:rPr>
              <w:t>、</w:t>
            </w:r>
            <w:r>
              <w:rPr>
                <w:rFonts w:hint="eastAsia"/>
              </w:rPr>
              <w:t>了解旅游学科</w:t>
            </w:r>
            <w:r w:rsidR="00346775">
              <w:rPr>
                <w:rFonts w:hint="eastAsia"/>
              </w:rPr>
              <w:t>建立、</w:t>
            </w:r>
            <w:r w:rsidR="00E76EC8">
              <w:rPr>
                <w:rFonts w:hint="eastAsia"/>
              </w:rPr>
              <w:t>发展</w:t>
            </w:r>
            <w:r w:rsidR="00346775">
              <w:rPr>
                <w:rFonts w:hint="eastAsia"/>
              </w:rPr>
              <w:t>4</w:t>
            </w:r>
            <w:r w:rsidR="00E76EC8">
              <w:rPr>
                <w:rFonts w:hint="eastAsia"/>
              </w:rPr>
              <w:t>、理解并掌握旅游学科的研究对象以及主要内容</w:t>
            </w:r>
          </w:p>
          <w:p w:rsidR="00BA0A1E" w:rsidRPr="000224B4" w:rsidRDefault="00346775" w:rsidP="000179C8">
            <w:pPr>
              <w:pStyle w:val="ad"/>
              <w:spacing w:line="240" w:lineRule="auto"/>
              <w:ind w:firstLineChars="0" w:firstLine="0"/>
              <w:rPr>
                <w:szCs w:val="21"/>
              </w:rPr>
            </w:pPr>
            <w:r>
              <w:rPr>
                <w:rFonts w:hint="eastAsia"/>
              </w:rPr>
              <w:t>5</w:t>
            </w:r>
            <w:r>
              <w:rPr>
                <w:rFonts w:hint="eastAsia"/>
              </w:rPr>
              <w:t>、</w:t>
            </w:r>
            <w:r w:rsidR="000224B4">
              <w:rPr>
                <w:rFonts w:hint="eastAsia"/>
                <w:szCs w:val="21"/>
              </w:rPr>
              <w:t>熟悉旅游学的研究方法和基础理论</w:t>
            </w:r>
          </w:p>
        </w:tc>
        <w:tc>
          <w:tcPr>
            <w:tcW w:w="2838" w:type="dxa"/>
            <w:vAlign w:val="center"/>
          </w:tcPr>
          <w:p w:rsidR="00346775" w:rsidRDefault="00346775" w:rsidP="000179C8">
            <w:pPr>
              <w:adjustRightInd w:val="0"/>
              <w:snapToGrid w:val="0"/>
              <w:ind w:left="210" w:hangingChars="100" w:hanging="210"/>
              <w:rPr>
                <w:szCs w:val="21"/>
              </w:rPr>
            </w:pPr>
            <w:r>
              <w:rPr>
                <w:rFonts w:hint="eastAsia"/>
                <w:szCs w:val="21"/>
              </w:rPr>
              <w:t>1</w:t>
            </w:r>
            <w:r w:rsidR="00E76EC8">
              <w:rPr>
                <w:rFonts w:hint="eastAsia"/>
                <w:szCs w:val="21"/>
              </w:rPr>
              <w:t>、旅游相关概念</w:t>
            </w:r>
          </w:p>
          <w:p w:rsidR="00346775" w:rsidRDefault="00346775" w:rsidP="000179C8">
            <w:pPr>
              <w:adjustRightInd w:val="0"/>
              <w:snapToGrid w:val="0"/>
              <w:ind w:left="210" w:hangingChars="100" w:hanging="210"/>
              <w:rPr>
                <w:szCs w:val="21"/>
              </w:rPr>
            </w:pPr>
            <w:r>
              <w:rPr>
                <w:rFonts w:hint="eastAsia"/>
                <w:szCs w:val="21"/>
              </w:rPr>
              <w:t>2</w:t>
            </w:r>
            <w:r>
              <w:rPr>
                <w:rFonts w:hint="eastAsia"/>
                <w:szCs w:val="21"/>
              </w:rPr>
              <w:t>、</w:t>
            </w:r>
            <w:r w:rsidR="000224B4">
              <w:rPr>
                <w:rFonts w:hint="eastAsia"/>
                <w:szCs w:val="21"/>
              </w:rPr>
              <w:t>旅游学的学科性质</w:t>
            </w:r>
            <w:r w:rsidR="00E76EC8">
              <w:rPr>
                <w:rFonts w:hint="eastAsia"/>
                <w:szCs w:val="21"/>
              </w:rPr>
              <w:t>及相关学科</w:t>
            </w:r>
          </w:p>
          <w:p w:rsidR="00BA0A1E" w:rsidRDefault="00346775" w:rsidP="000179C8">
            <w:pPr>
              <w:adjustRightInd w:val="0"/>
              <w:snapToGrid w:val="0"/>
              <w:ind w:left="210" w:hangingChars="100" w:hanging="210"/>
              <w:rPr>
                <w:rFonts w:ascii="宋体" w:eastAsia="宋体" w:hAnsi="宋体"/>
                <w:szCs w:val="21"/>
              </w:rPr>
            </w:pPr>
            <w:r>
              <w:rPr>
                <w:rFonts w:hint="eastAsia"/>
                <w:szCs w:val="21"/>
              </w:rPr>
              <w:t>3</w:t>
            </w:r>
            <w:r>
              <w:rPr>
                <w:rFonts w:hint="eastAsia"/>
                <w:szCs w:val="21"/>
              </w:rPr>
              <w:t>、旅游学</w:t>
            </w:r>
            <w:r w:rsidR="000224B4">
              <w:rPr>
                <w:rFonts w:hint="eastAsia"/>
                <w:szCs w:val="21"/>
              </w:rPr>
              <w:t>研究对象</w:t>
            </w:r>
          </w:p>
        </w:tc>
        <w:tc>
          <w:tcPr>
            <w:tcW w:w="1975" w:type="dxa"/>
            <w:vAlign w:val="center"/>
          </w:tcPr>
          <w:p w:rsidR="00346775" w:rsidRDefault="00346775" w:rsidP="000179C8">
            <w:pPr>
              <w:adjustRightInd w:val="0"/>
              <w:snapToGrid w:val="0"/>
              <w:ind w:left="210" w:hangingChars="100" w:hanging="210"/>
              <w:rPr>
                <w:szCs w:val="21"/>
              </w:rPr>
            </w:pPr>
            <w:r>
              <w:rPr>
                <w:rFonts w:hint="eastAsia"/>
                <w:szCs w:val="21"/>
              </w:rPr>
              <w:t>1</w:t>
            </w:r>
            <w:r>
              <w:rPr>
                <w:rFonts w:hint="eastAsia"/>
                <w:szCs w:val="21"/>
              </w:rPr>
              <w:t>、旅游相关概念及</w:t>
            </w:r>
          </w:p>
          <w:p w:rsidR="00346775" w:rsidRDefault="00E76EC8" w:rsidP="000179C8">
            <w:pPr>
              <w:adjustRightInd w:val="0"/>
              <w:snapToGrid w:val="0"/>
              <w:ind w:left="210" w:hangingChars="100" w:hanging="210"/>
              <w:rPr>
                <w:szCs w:val="21"/>
              </w:rPr>
            </w:pPr>
            <w:r>
              <w:rPr>
                <w:rFonts w:hint="eastAsia"/>
                <w:szCs w:val="21"/>
              </w:rPr>
              <w:t>辨析</w:t>
            </w:r>
          </w:p>
          <w:p w:rsidR="00346775" w:rsidRDefault="00346775" w:rsidP="000179C8">
            <w:pPr>
              <w:adjustRightInd w:val="0"/>
              <w:snapToGrid w:val="0"/>
              <w:ind w:left="210" w:hangingChars="100" w:hanging="210"/>
              <w:rPr>
                <w:szCs w:val="21"/>
              </w:rPr>
            </w:pPr>
            <w:r>
              <w:rPr>
                <w:rFonts w:hint="eastAsia"/>
                <w:szCs w:val="21"/>
              </w:rPr>
              <w:t>2</w:t>
            </w:r>
            <w:r w:rsidR="00E76EC8">
              <w:rPr>
                <w:rFonts w:hint="eastAsia"/>
                <w:szCs w:val="21"/>
              </w:rPr>
              <w:t>、旅游的构成</w:t>
            </w:r>
          </w:p>
          <w:p w:rsidR="00346775" w:rsidRDefault="00346775" w:rsidP="000179C8">
            <w:pPr>
              <w:adjustRightInd w:val="0"/>
              <w:snapToGrid w:val="0"/>
              <w:ind w:left="210" w:hangingChars="100" w:hanging="210"/>
              <w:rPr>
                <w:szCs w:val="21"/>
              </w:rPr>
            </w:pPr>
            <w:r>
              <w:rPr>
                <w:rFonts w:hint="eastAsia"/>
                <w:szCs w:val="21"/>
              </w:rPr>
              <w:t>3</w:t>
            </w:r>
            <w:r>
              <w:rPr>
                <w:rFonts w:hint="eastAsia"/>
                <w:szCs w:val="21"/>
              </w:rPr>
              <w:t>、旅游学</w:t>
            </w:r>
            <w:r w:rsidR="000224B4">
              <w:rPr>
                <w:rFonts w:hint="eastAsia"/>
                <w:szCs w:val="21"/>
              </w:rPr>
              <w:t>研究</w:t>
            </w:r>
            <w:r>
              <w:rPr>
                <w:rFonts w:hint="eastAsia"/>
                <w:szCs w:val="21"/>
              </w:rPr>
              <w:t>的基</w:t>
            </w:r>
          </w:p>
          <w:p w:rsidR="00BA0A1E" w:rsidRDefault="00346775" w:rsidP="000179C8">
            <w:pPr>
              <w:adjustRightInd w:val="0"/>
              <w:snapToGrid w:val="0"/>
              <w:ind w:left="210" w:hangingChars="100" w:hanging="210"/>
              <w:rPr>
                <w:rFonts w:ascii="宋体" w:eastAsia="宋体" w:hAnsi="宋体"/>
                <w:szCs w:val="21"/>
              </w:rPr>
            </w:pPr>
            <w:r>
              <w:rPr>
                <w:rFonts w:hint="eastAsia"/>
                <w:szCs w:val="21"/>
              </w:rPr>
              <w:t>本</w:t>
            </w:r>
            <w:r w:rsidR="000224B4">
              <w:rPr>
                <w:rFonts w:hint="eastAsia"/>
                <w:szCs w:val="21"/>
              </w:rPr>
              <w:t>方法</w:t>
            </w:r>
          </w:p>
        </w:tc>
      </w:tr>
      <w:tr w:rsidR="00BA0A1E">
        <w:trPr>
          <w:trHeight w:val="2080"/>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lastRenderedPageBreak/>
              <w:t>2</w:t>
            </w:r>
          </w:p>
        </w:tc>
        <w:tc>
          <w:tcPr>
            <w:tcW w:w="1871" w:type="dxa"/>
            <w:vAlign w:val="center"/>
          </w:tcPr>
          <w:p w:rsidR="00BA0A1E" w:rsidRDefault="00EF3F78" w:rsidP="00EE3114">
            <w:pPr>
              <w:adjustRightInd w:val="0"/>
              <w:snapToGrid w:val="0"/>
              <w:spacing w:line="320" w:lineRule="exact"/>
              <w:rPr>
                <w:rFonts w:asciiTheme="minorEastAsia" w:hAnsiTheme="minorEastAsia"/>
                <w:szCs w:val="21"/>
              </w:rPr>
            </w:pPr>
            <w:r>
              <w:rPr>
                <w:rFonts w:asciiTheme="minorEastAsia" w:hAnsiTheme="minorEastAsia" w:hint="eastAsia"/>
                <w:szCs w:val="21"/>
              </w:rPr>
              <w:t xml:space="preserve">第二章 </w:t>
            </w:r>
            <w:r w:rsidR="00EE3114">
              <w:rPr>
                <w:rFonts w:asciiTheme="minorEastAsia" w:hAnsiTheme="minorEastAsia" w:hint="eastAsia"/>
                <w:szCs w:val="21"/>
              </w:rPr>
              <w:t>旅游的产生与发展</w:t>
            </w:r>
          </w:p>
        </w:tc>
        <w:tc>
          <w:tcPr>
            <w:tcW w:w="2742" w:type="dxa"/>
            <w:vAlign w:val="center"/>
          </w:tcPr>
          <w:p w:rsidR="00346775" w:rsidRDefault="00346775" w:rsidP="000179C8">
            <w:pPr>
              <w:pStyle w:val="ad"/>
              <w:spacing w:line="240" w:lineRule="auto"/>
              <w:ind w:firstLineChars="0" w:firstLine="0"/>
              <w:rPr>
                <w:rFonts w:ascii="宋体" w:hAnsi="宋体"/>
                <w:szCs w:val="21"/>
              </w:rPr>
            </w:pPr>
            <w:r>
              <w:rPr>
                <w:rFonts w:ascii="宋体" w:hAnsi="宋体" w:hint="eastAsia"/>
                <w:szCs w:val="21"/>
              </w:rPr>
              <w:t>1、</w:t>
            </w:r>
            <w:r w:rsidR="000224B4" w:rsidRPr="000626E0">
              <w:rPr>
                <w:rFonts w:ascii="宋体" w:hAnsi="宋体" w:hint="eastAsia"/>
                <w:szCs w:val="21"/>
              </w:rPr>
              <w:t>了解</w:t>
            </w:r>
            <w:r w:rsidR="00E76EC8">
              <w:rPr>
                <w:rFonts w:ascii="宋体" w:hAnsi="宋体" w:hint="eastAsia"/>
                <w:szCs w:val="21"/>
              </w:rPr>
              <w:t>东西方旅游发展的历史沿革</w:t>
            </w:r>
          </w:p>
          <w:p w:rsidR="00346775" w:rsidRDefault="00346775" w:rsidP="000179C8">
            <w:pPr>
              <w:pStyle w:val="ad"/>
              <w:spacing w:line="240" w:lineRule="auto"/>
              <w:ind w:firstLineChars="0" w:firstLine="0"/>
              <w:rPr>
                <w:rFonts w:ascii="宋体" w:hAnsi="宋体"/>
                <w:szCs w:val="21"/>
              </w:rPr>
            </w:pPr>
            <w:r>
              <w:rPr>
                <w:rFonts w:ascii="宋体" w:hAnsi="宋体" w:hint="eastAsia"/>
                <w:szCs w:val="21"/>
              </w:rPr>
              <w:t>2、</w:t>
            </w:r>
            <w:r w:rsidRPr="000626E0">
              <w:rPr>
                <w:rFonts w:ascii="宋体" w:hAnsi="宋体" w:hint="eastAsia"/>
                <w:szCs w:val="21"/>
              </w:rPr>
              <w:t>掌握各个时期旅游发展的特点和规律</w:t>
            </w:r>
          </w:p>
          <w:p w:rsidR="00BA0A1E" w:rsidRPr="000179C8" w:rsidRDefault="00346775" w:rsidP="000179C8">
            <w:pPr>
              <w:pStyle w:val="ad"/>
              <w:spacing w:line="240" w:lineRule="auto"/>
              <w:ind w:firstLineChars="0" w:firstLine="0"/>
              <w:rPr>
                <w:rFonts w:ascii="宋体" w:hAnsi="宋体"/>
                <w:szCs w:val="21"/>
              </w:rPr>
            </w:pPr>
            <w:r>
              <w:rPr>
                <w:rFonts w:ascii="宋体" w:hAnsi="宋体" w:hint="eastAsia"/>
                <w:szCs w:val="21"/>
              </w:rPr>
              <w:t>3、分析旅游现象看到旅游发展与</w:t>
            </w:r>
            <w:r w:rsidR="000224B4" w:rsidRPr="000626E0">
              <w:rPr>
                <w:rFonts w:ascii="宋体" w:hAnsi="宋体" w:hint="eastAsia"/>
                <w:szCs w:val="21"/>
              </w:rPr>
              <w:t>社会</w:t>
            </w:r>
            <w:r>
              <w:rPr>
                <w:rFonts w:ascii="宋体" w:hAnsi="宋体" w:hint="eastAsia"/>
                <w:szCs w:val="21"/>
              </w:rPr>
              <w:t>、经济、</w:t>
            </w:r>
            <w:r w:rsidR="000224B4" w:rsidRPr="000626E0">
              <w:rPr>
                <w:rFonts w:ascii="宋体" w:hAnsi="宋体" w:hint="eastAsia"/>
                <w:szCs w:val="21"/>
              </w:rPr>
              <w:t>政治</w:t>
            </w:r>
            <w:r>
              <w:rPr>
                <w:rFonts w:ascii="宋体" w:hAnsi="宋体" w:hint="eastAsia"/>
                <w:szCs w:val="21"/>
              </w:rPr>
              <w:t>、文化之间关系</w:t>
            </w:r>
          </w:p>
        </w:tc>
        <w:tc>
          <w:tcPr>
            <w:tcW w:w="2838" w:type="dxa"/>
            <w:vAlign w:val="center"/>
          </w:tcPr>
          <w:p w:rsidR="000179C8" w:rsidRDefault="000179C8" w:rsidP="000179C8">
            <w:pPr>
              <w:adjustRightInd w:val="0"/>
              <w:snapToGrid w:val="0"/>
              <w:ind w:left="210" w:hangingChars="100" w:hanging="210"/>
              <w:rPr>
                <w:rFonts w:ascii="宋体" w:hAnsi="宋体"/>
                <w:szCs w:val="21"/>
              </w:rPr>
            </w:pPr>
            <w:r>
              <w:rPr>
                <w:rFonts w:ascii="宋体" w:hAnsi="宋体" w:hint="eastAsia"/>
                <w:szCs w:val="21"/>
              </w:rPr>
              <w:t>1、</w:t>
            </w:r>
            <w:r w:rsidR="000224B4" w:rsidRPr="000626E0">
              <w:rPr>
                <w:rFonts w:ascii="宋体" w:hAnsi="宋体" w:hint="eastAsia"/>
                <w:szCs w:val="21"/>
              </w:rPr>
              <w:t>旅游发展的</w:t>
            </w:r>
            <w:r w:rsidR="00E76EC8">
              <w:rPr>
                <w:rFonts w:ascii="宋体" w:hAnsi="宋体" w:hint="eastAsia"/>
                <w:szCs w:val="21"/>
              </w:rPr>
              <w:t>外在表现</w:t>
            </w:r>
          </w:p>
          <w:p w:rsidR="00BA0A1E" w:rsidRDefault="000179C8" w:rsidP="000179C8">
            <w:pPr>
              <w:adjustRightInd w:val="0"/>
              <w:snapToGrid w:val="0"/>
              <w:ind w:left="210" w:hangingChars="100" w:hanging="210"/>
              <w:rPr>
                <w:rFonts w:ascii="宋体" w:eastAsia="宋体" w:hAnsi="宋体"/>
                <w:szCs w:val="21"/>
              </w:rPr>
            </w:pPr>
            <w:r>
              <w:rPr>
                <w:rFonts w:ascii="宋体" w:hAnsi="宋体" w:hint="eastAsia"/>
                <w:szCs w:val="21"/>
              </w:rPr>
              <w:t>2、旅游发展的内在</w:t>
            </w:r>
            <w:r w:rsidR="000224B4" w:rsidRPr="000626E0">
              <w:rPr>
                <w:rFonts w:ascii="宋体" w:hAnsi="宋体" w:hint="eastAsia"/>
                <w:szCs w:val="21"/>
              </w:rPr>
              <w:t>规律</w:t>
            </w:r>
          </w:p>
        </w:tc>
        <w:tc>
          <w:tcPr>
            <w:tcW w:w="1975" w:type="dxa"/>
            <w:vAlign w:val="center"/>
          </w:tcPr>
          <w:p w:rsidR="000224B4" w:rsidRDefault="000179C8" w:rsidP="000179C8">
            <w:pPr>
              <w:pStyle w:val="ad"/>
              <w:spacing w:line="240" w:lineRule="auto"/>
              <w:ind w:firstLineChars="0" w:firstLine="0"/>
              <w:rPr>
                <w:rFonts w:ascii="宋体" w:hAnsi="宋体"/>
                <w:bCs/>
                <w:szCs w:val="21"/>
              </w:rPr>
            </w:pPr>
            <w:r>
              <w:rPr>
                <w:rFonts w:ascii="宋体" w:hAnsi="宋体" w:hint="eastAsia"/>
                <w:bCs/>
                <w:szCs w:val="21"/>
              </w:rPr>
              <w:t>1、</w:t>
            </w:r>
            <w:r w:rsidR="000224B4" w:rsidRPr="000626E0">
              <w:rPr>
                <w:rFonts w:ascii="宋体" w:hAnsi="宋体" w:hint="eastAsia"/>
                <w:bCs/>
                <w:szCs w:val="21"/>
              </w:rPr>
              <w:t>中外旅游发展的对比分析</w:t>
            </w:r>
          </w:p>
          <w:p w:rsidR="000179C8" w:rsidRDefault="000179C8" w:rsidP="000179C8">
            <w:pPr>
              <w:pStyle w:val="ad"/>
              <w:spacing w:line="240" w:lineRule="auto"/>
              <w:ind w:firstLineChars="0" w:firstLine="0"/>
              <w:rPr>
                <w:rFonts w:ascii="宋体" w:hAnsi="宋体"/>
                <w:szCs w:val="21"/>
              </w:rPr>
            </w:pPr>
            <w:r>
              <w:rPr>
                <w:rFonts w:ascii="宋体" w:hAnsi="宋体" w:hint="eastAsia"/>
                <w:szCs w:val="21"/>
              </w:rPr>
              <w:t>2、</w:t>
            </w:r>
            <w:r w:rsidRPr="000626E0">
              <w:rPr>
                <w:rFonts w:ascii="宋体" w:hAnsi="宋体" w:hint="eastAsia"/>
                <w:szCs w:val="21"/>
              </w:rPr>
              <w:t>理解旅游产生</w:t>
            </w:r>
            <w:r>
              <w:rPr>
                <w:rFonts w:ascii="宋体" w:hAnsi="宋体" w:hint="eastAsia"/>
                <w:szCs w:val="21"/>
              </w:rPr>
              <w:t>和发展</w:t>
            </w:r>
            <w:r w:rsidRPr="000626E0">
              <w:rPr>
                <w:rFonts w:ascii="宋体" w:hAnsi="宋体" w:hint="eastAsia"/>
                <w:szCs w:val="21"/>
              </w:rPr>
              <w:t>的社会根源</w:t>
            </w:r>
            <w:r w:rsidR="00E76EC8">
              <w:rPr>
                <w:rFonts w:ascii="宋体" w:hAnsi="宋体" w:hint="eastAsia"/>
                <w:szCs w:val="21"/>
              </w:rPr>
              <w:t>与一般性动力</w:t>
            </w:r>
          </w:p>
          <w:p w:rsidR="000179C8" w:rsidRPr="000626E0" w:rsidRDefault="000179C8" w:rsidP="000179C8">
            <w:pPr>
              <w:pStyle w:val="ad"/>
              <w:spacing w:line="240" w:lineRule="auto"/>
              <w:ind w:firstLineChars="0"/>
              <w:rPr>
                <w:rFonts w:ascii="宋体" w:hAnsi="宋体"/>
                <w:szCs w:val="21"/>
              </w:rPr>
            </w:pPr>
          </w:p>
          <w:p w:rsidR="00BA0A1E" w:rsidRDefault="00BA0A1E" w:rsidP="000179C8">
            <w:pPr>
              <w:adjustRightInd w:val="0"/>
              <w:snapToGrid w:val="0"/>
              <w:ind w:left="210" w:hangingChars="100" w:hanging="210"/>
              <w:rPr>
                <w:rFonts w:ascii="宋体" w:eastAsia="宋体" w:hAnsi="宋体"/>
                <w:szCs w:val="21"/>
              </w:rPr>
            </w:pPr>
          </w:p>
        </w:tc>
      </w:tr>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871" w:type="dxa"/>
            <w:vAlign w:val="center"/>
          </w:tcPr>
          <w:p w:rsidR="00BA0A1E" w:rsidRDefault="00EF3F78" w:rsidP="00EE3114">
            <w:pPr>
              <w:adjustRightInd w:val="0"/>
              <w:snapToGrid w:val="0"/>
              <w:spacing w:line="320" w:lineRule="exact"/>
              <w:rPr>
                <w:rFonts w:ascii="宋体" w:eastAsia="宋体" w:hAnsi="宋体"/>
                <w:szCs w:val="21"/>
              </w:rPr>
            </w:pPr>
            <w:r>
              <w:rPr>
                <w:rFonts w:ascii="宋体" w:eastAsia="宋体" w:hAnsi="宋体" w:hint="eastAsia"/>
                <w:szCs w:val="21"/>
              </w:rPr>
              <w:t xml:space="preserve">第三章 </w:t>
            </w:r>
            <w:r w:rsidR="00EE3114">
              <w:rPr>
                <w:rFonts w:ascii="宋体" w:eastAsia="宋体" w:hAnsi="宋体" w:hint="eastAsia"/>
                <w:szCs w:val="21"/>
              </w:rPr>
              <w:t>旅游者</w:t>
            </w:r>
          </w:p>
        </w:tc>
        <w:tc>
          <w:tcPr>
            <w:tcW w:w="2742" w:type="dxa"/>
            <w:vAlign w:val="center"/>
          </w:tcPr>
          <w:p w:rsidR="000179C8" w:rsidRDefault="000179C8" w:rsidP="000179C8">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、掌握旅游者的概念</w:t>
            </w:r>
          </w:p>
          <w:p w:rsidR="000179C8" w:rsidRDefault="000179C8" w:rsidP="000179C8">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、理解旅游者产生的主观、客观条件</w:t>
            </w:r>
          </w:p>
          <w:p w:rsidR="00BA0A1E" w:rsidRPr="000179C8" w:rsidRDefault="000179C8" w:rsidP="000179C8">
            <w:pPr>
              <w:pStyle w:val="ad"/>
              <w:spacing w:line="240" w:lineRule="auto"/>
              <w:ind w:firstLineChars="0" w:firstLine="0"/>
              <w:rPr>
                <w:rFonts w:ascii="宋体" w:hAnsi="宋体"/>
                <w:szCs w:val="21"/>
              </w:rPr>
            </w:pPr>
            <w:r>
              <w:rPr>
                <w:rFonts w:ascii="宋体" w:hAnsi="宋体" w:hint="eastAsia"/>
                <w:szCs w:val="21"/>
              </w:rPr>
              <w:t>3、</w:t>
            </w:r>
            <w:r w:rsidR="000224B4" w:rsidRPr="000626E0">
              <w:rPr>
                <w:rFonts w:ascii="宋体" w:hAnsi="宋体" w:hint="eastAsia"/>
                <w:szCs w:val="21"/>
              </w:rPr>
              <w:t>熟悉旅游者划分的</w:t>
            </w:r>
            <w:r>
              <w:rPr>
                <w:rFonts w:ascii="宋体" w:hAnsi="宋体" w:hint="eastAsia"/>
                <w:szCs w:val="21"/>
              </w:rPr>
              <w:t>标准和主要</w:t>
            </w:r>
            <w:r w:rsidR="000224B4" w:rsidRPr="000626E0">
              <w:rPr>
                <w:rFonts w:ascii="宋体" w:hAnsi="宋体" w:hint="eastAsia"/>
                <w:szCs w:val="21"/>
              </w:rPr>
              <w:t>类型</w:t>
            </w:r>
          </w:p>
        </w:tc>
        <w:tc>
          <w:tcPr>
            <w:tcW w:w="2838" w:type="dxa"/>
            <w:vAlign w:val="center"/>
          </w:tcPr>
          <w:p w:rsidR="000179C8" w:rsidRDefault="000179C8" w:rsidP="000179C8">
            <w:pPr>
              <w:adjustRightInd w:val="0"/>
              <w:snapToGrid w:val="0"/>
              <w:ind w:left="210" w:hangingChars="100" w:hanging="210"/>
              <w:rPr>
                <w:rFonts w:ascii="宋体" w:hAnsi="宋体"/>
                <w:szCs w:val="21"/>
              </w:rPr>
            </w:pPr>
            <w:r>
              <w:rPr>
                <w:rFonts w:ascii="宋体" w:hAnsi="宋体" w:hint="eastAsia"/>
                <w:szCs w:val="21"/>
              </w:rPr>
              <w:t>1</w:t>
            </w:r>
            <w:r w:rsidR="00E76EC8">
              <w:rPr>
                <w:rFonts w:ascii="宋体" w:hAnsi="宋体" w:hint="eastAsia"/>
                <w:szCs w:val="21"/>
              </w:rPr>
              <w:t>、旅游者的概念要点</w:t>
            </w:r>
          </w:p>
          <w:p w:rsidR="000179C8" w:rsidRDefault="000179C8" w:rsidP="000179C8">
            <w:pPr>
              <w:adjustRightInd w:val="0"/>
              <w:snapToGrid w:val="0"/>
              <w:ind w:left="210" w:hangingChars="100" w:hanging="210"/>
              <w:rPr>
                <w:rFonts w:ascii="宋体" w:hAnsi="宋体"/>
                <w:szCs w:val="21"/>
              </w:rPr>
            </w:pPr>
            <w:r>
              <w:rPr>
                <w:rFonts w:ascii="宋体" w:hAnsi="宋体" w:hint="eastAsia"/>
                <w:szCs w:val="21"/>
              </w:rPr>
              <w:t>2、</w:t>
            </w:r>
            <w:r w:rsidR="000224B4" w:rsidRPr="000626E0">
              <w:rPr>
                <w:rFonts w:ascii="宋体" w:hAnsi="宋体" w:hint="eastAsia"/>
                <w:szCs w:val="21"/>
              </w:rPr>
              <w:t>旅游动机</w:t>
            </w:r>
            <w:r w:rsidR="00E76EC8">
              <w:rPr>
                <w:rFonts w:ascii="宋体" w:hAnsi="宋体" w:hint="eastAsia"/>
                <w:szCs w:val="21"/>
              </w:rPr>
              <w:t>、需求要素</w:t>
            </w:r>
          </w:p>
          <w:p w:rsidR="00326616" w:rsidRDefault="000179C8" w:rsidP="000179C8">
            <w:pPr>
              <w:adjustRightInd w:val="0"/>
              <w:snapToGrid w:val="0"/>
              <w:ind w:left="210" w:hangingChars="100" w:hanging="210"/>
              <w:rPr>
                <w:rFonts w:ascii="宋体" w:hAnsi="宋体"/>
                <w:szCs w:val="21"/>
              </w:rPr>
            </w:pPr>
            <w:r>
              <w:rPr>
                <w:rFonts w:ascii="宋体" w:hAnsi="宋体" w:hint="eastAsia"/>
                <w:szCs w:val="21"/>
              </w:rPr>
              <w:t>3、</w:t>
            </w:r>
            <w:r w:rsidR="000224B4" w:rsidRPr="000626E0">
              <w:rPr>
                <w:rFonts w:ascii="宋体" w:hAnsi="宋体" w:hint="eastAsia"/>
                <w:szCs w:val="21"/>
              </w:rPr>
              <w:t>旅游者</w:t>
            </w:r>
            <w:r>
              <w:rPr>
                <w:rFonts w:ascii="宋体" w:hAnsi="宋体" w:hint="eastAsia"/>
                <w:szCs w:val="21"/>
              </w:rPr>
              <w:t>主要类型</w:t>
            </w:r>
            <w:r w:rsidR="000224B4" w:rsidRPr="000626E0">
              <w:rPr>
                <w:rFonts w:ascii="宋体" w:hAnsi="宋体" w:hint="eastAsia"/>
                <w:szCs w:val="21"/>
              </w:rPr>
              <w:t>的</w:t>
            </w:r>
            <w:r>
              <w:rPr>
                <w:rFonts w:ascii="宋体" w:hAnsi="宋体" w:hint="eastAsia"/>
                <w:szCs w:val="21"/>
              </w:rPr>
              <w:t>基本</w:t>
            </w:r>
            <w:r w:rsidR="000224B4" w:rsidRPr="000626E0">
              <w:rPr>
                <w:rFonts w:ascii="宋体" w:hAnsi="宋体" w:hint="eastAsia"/>
                <w:szCs w:val="21"/>
              </w:rPr>
              <w:t>特</w:t>
            </w:r>
          </w:p>
          <w:p w:rsidR="00BA0A1E" w:rsidRDefault="000224B4" w:rsidP="000179C8">
            <w:pPr>
              <w:adjustRightInd w:val="0"/>
              <w:snapToGrid w:val="0"/>
              <w:ind w:left="210" w:hangingChars="100" w:hanging="210"/>
              <w:rPr>
                <w:rFonts w:ascii="宋体" w:eastAsia="宋体" w:hAnsi="宋体"/>
                <w:szCs w:val="21"/>
              </w:rPr>
            </w:pPr>
            <w:r w:rsidRPr="000626E0">
              <w:rPr>
                <w:rFonts w:ascii="宋体" w:hAnsi="宋体" w:hint="eastAsia"/>
                <w:szCs w:val="21"/>
              </w:rPr>
              <w:t>点</w:t>
            </w:r>
          </w:p>
        </w:tc>
        <w:tc>
          <w:tcPr>
            <w:tcW w:w="1975" w:type="dxa"/>
            <w:vAlign w:val="center"/>
          </w:tcPr>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1、</w:t>
            </w:r>
            <w:r w:rsidR="000224B4" w:rsidRPr="000626E0">
              <w:rPr>
                <w:rFonts w:ascii="宋体" w:hAnsi="宋体" w:hint="eastAsia"/>
                <w:szCs w:val="21"/>
              </w:rPr>
              <w:t>旅游者概念要</w:t>
            </w:r>
          </w:p>
          <w:p w:rsidR="00033833" w:rsidRDefault="00E76EC8" w:rsidP="000179C8">
            <w:pPr>
              <w:adjustRightInd w:val="0"/>
              <w:snapToGrid w:val="0"/>
              <w:ind w:left="210" w:hangingChars="100" w:hanging="210"/>
              <w:rPr>
                <w:rFonts w:ascii="宋体" w:hAnsi="宋体"/>
                <w:szCs w:val="21"/>
              </w:rPr>
            </w:pPr>
            <w:r>
              <w:rPr>
                <w:rFonts w:ascii="宋体" w:hAnsi="宋体" w:hint="eastAsia"/>
                <w:szCs w:val="21"/>
              </w:rPr>
              <w:t>点</w:t>
            </w:r>
          </w:p>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2、</w:t>
            </w:r>
            <w:r w:rsidR="000224B4" w:rsidRPr="000626E0">
              <w:rPr>
                <w:rFonts w:ascii="宋体" w:hAnsi="宋体" w:hint="eastAsia"/>
                <w:szCs w:val="21"/>
              </w:rPr>
              <w:t>旅游动机</w:t>
            </w:r>
            <w:r>
              <w:rPr>
                <w:rFonts w:ascii="宋体" w:hAnsi="宋体" w:hint="eastAsia"/>
                <w:szCs w:val="21"/>
              </w:rPr>
              <w:t>与需求</w:t>
            </w:r>
          </w:p>
          <w:p w:rsidR="00BA0A1E" w:rsidRDefault="000224B4" w:rsidP="000179C8">
            <w:pPr>
              <w:adjustRightInd w:val="0"/>
              <w:snapToGrid w:val="0"/>
              <w:ind w:left="210" w:hangingChars="100" w:hanging="210"/>
              <w:rPr>
                <w:rFonts w:ascii="宋体" w:eastAsia="宋体" w:hAnsi="宋体"/>
                <w:szCs w:val="21"/>
              </w:rPr>
            </w:pPr>
            <w:r w:rsidRPr="000626E0">
              <w:rPr>
                <w:rFonts w:ascii="宋体" w:hAnsi="宋体" w:hint="eastAsia"/>
                <w:szCs w:val="21"/>
              </w:rPr>
              <w:t>的理解</w:t>
            </w:r>
          </w:p>
        </w:tc>
      </w:tr>
      <w:tr w:rsidR="00BA0A1E">
        <w:trPr>
          <w:trHeight w:val="454"/>
        </w:trPr>
        <w:tc>
          <w:tcPr>
            <w:tcW w:w="675"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871" w:type="dxa"/>
            <w:vAlign w:val="center"/>
          </w:tcPr>
          <w:p w:rsidR="00BA0A1E" w:rsidRDefault="00EF3F78" w:rsidP="00EE3114">
            <w:pPr>
              <w:adjustRightInd w:val="0"/>
              <w:snapToGrid w:val="0"/>
              <w:spacing w:line="320" w:lineRule="exact"/>
              <w:rPr>
                <w:rFonts w:ascii="宋体" w:eastAsia="宋体" w:hAnsi="宋体"/>
                <w:szCs w:val="21"/>
              </w:rPr>
            </w:pPr>
            <w:r>
              <w:rPr>
                <w:rFonts w:ascii="宋体" w:eastAsia="宋体" w:hAnsi="宋体" w:hint="eastAsia"/>
                <w:szCs w:val="21"/>
              </w:rPr>
              <w:t xml:space="preserve">第四章 </w:t>
            </w:r>
            <w:r w:rsidR="00EE3114">
              <w:rPr>
                <w:rFonts w:ascii="宋体" w:eastAsia="宋体" w:hAnsi="宋体" w:hint="eastAsia"/>
                <w:szCs w:val="21"/>
              </w:rPr>
              <w:t>旅游资源</w:t>
            </w:r>
          </w:p>
        </w:tc>
        <w:tc>
          <w:tcPr>
            <w:tcW w:w="2742" w:type="dxa"/>
            <w:vAlign w:val="center"/>
          </w:tcPr>
          <w:p w:rsidR="00033833" w:rsidRDefault="000179C8" w:rsidP="000179C8">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、掌握旅游资源的概念</w:t>
            </w:r>
          </w:p>
          <w:p w:rsidR="00033833" w:rsidRDefault="00033833" w:rsidP="000179C8">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掌握旅游资源的特点和分类</w:t>
            </w:r>
          </w:p>
          <w:p w:rsidR="00033833" w:rsidRDefault="00033833" w:rsidP="000179C8">
            <w:pPr>
              <w:pStyle w:val="ad"/>
              <w:spacing w:line="240" w:lineRule="auto"/>
              <w:ind w:firstLineChars="0" w:firstLine="0"/>
              <w:rPr>
                <w:rFonts w:ascii="宋体" w:hAnsi="宋体"/>
                <w:szCs w:val="21"/>
              </w:rPr>
            </w:pPr>
            <w:r>
              <w:rPr>
                <w:rFonts w:ascii="宋体" w:hAnsi="宋体" w:hint="eastAsia"/>
                <w:szCs w:val="21"/>
              </w:rPr>
              <w:t>3、熟悉旅游资源调查和</w:t>
            </w:r>
            <w:r w:rsidRPr="000626E0">
              <w:rPr>
                <w:rFonts w:ascii="宋体" w:hAnsi="宋体" w:hint="eastAsia"/>
                <w:szCs w:val="21"/>
              </w:rPr>
              <w:t>评价</w:t>
            </w:r>
            <w:r w:rsidR="00E76EC8">
              <w:rPr>
                <w:rFonts w:ascii="宋体" w:hAnsi="宋体" w:hint="eastAsia"/>
                <w:szCs w:val="21"/>
              </w:rPr>
              <w:t>的一般方法</w:t>
            </w:r>
          </w:p>
          <w:p w:rsidR="00033833" w:rsidRDefault="00033833" w:rsidP="000179C8">
            <w:pPr>
              <w:pStyle w:val="ad"/>
              <w:spacing w:line="240" w:lineRule="auto"/>
              <w:ind w:firstLineChars="0" w:firstLine="0"/>
              <w:rPr>
                <w:rFonts w:ascii="宋体" w:hAnsi="宋体"/>
                <w:bCs/>
                <w:szCs w:val="21"/>
              </w:rPr>
            </w:pPr>
            <w:r>
              <w:rPr>
                <w:rFonts w:ascii="宋体" w:hAnsi="宋体" w:hint="eastAsia"/>
                <w:szCs w:val="21"/>
              </w:rPr>
              <w:t>4、旅游资源开发的一般原则和</w:t>
            </w:r>
            <w:r>
              <w:rPr>
                <w:rFonts w:ascii="宋体" w:hAnsi="宋体" w:hint="eastAsia"/>
                <w:bCs/>
                <w:szCs w:val="21"/>
              </w:rPr>
              <w:t>工作</w:t>
            </w:r>
            <w:r w:rsidR="00E76EC8">
              <w:rPr>
                <w:rFonts w:ascii="宋体" w:hAnsi="宋体" w:hint="eastAsia"/>
                <w:bCs/>
                <w:szCs w:val="21"/>
              </w:rPr>
              <w:t>基本内容</w:t>
            </w:r>
          </w:p>
          <w:p w:rsidR="00BA0A1E" w:rsidRPr="00033833" w:rsidRDefault="00033833" w:rsidP="00033833">
            <w:pPr>
              <w:pStyle w:val="ad"/>
              <w:spacing w:line="240" w:lineRule="auto"/>
              <w:ind w:firstLineChars="0" w:firstLine="0"/>
              <w:rPr>
                <w:rFonts w:ascii="宋体" w:hAnsi="宋体"/>
                <w:bCs/>
                <w:szCs w:val="21"/>
              </w:rPr>
            </w:pPr>
            <w:r>
              <w:rPr>
                <w:rFonts w:ascii="宋体" w:hAnsi="宋体" w:hint="eastAsia"/>
                <w:bCs/>
                <w:szCs w:val="21"/>
              </w:rPr>
              <w:t>5、</w:t>
            </w:r>
            <w:r w:rsidR="000224B4" w:rsidRPr="000626E0">
              <w:rPr>
                <w:rFonts w:ascii="宋体" w:hAnsi="宋体" w:hint="eastAsia"/>
                <w:bCs/>
                <w:szCs w:val="21"/>
              </w:rPr>
              <w:t>熟悉旅游资源保护的重要性和保护措施</w:t>
            </w:r>
          </w:p>
        </w:tc>
        <w:tc>
          <w:tcPr>
            <w:tcW w:w="2838" w:type="dxa"/>
            <w:vAlign w:val="center"/>
          </w:tcPr>
          <w:p w:rsidR="00033833" w:rsidRDefault="00033833" w:rsidP="00033833">
            <w:pPr>
              <w:adjustRightInd w:val="0"/>
              <w:snapToGrid w:val="0"/>
              <w:ind w:left="210" w:hangingChars="100" w:hanging="210"/>
              <w:rPr>
                <w:rFonts w:ascii="宋体" w:hAnsi="宋体"/>
                <w:szCs w:val="21"/>
              </w:rPr>
            </w:pPr>
            <w:r>
              <w:rPr>
                <w:rFonts w:ascii="宋体" w:hAnsi="宋体" w:hint="eastAsia"/>
                <w:szCs w:val="21"/>
              </w:rPr>
              <w:t>1</w:t>
            </w:r>
            <w:r w:rsidR="00E76EC8">
              <w:rPr>
                <w:rFonts w:ascii="宋体" w:hAnsi="宋体" w:hint="eastAsia"/>
                <w:szCs w:val="21"/>
              </w:rPr>
              <w:t>、旅游资源的概念和分类</w:t>
            </w:r>
          </w:p>
          <w:p w:rsidR="00033833" w:rsidRDefault="00033833" w:rsidP="000179C8">
            <w:pPr>
              <w:adjustRightInd w:val="0"/>
              <w:snapToGrid w:val="0"/>
              <w:ind w:left="210" w:hangingChars="100" w:hanging="210"/>
              <w:rPr>
                <w:rFonts w:ascii="宋体" w:hAnsi="宋体"/>
                <w:bCs/>
                <w:szCs w:val="21"/>
              </w:rPr>
            </w:pPr>
            <w:r>
              <w:rPr>
                <w:rFonts w:ascii="宋体" w:hAnsi="宋体" w:hint="eastAsia"/>
                <w:szCs w:val="21"/>
              </w:rPr>
              <w:t>2、</w:t>
            </w:r>
            <w:r w:rsidR="000224B4" w:rsidRPr="000626E0">
              <w:rPr>
                <w:rFonts w:ascii="宋体" w:hAnsi="宋体" w:hint="eastAsia"/>
                <w:bCs/>
                <w:szCs w:val="21"/>
              </w:rPr>
              <w:t>旅游资源</w:t>
            </w:r>
            <w:r>
              <w:rPr>
                <w:rFonts w:ascii="宋体" w:hAnsi="宋体" w:hint="eastAsia"/>
                <w:bCs/>
                <w:szCs w:val="21"/>
              </w:rPr>
              <w:t>评估方法</w:t>
            </w:r>
          </w:p>
          <w:p w:rsidR="00326616" w:rsidRDefault="00033833" w:rsidP="000179C8">
            <w:pPr>
              <w:adjustRightInd w:val="0"/>
              <w:snapToGrid w:val="0"/>
              <w:ind w:left="210" w:hangingChars="100" w:hanging="210"/>
              <w:rPr>
                <w:rFonts w:ascii="宋体" w:hAnsi="宋体"/>
                <w:bCs/>
                <w:szCs w:val="21"/>
              </w:rPr>
            </w:pPr>
            <w:r>
              <w:rPr>
                <w:rFonts w:ascii="宋体" w:hAnsi="宋体" w:hint="eastAsia"/>
                <w:bCs/>
                <w:szCs w:val="21"/>
              </w:rPr>
              <w:t>3、旅游资源</w:t>
            </w:r>
            <w:r w:rsidR="000224B4" w:rsidRPr="000626E0">
              <w:rPr>
                <w:rFonts w:ascii="宋体" w:hAnsi="宋体" w:hint="eastAsia"/>
                <w:bCs/>
                <w:szCs w:val="21"/>
              </w:rPr>
              <w:t>保护的重要性和</w:t>
            </w:r>
          </w:p>
          <w:p w:rsidR="00BA0A1E" w:rsidRDefault="000224B4" w:rsidP="000179C8">
            <w:pPr>
              <w:adjustRightInd w:val="0"/>
              <w:snapToGrid w:val="0"/>
              <w:ind w:left="210" w:hangingChars="100" w:hanging="210"/>
              <w:rPr>
                <w:rFonts w:ascii="宋体" w:eastAsia="宋体" w:hAnsi="宋体"/>
                <w:szCs w:val="21"/>
              </w:rPr>
            </w:pPr>
            <w:r w:rsidRPr="000626E0">
              <w:rPr>
                <w:rFonts w:ascii="宋体" w:hAnsi="宋体" w:hint="eastAsia"/>
                <w:bCs/>
                <w:szCs w:val="21"/>
              </w:rPr>
              <w:t>保护措施</w:t>
            </w:r>
          </w:p>
        </w:tc>
        <w:tc>
          <w:tcPr>
            <w:tcW w:w="1975" w:type="dxa"/>
            <w:vAlign w:val="center"/>
          </w:tcPr>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1、旅游资源的概念</w:t>
            </w:r>
          </w:p>
          <w:p w:rsidR="00033833" w:rsidRDefault="00E76EC8" w:rsidP="000179C8">
            <w:pPr>
              <w:adjustRightInd w:val="0"/>
              <w:snapToGrid w:val="0"/>
              <w:ind w:left="210" w:hangingChars="100" w:hanging="210"/>
              <w:rPr>
                <w:rFonts w:ascii="宋体" w:hAnsi="宋体"/>
                <w:szCs w:val="21"/>
              </w:rPr>
            </w:pPr>
            <w:r>
              <w:rPr>
                <w:rFonts w:ascii="宋体" w:hAnsi="宋体" w:hint="eastAsia"/>
                <w:szCs w:val="21"/>
              </w:rPr>
              <w:t>和分类</w:t>
            </w:r>
          </w:p>
          <w:p w:rsidR="00033833" w:rsidRDefault="00033833" w:rsidP="000179C8">
            <w:pPr>
              <w:adjustRightInd w:val="0"/>
              <w:snapToGrid w:val="0"/>
              <w:ind w:left="210" w:hangingChars="100" w:hanging="210"/>
              <w:rPr>
                <w:rFonts w:ascii="宋体" w:hAnsi="宋体"/>
                <w:szCs w:val="21"/>
              </w:rPr>
            </w:pPr>
            <w:r>
              <w:rPr>
                <w:rFonts w:ascii="宋体" w:hAnsi="宋体" w:hint="eastAsia"/>
                <w:szCs w:val="21"/>
              </w:rPr>
              <w:t>2、</w:t>
            </w:r>
            <w:r w:rsidR="000224B4" w:rsidRPr="000626E0">
              <w:rPr>
                <w:rFonts w:ascii="宋体" w:hAnsi="宋体" w:hint="eastAsia"/>
                <w:szCs w:val="21"/>
              </w:rPr>
              <w:t>旅游资源评价</w:t>
            </w:r>
            <w:r>
              <w:rPr>
                <w:rFonts w:ascii="宋体" w:hAnsi="宋体" w:hint="eastAsia"/>
                <w:szCs w:val="21"/>
              </w:rPr>
              <w:t>的</w:t>
            </w:r>
          </w:p>
          <w:p w:rsidR="00BA0A1E" w:rsidRDefault="00033833" w:rsidP="000179C8">
            <w:pPr>
              <w:adjustRightInd w:val="0"/>
              <w:snapToGrid w:val="0"/>
              <w:ind w:left="210" w:hangingChars="100" w:hanging="210"/>
              <w:rPr>
                <w:rFonts w:ascii="宋体" w:eastAsia="宋体" w:hAnsi="宋体"/>
                <w:szCs w:val="21"/>
              </w:rPr>
            </w:pPr>
            <w:r>
              <w:rPr>
                <w:rFonts w:ascii="宋体" w:hAnsi="宋体" w:hint="eastAsia"/>
                <w:szCs w:val="21"/>
              </w:rPr>
              <w:t>标准和方法</w:t>
            </w: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5</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第五章 </w:t>
            </w:r>
            <w:r w:rsidR="00EE3114">
              <w:rPr>
                <w:rFonts w:ascii="宋体" w:eastAsia="宋体" w:hAnsi="宋体" w:hint="eastAsia"/>
                <w:szCs w:val="21"/>
              </w:rPr>
              <w:t>旅游业</w:t>
            </w:r>
          </w:p>
        </w:tc>
        <w:tc>
          <w:tcPr>
            <w:tcW w:w="2742" w:type="dxa"/>
            <w:vAlign w:val="center"/>
          </w:tcPr>
          <w:p w:rsidR="007A14C7" w:rsidRDefault="007A14C7" w:rsidP="007A14C7">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、掌握旅游业内涵与外延</w:t>
            </w:r>
          </w:p>
          <w:p w:rsidR="007A14C7" w:rsidRDefault="007A14C7" w:rsidP="007A14C7">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、了解旅游业组成要素</w:t>
            </w:r>
          </w:p>
          <w:p w:rsidR="007A14C7" w:rsidRDefault="007A14C7" w:rsidP="007A14C7">
            <w:pPr>
              <w:pStyle w:val="ad"/>
              <w:spacing w:line="240" w:lineRule="auto"/>
              <w:ind w:firstLineChars="0" w:firstLine="0"/>
              <w:rPr>
                <w:rFonts w:ascii="宋体" w:hAnsi="宋体"/>
                <w:szCs w:val="21"/>
              </w:rPr>
            </w:pPr>
            <w:r>
              <w:rPr>
                <w:rFonts w:ascii="宋体" w:hAnsi="宋体" w:hint="eastAsia"/>
                <w:szCs w:val="21"/>
              </w:rPr>
              <w:t>3、熟悉旅</w:t>
            </w:r>
            <w:r w:rsidR="00E76EC8">
              <w:rPr>
                <w:rFonts w:ascii="宋体" w:hAnsi="宋体" w:hint="eastAsia"/>
                <w:szCs w:val="21"/>
              </w:rPr>
              <w:t>行社，旅游饭店、旅游交通、旅游商品的行业特点、企业一般管理运营</w:t>
            </w:r>
          </w:p>
          <w:p w:rsidR="00BA0A1E" w:rsidRDefault="007A14C7" w:rsidP="007A14C7">
            <w:pPr>
              <w:pStyle w:val="ad"/>
              <w:spacing w:line="240" w:lineRule="auto"/>
              <w:ind w:firstLineChars="0" w:firstLine="0"/>
              <w:rPr>
                <w:rFonts w:ascii="宋体" w:hAnsi="宋体"/>
                <w:szCs w:val="21"/>
              </w:rPr>
            </w:pPr>
            <w:r>
              <w:rPr>
                <w:rFonts w:ascii="宋体" w:hAnsi="宋体" w:hint="eastAsia"/>
                <w:szCs w:val="21"/>
              </w:rPr>
              <w:t>4</w:t>
            </w:r>
            <w:r w:rsidR="00326616">
              <w:rPr>
                <w:rFonts w:ascii="宋体" w:hAnsi="宋体" w:hint="eastAsia"/>
                <w:szCs w:val="21"/>
              </w:rPr>
              <w:t>、掌握旅游产品的概念</w:t>
            </w:r>
          </w:p>
        </w:tc>
        <w:tc>
          <w:tcPr>
            <w:tcW w:w="2838" w:type="dxa"/>
            <w:vAlign w:val="center"/>
          </w:tcPr>
          <w:p w:rsidR="003B274E" w:rsidRDefault="003B274E" w:rsidP="003B274E">
            <w:pPr>
              <w:pStyle w:val="ad"/>
              <w:spacing w:line="240" w:lineRule="auto"/>
              <w:ind w:firstLineChars="0" w:firstLine="0"/>
              <w:rPr>
                <w:rFonts w:ascii="宋体" w:hAnsi="宋体"/>
                <w:szCs w:val="21"/>
              </w:rPr>
            </w:pPr>
            <w:r>
              <w:rPr>
                <w:rFonts w:ascii="宋体" w:hAnsi="宋体" w:hint="eastAsia"/>
                <w:szCs w:val="21"/>
              </w:rPr>
              <w:t>1、</w:t>
            </w:r>
            <w:r w:rsidR="000224B4" w:rsidRPr="000626E0">
              <w:rPr>
                <w:rFonts w:ascii="宋体" w:hAnsi="宋体" w:hint="eastAsia"/>
                <w:szCs w:val="21"/>
              </w:rPr>
              <w:t>旅游业</w:t>
            </w:r>
            <w:r w:rsidR="00E76EC8">
              <w:rPr>
                <w:rFonts w:ascii="宋体" w:hAnsi="宋体" w:hint="eastAsia"/>
                <w:szCs w:val="21"/>
              </w:rPr>
              <w:t>的组成</w:t>
            </w:r>
          </w:p>
          <w:p w:rsidR="000224B4" w:rsidRDefault="003B274E" w:rsidP="003B274E">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、直接旅游行业的构成及所属企业的一般组织形式与运营管理</w:t>
            </w:r>
          </w:p>
          <w:p w:rsidR="00BA0A1E" w:rsidRDefault="003B274E" w:rsidP="00326616">
            <w:pPr>
              <w:pStyle w:val="ad"/>
              <w:spacing w:line="240" w:lineRule="auto"/>
              <w:ind w:firstLineChars="0" w:firstLine="0"/>
              <w:rPr>
                <w:rFonts w:ascii="宋体" w:hAnsi="宋体"/>
                <w:szCs w:val="21"/>
              </w:rPr>
            </w:pPr>
            <w:r>
              <w:rPr>
                <w:rFonts w:ascii="宋体" w:hAnsi="宋体" w:hint="eastAsia"/>
                <w:szCs w:val="21"/>
              </w:rPr>
              <w:t>3、旅游产品的概念及生产过程</w:t>
            </w:r>
          </w:p>
        </w:tc>
        <w:tc>
          <w:tcPr>
            <w:tcW w:w="1975" w:type="dxa"/>
            <w:vAlign w:val="center"/>
          </w:tcPr>
          <w:p w:rsidR="003B274E" w:rsidRDefault="003B274E" w:rsidP="003B274E">
            <w:pPr>
              <w:pStyle w:val="ad"/>
              <w:spacing w:line="240" w:lineRule="auto"/>
              <w:ind w:firstLineChars="0" w:firstLine="0"/>
              <w:rPr>
                <w:rFonts w:ascii="宋体" w:hAnsi="宋体"/>
                <w:szCs w:val="21"/>
              </w:rPr>
            </w:pPr>
            <w:r>
              <w:rPr>
                <w:rFonts w:ascii="宋体" w:hAnsi="宋体" w:hint="eastAsia"/>
                <w:szCs w:val="21"/>
              </w:rPr>
              <w:t>1、</w:t>
            </w:r>
            <w:r w:rsidR="000224B4" w:rsidRPr="000626E0">
              <w:rPr>
                <w:rFonts w:ascii="宋体" w:hAnsi="宋体" w:hint="eastAsia"/>
                <w:szCs w:val="21"/>
              </w:rPr>
              <w:t>旅游</w:t>
            </w:r>
            <w:r w:rsidR="00E76EC8">
              <w:rPr>
                <w:rFonts w:ascii="宋体" w:hAnsi="宋体" w:hint="eastAsia"/>
                <w:szCs w:val="21"/>
              </w:rPr>
              <w:t>行业企业的一般组织形式及运营管理</w:t>
            </w:r>
          </w:p>
          <w:p w:rsidR="003B274E" w:rsidRPr="000626E0" w:rsidRDefault="003B274E" w:rsidP="003B274E">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、旅游产品与旅游商品辨析</w:t>
            </w:r>
          </w:p>
          <w:p w:rsidR="00BA0A1E" w:rsidRDefault="00BA0A1E" w:rsidP="000179C8">
            <w:pPr>
              <w:adjustRightInd w:val="0"/>
              <w:snapToGrid w:val="0"/>
              <w:ind w:left="210" w:hangingChars="100" w:hanging="210"/>
              <w:rPr>
                <w:rFonts w:ascii="宋体" w:eastAsia="宋体" w:hAnsi="宋体"/>
                <w:szCs w:val="21"/>
              </w:rPr>
            </w:pPr>
          </w:p>
        </w:tc>
      </w:tr>
      <w:tr w:rsidR="00BA0A1E" w:rsidTr="005E7664">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6</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第六章 </w:t>
            </w:r>
            <w:r w:rsidR="00EE3114">
              <w:rPr>
                <w:rFonts w:ascii="宋体" w:eastAsia="宋体" w:hAnsi="宋体" w:hint="eastAsia"/>
                <w:szCs w:val="21"/>
              </w:rPr>
              <w:t>旅游市场</w:t>
            </w:r>
          </w:p>
        </w:tc>
        <w:tc>
          <w:tcPr>
            <w:tcW w:w="2742" w:type="dxa"/>
            <w:vAlign w:val="center"/>
          </w:tcPr>
          <w:p w:rsidR="003B274E" w:rsidRDefault="003B274E" w:rsidP="003B274E">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、掌握旅游市场的定义、构成和特点</w:t>
            </w:r>
          </w:p>
          <w:p w:rsidR="00326616" w:rsidRDefault="003B274E" w:rsidP="003B274E">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熟悉旅游市场细分的意义和标准</w:t>
            </w:r>
          </w:p>
          <w:p w:rsidR="00326616" w:rsidRDefault="00326616" w:rsidP="003B274E">
            <w:pPr>
              <w:pStyle w:val="ad"/>
              <w:spacing w:line="240" w:lineRule="auto"/>
              <w:ind w:firstLineChars="0" w:firstLine="0"/>
              <w:rPr>
                <w:rFonts w:ascii="宋体" w:hAnsi="宋体"/>
                <w:szCs w:val="21"/>
              </w:rPr>
            </w:pPr>
            <w:r>
              <w:rPr>
                <w:rFonts w:ascii="宋体" w:hAnsi="宋体" w:hint="eastAsia"/>
                <w:szCs w:val="21"/>
              </w:rPr>
              <w:t>3、</w:t>
            </w:r>
            <w:r w:rsidR="00E76EC8">
              <w:rPr>
                <w:rFonts w:ascii="宋体" w:hAnsi="宋体" w:hint="eastAsia"/>
                <w:szCs w:val="21"/>
              </w:rPr>
              <w:t>掌握国际旅游客流分布格局、客源的分布格局和国际旅游客流规律</w:t>
            </w:r>
          </w:p>
          <w:p w:rsidR="00326616" w:rsidRDefault="00326616" w:rsidP="003B274E">
            <w:pPr>
              <w:pStyle w:val="ad"/>
              <w:spacing w:line="240" w:lineRule="auto"/>
              <w:ind w:firstLineChars="0" w:firstLine="0"/>
              <w:rPr>
                <w:rFonts w:ascii="宋体" w:hAnsi="宋体"/>
                <w:szCs w:val="21"/>
              </w:rPr>
            </w:pPr>
            <w:r>
              <w:rPr>
                <w:rFonts w:ascii="宋体" w:hAnsi="宋体" w:hint="eastAsia"/>
                <w:szCs w:val="21"/>
              </w:rPr>
              <w:t>4、</w:t>
            </w:r>
            <w:r w:rsidR="00E76EC8">
              <w:rPr>
                <w:rFonts w:ascii="宋体" w:hAnsi="宋体" w:hint="eastAsia"/>
                <w:szCs w:val="21"/>
              </w:rPr>
              <w:t>掌握中国入境、出境和国内旅游市场状况</w:t>
            </w:r>
          </w:p>
          <w:p w:rsidR="00BA0A1E" w:rsidRDefault="00326616" w:rsidP="00326616">
            <w:pPr>
              <w:pStyle w:val="ad"/>
              <w:spacing w:line="240" w:lineRule="auto"/>
              <w:ind w:firstLineChars="0" w:firstLine="0"/>
              <w:rPr>
                <w:rFonts w:ascii="宋体" w:hAnsi="宋体"/>
                <w:szCs w:val="21"/>
              </w:rPr>
            </w:pPr>
            <w:r>
              <w:rPr>
                <w:rFonts w:ascii="宋体" w:hAnsi="宋体" w:hint="eastAsia"/>
                <w:szCs w:val="21"/>
              </w:rPr>
              <w:t>5、</w:t>
            </w:r>
            <w:r w:rsidR="00103E69" w:rsidRPr="000626E0">
              <w:rPr>
                <w:rFonts w:ascii="宋体" w:hAnsi="宋体" w:hint="eastAsia"/>
                <w:szCs w:val="21"/>
              </w:rPr>
              <w:t>了解旅游市场营销相关知识</w:t>
            </w:r>
          </w:p>
        </w:tc>
        <w:tc>
          <w:tcPr>
            <w:tcW w:w="2838" w:type="dxa"/>
            <w:vAlign w:val="center"/>
          </w:tcPr>
          <w:p w:rsidR="00103E69" w:rsidRPr="000626E0" w:rsidRDefault="00326616" w:rsidP="005E7664">
            <w:pPr>
              <w:pStyle w:val="ad"/>
              <w:spacing w:line="240" w:lineRule="auto"/>
              <w:ind w:firstLineChars="0" w:firstLine="0"/>
              <w:rPr>
                <w:rFonts w:ascii="宋体" w:hAnsi="宋体"/>
                <w:szCs w:val="21"/>
              </w:rPr>
            </w:pPr>
            <w:r>
              <w:rPr>
                <w:rFonts w:ascii="宋体" w:hAnsi="宋体" w:hint="eastAsia"/>
                <w:szCs w:val="21"/>
              </w:rPr>
              <w:t>1、</w:t>
            </w:r>
            <w:r w:rsidR="00103E69" w:rsidRPr="000626E0">
              <w:rPr>
                <w:rFonts w:ascii="宋体" w:hAnsi="宋体" w:hint="eastAsia"/>
                <w:szCs w:val="21"/>
              </w:rPr>
              <w:t>旅</w:t>
            </w:r>
            <w:r w:rsidR="00E76EC8">
              <w:rPr>
                <w:rFonts w:ascii="宋体" w:hAnsi="宋体" w:hint="eastAsia"/>
                <w:szCs w:val="21"/>
              </w:rPr>
              <w:t>游市场的定义、构成和特点，国际旅游客流分布格局、客源的分布格局</w:t>
            </w:r>
          </w:p>
          <w:p w:rsidR="00BA0A1E" w:rsidRDefault="00326616" w:rsidP="005E7664">
            <w:pPr>
              <w:pStyle w:val="ad"/>
              <w:spacing w:line="240" w:lineRule="auto"/>
              <w:ind w:firstLineChars="0" w:firstLine="0"/>
              <w:rPr>
                <w:rFonts w:ascii="宋体" w:hAnsi="宋体"/>
                <w:szCs w:val="21"/>
              </w:rPr>
            </w:pPr>
            <w:r>
              <w:rPr>
                <w:rFonts w:ascii="宋体" w:hAnsi="宋体" w:hint="eastAsia"/>
                <w:szCs w:val="21"/>
              </w:rPr>
              <w:t>2、</w:t>
            </w:r>
            <w:r w:rsidR="00103E69" w:rsidRPr="000626E0">
              <w:rPr>
                <w:rFonts w:ascii="宋体" w:hAnsi="宋体" w:hint="eastAsia"/>
                <w:szCs w:val="21"/>
              </w:rPr>
              <w:t>国际旅游客流规律，中国入境、出境和国内旅游市场状况</w:t>
            </w:r>
          </w:p>
        </w:tc>
        <w:tc>
          <w:tcPr>
            <w:tcW w:w="1975" w:type="dxa"/>
            <w:vAlign w:val="center"/>
          </w:tcPr>
          <w:p w:rsidR="005E7664" w:rsidRDefault="005E7664" w:rsidP="005E7664">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旅游市场的定义、构成和特点</w:t>
            </w:r>
          </w:p>
          <w:p w:rsidR="00103E69" w:rsidRDefault="005E7664" w:rsidP="005E7664">
            <w:pPr>
              <w:pStyle w:val="ad"/>
              <w:spacing w:line="240" w:lineRule="auto"/>
              <w:ind w:firstLineChars="0" w:firstLine="0"/>
              <w:rPr>
                <w:rFonts w:ascii="宋体" w:hAnsi="宋体"/>
                <w:szCs w:val="21"/>
              </w:rPr>
            </w:pPr>
            <w:r>
              <w:rPr>
                <w:rFonts w:ascii="宋体" w:hAnsi="宋体" w:hint="eastAsia"/>
                <w:szCs w:val="21"/>
              </w:rPr>
              <w:t>2、</w:t>
            </w:r>
            <w:r w:rsidR="00103E69" w:rsidRPr="000626E0">
              <w:rPr>
                <w:rFonts w:ascii="宋体" w:hAnsi="宋体" w:hint="eastAsia"/>
                <w:szCs w:val="21"/>
              </w:rPr>
              <w:t>中国入境旅游市场状况</w:t>
            </w:r>
          </w:p>
          <w:p w:rsidR="005E7664" w:rsidRPr="000626E0" w:rsidRDefault="005E7664" w:rsidP="005E7664">
            <w:pPr>
              <w:pStyle w:val="ad"/>
              <w:spacing w:line="240" w:lineRule="auto"/>
              <w:ind w:firstLineChars="0" w:firstLine="0"/>
              <w:rPr>
                <w:rFonts w:ascii="宋体" w:hAnsi="宋体"/>
                <w:szCs w:val="21"/>
              </w:rPr>
            </w:pPr>
            <w:r>
              <w:rPr>
                <w:rFonts w:ascii="宋体" w:hAnsi="宋体" w:hint="eastAsia"/>
                <w:szCs w:val="21"/>
              </w:rPr>
              <w:t>3</w:t>
            </w:r>
            <w:r w:rsidR="00E76EC8">
              <w:rPr>
                <w:rFonts w:ascii="宋体" w:hAnsi="宋体" w:hint="eastAsia"/>
                <w:szCs w:val="21"/>
              </w:rPr>
              <w:t>、市场营销基本知识</w:t>
            </w:r>
          </w:p>
          <w:p w:rsidR="00BA0A1E" w:rsidRDefault="00BA0A1E" w:rsidP="005E7664">
            <w:pPr>
              <w:adjustRightInd w:val="0"/>
              <w:snapToGrid w:val="0"/>
              <w:ind w:left="210" w:hangingChars="100" w:hanging="210"/>
              <w:rPr>
                <w:rFonts w:ascii="宋体" w:eastAsia="宋体" w:hAnsi="宋体"/>
                <w:szCs w:val="21"/>
              </w:rPr>
            </w:pP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7</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第七章 </w:t>
            </w:r>
            <w:r w:rsidR="00EE3114">
              <w:rPr>
                <w:rFonts w:ascii="宋体" w:eastAsia="宋体" w:hAnsi="宋体" w:hint="eastAsia"/>
                <w:szCs w:val="21"/>
              </w:rPr>
              <w:t>旅游对经济、社会文化和环境的影响</w:t>
            </w:r>
          </w:p>
        </w:tc>
        <w:tc>
          <w:tcPr>
            <w:tcW w:w="2742" w:type="dxa"/>
            <w:vAlign w:val="center"/>
          </w:tcPr>
          <w:p w:rsidR="005E7664" w:rsidRDefault="005E7664" w:rsidP="005E7664">
            <w:pPr>
              <w:pStyle w:val="ad"/>
              <w:spacing w:line="240" w:lineRule="auto"/>
              <w:ind w:firstLineChars="0" w:firstLine="0"/>
              <w:rPr>
                <w:rFonts w:ascii="宋体" w:hAnsi="宋体"/>
                <w:szCs w:val="21"/>
              </w:rPr>
            </w:pPr>
            <w:r>
              <w:rPr>
                <w:rFonts w:ascii="宋体" w:hAnsi="宋体" w:hint="eastAsia"/>
                <w:color w:val="000000"/>
                <w:szCs w:val="21"/>
              </w:rPr>
              <w:t>1、了解</w:t>
            </w:r>
            <w:r>
              <w:rPr>
                <w:rFonts w:ascii="宋体" w:hAnsi="宋体" w:hint="eastAsia"/>
                <w:szCs w:val="21"/>
              </w:rPr>
              <w:t>旅游对经济发展</w:t>
            </w:r>
            <w:r w:rsidR="00103E69" w:rsidRPr="000626E0">
              <w:rPr>
                <w:rFonts w:ascii="宋体" w:hAnsi="宋体" w:hint="eastAsia"/>
                <w:szCs w:val="21"/>
              </w:rPr>
              <w:t>影响</w:t>
            </w:r>
            <w:r w:rsidR="00E76EC8">
              <w:rPr>
                <w:rFonts w:ascii="宋体" w:hAnsi="宋体" w:hint="eastAsia"/>
                <w:szCs w:val="21"/>
              </w:rPr>
              <w:t>的表现</w:t>
            </w:r>
          </w:p>
          <w:p w:rsidR="005E7664" w:rsidRDefault="005E7664" w:rsidP="005E7664">
            <w:pPr>
              <w:pStyle w:val="ad"/>
              <w:spacing w:line="240" w:lineRule="auto"/>
              <w:ind w:firstLineChars="0" w:firstLine="0"/>
              <w:rPr>
                <w:rFonts w:ascii="宋体" w:hAnsi="宋体"/>
                <w:szCs w:val="21"/>
              </w:rPr>
            </w:pPr>
            <w:r>
              <w:rPr>
                <w:rFonts w:ascii="宋体" w:hAnsi="宋体" w:hint="eastAsia"/>
                <w:szCs w:val="21"/>
              </w:rPr>
              <w:t>2、掌握旅游发展与自然环境及</w:t>
            </w:r>
            <w:r w:rsidR="00103E69" w:rsidRPr="000626E0">
              <w:rPr>
                <w:rFonts w:ascii="宋体" w:hAnsi="宋体" w:hint="eastAsia"/>
                <w:szCs w:val="21"/>
              </w:rPr>
              <w:t>社会文化</w:t>
            </w:r>
            <w:r>
              <w:rPr>
                <w:rFonts w:ascii="宋体" w:hAnsi="宋体" w:hint="eastAsia"/>
                <w:szCs w:val="21"/>
              </w:rPr>
              <w:t>发展之间</w:t>
            </w:r>
            <w:r w:rsidR="00103E69" w:rsidRPr="000626E0">
              <w:rPr>
                <w:rFonts w:ascii="宋体" w:hAnsi="宋体" w:hint="eastAsia"/>
                <w:szCs w:val="21"/>
              </w:rPr>
              <w:t>的影响</w:t>
            </w:r>
            <w:r>
              <w:rPr>
                <w:rFonts w:ascii="宋体" w:hAnsi="宋体" w:hint="eastAsia"/>
                <w:szCs w:val="21"/>
              </w:rPr>
              <w:t>与互动</w:t>
            </w:r>
          </w:p>
          <w:p w:rsidR="00BA0A1E" w:rsidRDefault="005E7664" w:rsidP="005E7664">
            <w:pPr>
              <w:pStyle w:val="ad"/>
              <w:spacing w:line="240" w:lineRule="auto"/>
              <w:ind w:firstLineChars="0" w:firstLine="0"/>
              <w:rPr>
                <w:rFonts w:ascii="宋体" w:hAnsi="宋体"/>
                <w:szCs w:val="21"/>
              </w:rPr>
            </w:pPr>
            <w:r>
              <w:rPr>
                <w:rFonts w:ascii="宋体" w:hAnsi="宋体" w:hint="eastAsia"/>
                <w:szCs w:val="21"/>
              </w:rPr>
              <w:t>3、</w:t>
            </w:r>
            <w:r w:rsidR="00103E69" w:rsidRPr="000626E0">
              <w:rPr>
                <w:rFonts w:ascii="宋体" w:hAnsi="宋体" w:hint="eastAsia"/>
                <w:szCs w:val="21"/>
              </w:rPr>
              <w:t>熟悉可持续发展理论和</w:t>
            </w:r>
            <w:r>
              <w:rPr>
                <w:rFonts w:ascii="宋体" w:hAnsi="宋体" w:hint="eastAsia"/>
                <w:szCs w:val="21"/>
              </w:rPr>
              <w:t>相</w:t>
            </w:r>
            <w:r>
              <w:rPr>
                <w:rFonts w:ascii="宋体" w:hAnsi="宋体" w:hint="eastAsia"/>
                <w:szCs w:val="21"/>
              </w:rPr>
              <w:lastRenderedPageBreak/>
              <w:t>关</w:t>
            </w:r>
            <w:r w:rsidR="00103E69" w:rsidRPr="000626E0">
              <w:rPr>
                <w:rFonts w:ascii="宋体" w:hAnsi="宋体" w:hint="eastAsia"/>
                <w:szCs w:val="21"/>
              </w:rPr>
              <w:t>实践</w:t>
            </w:r>
            <w:r>
              <w:rPr>
                <w:rFonts w:ascii="宋体" w:hAnsi="宋体" w:hint="eastAsia"/>
                <w:szCs w:val="21"/>
              </w:rPr>
              <w:t>内容。</w:t>
            </w:r>
          </w:p>
        </w:tc>
        <w:tc>
          <w:tcPr>
            <w:tcW w:w="2838" w:type="dxa"/>
            <w:vAlign w:val="center"/>
          </w:tcPr>
          <w:p w:rsidR="005E7664" w:rsidRDefault="005E7664" w:rsidP="000179C8">
            <w:pPr>
              <w:adjustRightInd w:val="0"/>
              <w:snapToGrid w:val="0"/>
              <w:ind w:left="210" w:hangingChars="100" w:hanging="210"/>
              <w:rPr>
                <w:rFonts w:ascii="宋体" w:hAnsi="宋体"/>
                <w:szCs w:val="21"/>
              </w:rPr>
            </w:pPr>
            <w:r>
              <w:rPr>
                <w:rFonts w:ascii="宋体" w:hAnsi="宋体" w:hint="eastAsia"/>
                <w:szCs w:val="21"/>
              </w:rPr>
              <w:lastRenderedPageBreak/>
              <w:t>1</w:t>
            </w:r>
            <w:r w:rsidR="00E76EC8">
              <w:rPr>
                <w:rFonts w:ascii="宋体" w:hAnsi="宋体" w:hint="eastAsia"/>
                <w:szCs w:val="21"/>
              </w:rPr>
              <w:t>、旅游对经济、社会和环境的积极和消极的影响</w:t>
            </w:r>
          </w:p>
          <w:p w:rsidR="00BA0A1E" w:rsidRDefault="005E7664" w:rsidP="000179C8">
            <w:pPr>
              <w:adjustRightInd w:val="0"/>
              <w:snapToGrid w:val="0"/>
              <w:ind w:left="210" w:hangingChars="100" w:hanging="210"/>
              <w:rPr>
                <w:rFonts w:ascii="宋体" w:eastAsia="宋体" w:hAnsi="宋体"/>
                <w:szCs w:val="21"/>
              </w:rPr>
            </w:pPr>
            <w:r>
              <w:rPr>
                <w:rFonts w:ascii="宋体" w:hAnsi="宋体" w:hint="eastAsia"/>
                <w:szCs w:val="21"/>
              </w:rPr>
              <w:t>2、</w:t>
            </w:r>
            <w:r w:rsidR="00103E69" w:rsidRPr="000626E0">
              <w:rPr>
                <w:rFonts w:ascii="宋体" w:hAnsi="宋体" w:hint="eastAsia"/>
                <w:szCs w:val="21"/>
              </w:rPr>
              <w:t>可持续发展理论</w:t>
            </w:r>
            <w:r>
              <w:rPr>
                <w:rFonts w:ascii="宋体" w:hAnsi="宋体" w:hint="eastAsia"/>
                <w:szCs w:val="21"/>
              </w:rPr>
              <w:t>在旅游实践中的方法</w:t>
            </w:r>
            <w:r w:rsidR="00103E69" w:rsidRPr="000626E0">
              <w:rPr>
                <w:rFonts w:ascii="宋体" w:hAnsi="宋体" w:hint="eastAsia"/>
                <w:szCs w:val="21"/>
              </w:rPr>
              <w:t>和实践</w:t>
            </w:r>
            <w:r>
              <w:rPr>
                <w:rFonts w:ascii="宋体" w:hAnsi="宋体" w:hint="eastAsia"/>
                <w:szCs w:val="21"/>
              </w:rPr>
              <w:t>内容</w:t>
            </w:r>
          </w:p>
        </w:tc>
        <w:tc>
          <w:tcPr>
            <w:tcW w:w="1975" w:type="dxa"/>
            <w:vAlign w:val="center"/>
          </w:tcPr>
          <w:p w:rsidR="005E7664" w:rsidRDefault="005E7664" w:rsidP="005E7664">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、旅游促进经济发展的理论依据</w:t>
            </w:r>
          </w:p>
          <w:p w:rsidR="00103E69" w:rsidRPr="000626E0" w:rsidRDefault="005E7664" w:rsidP="005E7664">
            <w:pPr>
              <w:pStyle w:val="ad"/>
              <w:spacing w:line="240" w:lineRule="auto"/>
              <w:ind w:firstLineChars="0" w:firstLine="0"/>
              <w:rPr>
                <w:rFonts w:ascii="宋体" w:hAnsi="宋体"/>
                <w:szCs w:val="21"/>
              </w:rPr>
            </w:pPr>
            <w:r>
              <w:rPr>
                <w:rFonts w:ascii="宋体" w:hAnsi="宋体" w:hint="eastAsia"/>
                <w:szCs w:val="21"/>
              </w:rPr>
              <w:t>2、</w:t>
            </w:r>
            <w:r w:rsidR="00103E69" w:rsidRPr="000626E0">
              <w:rPr>
                <w:rFonts w:ascii="宋体" w:hAnsi="宋体" w:hint="eastAsia"/>
                <w:szCs w:val="21"/>
              </w:rPr>
              <w:t>旅游的社会文化影响</w:t>
            </w:r>
          </w:p>
          <w:p w:rsidR="00BA0A1E" w:rsidRDefault="00BA0A1E" w:rsidP="000179C8">
            <w:pPr>
              <w:adjustRightInd w:val="0"/>
              <w:snapToGrid w:val="0"/>
              <w:ind w:left="210" w:hangingChars="100" w:hanging="210"/>
              <w:rPr>
                <w:rFonts w:ascii="宋体" w:eastAsia="宋体" w:hAnsi="宋体"/>
                <w:szCs w:val="21"/>
              </w:rPr>
            </w:pP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lastRenderedPageBreak/>
              <w:t>8</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第八章 </w:t>
            </w:r>
            <w:r w:rsidR="00EE3114">
              <w:rPr>
                <w:rFonts w:ascii="宋体" w:eastAsia="宋体" w:hAnsi="宋体" w:hint="eastAsia"/>
                <w:szCs w:val="21"/>
              </w:rPr>
              <w:t>生态旅游</w:t>
            </w:r>
          </w:p>
        </w:tc>
        <w:tc>
          <w:tcPr>
            <w:tcW w:w="2742" w:type="dxa"/>
            <w:vAlign w:val="center"/>
          </w:tcPr>
          <w:p w:rsidR="00BA0A1E"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1</w:t>
            </w:r>
            <w:r w:rsidR="00E76EC8">
              <w:rPr>
                <w:rFonts w:ascii="宋体" w:eastAsia="宋体" w:hAnsi="宋体" w:hint="eastAsia"/>
                <w:szCs w:val="21"/>
              </w:rPr>
              <w:t>、掌握生态旅游基础理论</w:t>
            </w:r>
          </w:p>
          <w:p w:rsidR="00AB12AA"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2、掌握生态旅游国内外发展</w:t>
            </w:r>
          </w:p>
          <w:p w:rsidR="00AB12AA" w:rsidRDefault="00E76EC8" w:rsidP="004E6005">
            <w:pPr>
              <w:adjustRightInd w:val="0"/>
              <w:snapToGrid w:val="0"/>
              <w:ind w:left="210" w:hangingChars="100" w:hanging="210"/>
              <w:rPr>
                <w:rFonts w:ascii="宋体" w:eastAsia="宋体" w:hAnsi="宋体"/>
                <w:szCs w:val="21"/>
              </w:rPr>
            </w:pPr>
            <w:r>
              <w:rPr>
                <w:rFonts w:ascii="宋体" w:eastAsia="宋体" w:hAnsi="宋体" w:hint="eastAsia"/>
                <w:szCs w:val="21"/>
              </w:rPr>
              <w:t>现状</w:t>
            </w:r>
          </w:p>
          <w:p w:rsidR="00AB12AA"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3</w:t>
            </w:r>
            <w:r w:rsidR="00E76EC8">
              <w:rPr>
                <w:rFonts w:ascii="宋体" w:eastAsia="宋体" w:hAnsi="宋体" w:hint="eastAsia"/>
                <w:szCs w:val="21"/>
              </w:rPr>
              <w:t>、明确生态旅游的意义</w:t>
            </w:r>
          </w:p>
          <w:p w:rsidR="00AB12AA" w:rsidRDefault="00AB12AA" w:rsidP="004E6005">
            <w:pPr>
              <w:adjustRightInd w:val="0"/>
              <w:snapToGrid w:val="0"/>
              <w:ind w:left="210" w:hangingChars="100" w:hanging="210"/>
              <w:rPr>
                <w:rFonts w:ascii="宋体" w:eastAsia="宋体" w:hAnsi="宋体"/>
                <w:szCs w:val="21"/>
              </w:rPr>
            </w:pPr>
            <w:r>
              <w:rPr>
                <w:rFonts w:ascii="宋体" w:eastAsia="宋体" w:hAnsi="宋体" w:hint="eastAsia"/>
                <w:szCs w:val="21"/>
              </w:rPr>
              <w:t>4、掌握低碳旅游的概念及内涵</w:t>
            </w:r>
          </w:p>
        </w:tc>
        <w:tc>
          <w:tcPr>
            <w:tcW w:w="2838" w:type="dxa"/>
            <w:vAlign w:val="center"/>
          </w:tcPr>
          <w:p w:rsidR="00A36EE3" w:rsidRDefault="00A36EE3" w:rsidP="00AB12AA">
            <w:pPr>
              <w:adjustRightInd w:val="0"/>
              <w:snapToGrid w:val="0"/>
              <w:ind w:left="210" w:hangingChars="100" w:hanging="210"/>
              <w:rPr>
                <w:rFonts w:ascii="宋体" w:eastAsia="宋体" w:hAnsi="宋体"/>
                <w:szCs w:val="21"/>
              </w:rPr>
            </w:pPr>
            <w:r>
              <w:rPr>
                <w:rFonts w:ascii="宋体" w:eastAsia="宋体" w:hAnsi="宋体" w:hint="eastAsia"/>
                <w:szCs w:val="21"/>
              </w:rPr>
              <w:t>1、生态旅游的概念、特性与</w:t>
            </w:r>
          </w:p>
          <w:p w:rsidR="00AB12AA" w:rsidRDefault="00E76EC8" w:rsidP="00AB12AA">
            <w:pPr>
              <w:adjustRightInd w:val="0"/>
              <w:snapToGrid w:val="0"/>
              <w:ind w:left="210" w:hangingChars="100" w:hanging="210"/>
              <w:rPr>
                <w:rFonts w:ascii="宋体" w:eastAsia="宋体" w:hAnsi="宋体"/>
                <w:szCs w:val="21"/>
              </w:rPr>
            </w:pPr>
            <w:r>
              <w:rPr>
                <w:rFonts w:ascii="宋体" w:eastAsia="宋体" w:hAnsi="宋体" w:hint="eastAsia"/>
                <w:szCs w:val="21"/>
              </w:rPr>
              <w:t>类型</w:t>
            </w:r>
          </w:p>
          <w:p w:rsidR="00A36EE3" w:rsidRDefault="00A36EE3" w:rsidP="00AB12AA">
            <w:pPr>
              <w:adjustRightInd w:val="0"/>
              <w:snapToGrid w:val="0"/>
              <w:ind w:left="210" w:hangingChars="100" w:hanging="210"/>
              <w:rPr>
                <w:rFonts w:ascii="宋体" w:eastAsia="宋体" w:hAnsi="宋体"/>
                <w:szCs w:val="21"/>
              </w:rPr>
            </w:pPr>
            <w:r>
              <w:rPr>
                <w:rFonts w:ascii="宋体" w:eastAsia="宋体" w:hAnsi="宋体" w:hint="eastAsia"/>
                <w:szCs w:val="21"/>
              </w:rPr>
              <w:t>2、低碳旅游的理念及实践</w:t>
            </w:r>
          </w:p>
        </w:tc>
        <w:tc>
          <w:tcPr>
            <w:tcW w:w="1975" w:type="dxa"/>
            <w:vAlign w:val="center"/>
          </w:tcPr>
          <w:p w:rsidR="00A36EE3" w:rsidRDefault="00A36EE3" w:rsidP="000179C8">
            <w:pPr>
              <w:adjustRightInd w:val="0"/>
              <w:snapToGrid w:val="0"/>
              <w:ind w:left="210" w:hangingChars="100" w:hanging="210"/>
              <w:rPr>
                <w:rFonts w:ascii="宋体" w:eastAsia="宋体" w:hAnsi="宋体"/>
                <w:szCs w:val="21"/>
              </w:rPr>
            </w:pPr>
            <w:r>
              <w:rPr>
                <w:rFonts w:ascii="宋体" w:eastAsia="宋体" w:hAnsi="宋体" w:hint="eastAsia"/>
                <w:szCs w:val="21"/>
              </w:rPr>
              <w:t>1、发展生态旅游的</w:t>
            </w:r>
          </w:p>
          <w:p w:rsidR="00AB12AA" w:rsidRDefault="00E76EC8" w:rsidP="000179C8">
            <w:pPr>
              <w:adjustRightInd w:val="0"/>
              <w:snapToGrid w:val="0"/>
              <w:ind w:left="210" w:hangingChars="100" w:hanging="210"/>
              <w:rPr>
                <w:rFonts w:ascii="宋体" w:eastAsia="宋体" w:hAnsi="宋体"/>
                <w:szCs w:val="21"/>
              </w:rPr>
            </w:pPr>
            <w:r>
              <w:rPr>
                <w:rFonts w:ascii="宋体" w:eastAsia="宋体" w:hAnsi="宋体" w:hint="eastAsia"/>
                <w:szCs w:val="21"/>
              </w:rPr>
              <w:t>意义</w:t>
            </w:r>
          </w:p>
          <w:p w:rsidR="00A36EE3" w:rsidRDefault="00A36EE3" w:rsidP="000179C8">
            <w:pPr>
              <w:adjustRightInd w:val="0"/>
              <w:snapToGrid w:val="0"/>
              <w:ind w:left="210" w:hangingChars="100" w:hanging="210"/>
              <w:rPr>
                <w:rFonts w:ascii="宋体" w:eastAsia="宋体" w:hAnsi="宋体"/>
                <w:szCs w:val="21"/>
              </w:rPr>
            </w:pPr>
            <w:r>
              <w:rPr>
                <w:rFonts w:ascii="宋体" w:eastAsia="宋体" w:hAnsi="宋体" w:hint="eastAsia"/>
                <w:szCs w:val="21"/>
              </w:rPr>
              <w:t>2、发展生态旅游的</w:t>
            </w:r>
          </w:p>
          <w:p w:rsidR="00A36EE3" w:rsidRDefault="00A36EE3" w:rsidP="00A36EE3">
            <w:pPr>
              <w:adjustRightInd w:val="0"/>
              <w:snapToGrid w:val="0"/>
              <w:ind w:left="210" w:hangingChars="100" w:hanging="210"/>
              <w:rPr>
                <w:rFonts w:ascii="宋体" w:eastAsia="宋体" w:hAnsi="宋体"/>
                <w:szCs w:val="21"/>
              </w:rPr>
            </w:pPr>
            <w:r>
              <w:rPr>
                <w:rFonts w:ascii="宋体" w:eastAsia="宋体" w:hAnsi="宋体" w:hint="eastAsia"/>
                <w:szCs w:val="21"/>
              </w:rPr>
              <w:t>理论及方法</w:t>
            </w:r>
          </w:p>
        </w:tc>
      </w:tr>
      <w:tr w:rsidR="00BA0A1E">
        <w:trPr>
          <w:trHeight w:val="454"/>
        </w:trPr>
        <w:tc>
          <w:tcPr>
            <w:tcW w:w="675" w:type="dxa"/>
            <w:vAlign w:val="center"/>
          </w:tcPr>
          <w:p w:rsidR="00BA0A1E" w:rsidRDefault="00EF3F78">
            <w:pPr>
              <w:adjustRightInd w:val="0"/>
              <w:snapToGrid w:val="0"/>
              <w:spacing w:line="280" w:lineRule="exact"/>
              <w:jc w:val="center"/>
              <w:rPr>
                <w:rFonts w:ascii="宋体" w:eastAsia="宋体" w:hAnsi="宋体"/>
                <w:szCs w:val="21"/>
              </w:rPr>
            </w:pPr>
            <w:r>
              <w:rPr>
                <w:rFonts w:ascii="宋体" w:eastAsia="宋体" w:hAnsi="宋体" w:hint="eastAsia"/>
                <w:szCs w:val="21"/>
              </w:rPr>
              <w:t>9</w:t>
            </w:r>
          </w:p>
        </w:tc>
        <w:tc>
          <w:tcPr>
            <w:tcW w:w="1871" w:type="dxa"/>
            <w:vAlign w:val="center"/>
          </w:tcPr>
          <w:p w:rsidR="00BA0A1E" w:rsidRDefault="00EF3F78" w:rsidP="00EE3114">
            <w:pPr>
              <w:adjustRightInd w:val="0"/>
              <w:snapToGrid w:val="0"/>
              <w:spacing w:line="360" w:lineRule="exact"/>
              <w:rPr>
                <w:rFonts w:ascii="宋体" w:eastAsia="宋体" w:hAnsi="宋体"/>
                <w:szCs w:val="21"/>
              </w:rPr>
            </w:pPr>
            <w:r>
              <w:rPr>
                <w:rFonts w:ascii="宋体" w:eastAsia="宋体" w:hAnsi="宋体" w:hint="eastAsia"/>
                <w:szCs w:val="21"/>
              </w:rPr>
              <w:t xml:space="preserve">第九章 </w:t>
            </w:r>
            <w:r w:rsidR="00EE3114">
              <w:rPr>
                <w:rFonts w:ascii="宋体" w:eastAsia="宋体" w:hAnsi="宋体" w:hint="eastAsia"/>
                <w:szCs w:val="21"/>
              </w:rPr>
              <w:t>旅游业的可持续发展</w:t>
            </w:r>
          </w:p>
        </w:tc>
        <w:tc>
          <w:tcPr>
            <w:tcW w:w="2742" w:type="dxa"/>
            <w:vAlign w:val="center"/>
          </w:tcPr>
          <w:p w:rsidR="00A36EE3" w:rsidRDefault="004E6005" w:rsidP="00A36EE3">
            <w:pPr>
              <w:pStyle w:val="ad"/>
              <w:spacing w:line="240" w:lineRule="auto"/>
              <w:ind w:firstLineChars="0" w:firstLine="0"/>
              <w:rPr>
                <w:rFonts w:ascii="宋体" w:hAnsi="宋体"/>
                <w:color w:val="000000"/>
                <w:szCs w:val="21"/>
              </w:rPr>
            </w:pPr>
            <w:r>
              <w:rPr>
                <w:rFonts w:ascii="宋体" w:hAnsi="宋体" w:hint="eastAsia"/>
                <w:color w:val="000000"/>
                <w:szCs w:val="21"/>
              </w:rPr>
              <w:t>1、</w:t>
            </w:r>
            <w:r w:rsidR="00E76EC8">
              <w:rPr>
                <w:rFonts w:ascii="宋体" w:hAnsi="宋体" w:hint="eastAsia"/>
                <w:color w:val="000000"/>
                <w:szCs w:val="21"/>
              </w:rPr>
              <w:t>理解可持续发展与旅游可持续发展的基本内涵</w:t>
            </w:r>
          </w:p>
          <w:p w:rsidR="00A36EE3" w:rsidRDefault="00A36EE3" w:rsidP="00A36EE3">
            <w:pPr>
              <w:pStyle w:val="ad"/>
              <w:spacing w:line="240" w:lineRule="auto"/>
              <w:ind w:firstLineChars="0" w:firstLine="0"/>
              <w:rPr>
                <w:rFonts w:ascii="宋体" w:hAnsi="宋体"/>
                <w:color w:val="000000"/>
                <w:szCs w:val="21"/>
              </w:rPr>
            </w:pPr>
            <w:r>
              <w:rPr>
                <w:rFonts w:ascii="宋体" w:hAnsi="宋体" w:hint="eastAsia"/>
                <w:color w:val="000000"/>
                <w:szCs w:val="21"/>
              </w:rPr>
              <w:t>2</w:t>
            </w:r>
            <w:r w:rsidR="00E76EC8">
              <w:rPr>
                <w:rFonts w:ascii="宋体" w:hAnsi="宋体" w:hint="eastAsia"/>
                <w:color w:val="000000"/>
                <w:szCs w:val="21"/>
              </w:rPr>
              <w:t>、掌握可持续发展理论的地位和意义</w:t>
            </w:r>
          </w:p>
          <w:p w:rsidR="00A36EE3" w:rsidRDefault="00A36EE3" w:rsidP="00A36EE3">
            <w:pPr>
              <w:pStyle w:val="ad"/>
              <w:spacing w:line="240" w:lineRule="auto"/>
              <w:ind w:firstLineChars="0" w:firstLine="0"/>
              <w:rPr>
                <w:rFonts w:ascii="宋体" w:hAnsi="宋体"/>
                <w:color w:val="000000"/>
                <w:szCs w:val="21"/>
              </w:rPr>
            </w:pPr>
            <w:r>
              <w:rPr>
                <w:rFonts w:ascii="宋体" w:hAnsi="宋体" w:hint="eastAsia"/>
                <w:color w:val="000000"/>
                <w:szCs w:val="21"/>
              </w:rPr>
              <w:t>3</w:t>
            </w:r>
            <w:r w:rsidR="00E76EC8">
              <w:rPr>
                <w:rFonts w:ascii="宋体" w:hAnsi="宋体" w:hint="eastAsia"/>
                <w:color w:val="000000"/>
                <w:szCs w:val="21"/>
              </w:rPr>
              <w:t>、了解我国旅游产业可持续发展面临的问题</w:t>
            </w:r>
          </w:p>
          <w:p w:rsidR="00BA0A1E" w:rsidRDefault="002774A7" w:rsidP="002774A7">
            <w:pPr>
              <w:pStyle w:val="ad"/>
              <w:spacing w:line="240" w:lineRule="auto"/>
              <w:ind w:firstLineChars="0" w:firstLine="0"/>
              <w:rPr>
                <w:rFonts w:ascii="宋体" w:hAnsi="宋体"/>
                <w:szCs w:val="21"/>
              </w:rPr>
            </w:pPr>
            <w:r>
              <w:rPr>
                <w:rFonts w:ascii="宋体" w:hAnsi="宋体" w:hint="eastAsia"/>
                <w:color w:val="000000"/>
                <w:szCs w:val="21"/>
              </w:rPr>
              <w:t>4、了解可持续发展评估指标体系</w:t>
            </w:r>
          </w:p>
        </w:tc>
        <w:tc>
          <w:tcPr>
            <w:tcW w:w="2838" w:type="dxa"/>
            <w:vAlign w:val="center"/>
          </w:tcPr>
          <w:p w:rsidR="002774A7" w:rsidRDefault="002774A7" w:rsidP="002774A7">
            <w:pPr>
              <w:pStyle w:val="ad"/>
              <w:spacing w:line="240" w:lineRule="auto"/>
              <w:ind w:firstLineChars="0" w:firstLine="0"/>
              <w:rPr>
                <w:rFonts w:ascii="宋体" w:hAnsi="宋体"/>
                <w:color w:val="000000"/>
                <w:szCs w:val="21"/>
              </w:rPr>
            </w:pPr>
            <w:r>
              <w:rPr>
                <w:rFonts w:ascii="宋体" w:hAnsi="宋体" w:hint="eastAsia"/>
                <w:szCs w:val="21"/>
              </w:rPr>
              <w:t>1、</w:t>
            </w:r>
            <w:r w:rsidR="00E76EC8">
              <w:rPr>
                <w:rFonts w:ascii="宋体" w:hAnsi="宋体" w:hint="eastAsia"/>
                <w:color w:val="000000"/>
                <w:szCs w:val="21"/>
              </w:rPr>
              <w:t>了解我国旅游产业可持续发展面临的问题</w:t>
            </w:r>
          </w:p>
          <w:p w:rsidR="002774A7" w:rsidRDefault="002774A7" w:rsidP="002774A7">
            <w:pPr>
              <w:adjustRightInd w:val="0"/>
              <w:snapToGrid w:val="0"/>
              <w:ind w:left="210" w:hangingChars="100" w:hanging="210"/>
              <w:rPr>
                <w:rFonts w:ascii="宋体" w:hAnsi="宋体"/>
                <w:color w:val="000000"/>
                <w:szCs w:val="21"/>
              </w:rPr>
            </w:pPr>
            <w:r>
              <w:rPr>
                <w:rFonts w:ascii="宋体" w:hAnsi="宋体" w:hint="eastAsia"/>
                <w:color w:val="000000"/>
                <w:szCs w:val="21"/>
              </w:rPr>
              <w:t>2、了解可持续发展评估指标</w:t>
            </w:r>
          </w:p>
          <w:p w:rsidR="00BA0A1E" w:rsidRDefault="002774A7" w:rsidP="002774A7">
            <w:pPr>
              <w:adjustRightInd w:val="0"/>
              <w:snapToGrid w:val="0"/>
              <w:ind w:left="210" w:hangingChars="100" w:hanging="210"/>
              <w:rPr>
                <w:rFonts w:ascii="宋体" w:eastAsia="宋体" w:hAnsi="宋体"/>
                <w:szCs w:val="21"/>
              </w:rPr>
            </w:pPr>
            <w:r>
              <w:rPr>
                <w:rFonts w:ascii="宋体" w:hAnsi="宋体" w:hint="eastAsia"/>
                <w:color w:val="000000"/>
                <w:szCs w:val="21"/>
              </w:rPr>
              <w:t>体系</w:t>
            </w:r>
          </w:p>
        </w:tc>
        <w:tc>
          <w:tcPr>
            <w:tcW w:w="1975" w:type="dxa"/>
            <w:vAlign w:val="center"/>
          </w:tcPr>
          <w:p w:rsidR="002774A7" w:rsidRDefault="002774A7" w:rsidP="000179C8">
            <w:pPr>
              <w:adjustRightInd w:val="0"/>
              <w:snapToGrid w:val="0"/>
              <w:ind w:left="210" w:hangingChars="100" w:hanging="210"/>
              <w:rPr>
                <w:rFonts w:ascii="宋体" w:eastAsia="宋体" w:hAnsi="宋体"/>
                <w:szCs w:val="21"/>
              </w:rPr>
            </w:pPr>
            <w:r>
              <w:rPr>
                <w:rFonts w:ascii="宋体" w:eastAsia="宋体" w:hAnsi="宋体" w:hint="eastAsia"/>
                <w:szCs w:val="21"/>
              </w:rPr>
              <w:t>可持续发展评估指</w:t>
            </w:r>
          </w:p>
          <w:p w:rsidR="00BA0A1E" w:rsidRDefault="002774A7" w:rsidP="002774A7">
            <w:pPr>
              <w:adjustRightInd w:val="0"/>
              <w:snapToGrid w:val="0"/>
              <w:rPr>
                <w:rFonts w:ascii="宋体" w:eastAsia="宋体" w:hAnsi="宋体"/>
                <w:szCs w:val="21"/>
              </w:rPr>
            </w:pPr>
            <w:r>
              <w:rPr>
                <w:rFonts w:ascii="宋体" w:eastAsia="宋体" w:hAnsi="宋体" w:hint="eastAsia"/>
                <w:szCs w:val="21"/>
              </w:rPr>
              <w:t>标的设定、选取及应用</w:t>
            </w:r>
          </w:p>
        </w:tc>
      </w:tr>
      <w:tr w:rsidR="00AB12AA">
        <w:trPr>
          <w:trHeight w:val="454"/>
        </w:trPr>
        <w:tc>
          <w:tcPr>
            <w:tcW w:w="675" w:type="dxa"/>
            <w:vAlign w:val="center"/>
          </w:tcPr>
          <w:p w:rsidR="00AB12AA" w:rsidRDefault="00AB12AA" w:rsidP="00AB12AA">
            <w:pPr>
              <w:adjustRightInd w:val="0"/>
              <w:snapToGrid w:val="0"/>
              <w:spacing w:line="280" w:lineRule="exact"/>
              <w:jc w:val="center"/>
              <w:rPr>
                <w:rFonts w:ascii="宋体" w:eastAsia="宋体" w:hAnsi="宋体"/>
                <w:szCs w:val="21"/>
              </w:rPr>
            </w:pPr>
            <w:r>
              <w:rPr>
                <w:rFonts w:ascii="宋体" w:eastAsia="宋体" w:hAnsi="宋体" w:hint="eastAsia"/>
                <w:szCs w:val="21"/>
              </w:rPr>
              <w:t>10</w:t>
            </w:r>
          </w:p>
        </w:tc>
        <w:tc>
          <w:tcPr>
            <w:tcW w:w="1871" w:type="dxa"/>
            <w:vAlign w:val="center"/>
          </w:tcPr>
          <w:p w:rsidR="00AB12AA" w:rsidRDefault="00AB12AA" w:rsidP="00AB12AA">
            <w:pPr>
              <w:adjustRightInd w:val="0"/>
              <w:snapToGrid w:val="0"/>
              <w:spacing w:line="360" w:lineRule="exact"/>
              <w:rPr>
                <w:rFonts w:ascii="宋体" w:eastAsia="宋体" w:hAnsi="宋体"/>
                <w:szCs w:val="21"/>
              </w:rPr>
            </w:pPr>
            <w:r>
              <w:rPr>
                <w:rFonts w:ascii="宋体" w:eastAsia="宋体" w:hAnsi="宋体" w:hint="eastAsia"/>
                <w:szCs w:val="21"/>
              </w:rPr>
              <w:t>第十章 旅游业危机管理</w:t>
            </w:r>
          </w:p>
        </w:tc>
        <w:tc>
          <w:tcPr>
            <w:tcW w:w="2742" w:type="dxa"/>
            <w:vAlign w:val="center"/>
          </w:tcPr>
          <w:p w:rsidR="00AB12AA" w:rsidRDefault="00AB12AA" w:rsidP="00AB12AA">
            <w:pPr>
              <w:pStyle w:val="ad"/>
              <w:spacing w:line="240" w:lineRule="auto"/>
              <w:ind w:firstLineChars="0" w:firstLine="0"/>
              <w:rPr>
                <w:rFonts w:ascii="宋体" w:hAnsi="宋体"/>
                <w:szCs w:val="21"/>
              </w:rPr>
            </w:pPr>
            <w:r>
              <w:rPr>
                <w:rFonts w:ascii="宋体" w:hAnsi="宋体" w:hint="eastAsia"/>
                <w:color w:val="000000"/>
                <w:szCs w:val="21"/>
              </w:rPr>
              <w:t>1、理解</w:t>
            </w:r>
            <w:r w:rsidR="00E76EC8">
              <w:rPr>
                <w:rFonts w:ascii="宋体" w:hAnsi="宋体" w:hint="eastAsia"/>
                <w:szCs w:val="21"/>
              </w:rPr>
              <w:t>旅游危机的含义</w:t>
            </w:r>
          </w:p>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2、了解旅游危机的特征和影响</w:t>
            </w:r>
          </w:p>
          <w:p w:rsidR="00AB12AA" w:rsidRDefault="00AB12AA" w:rsidP="00AB12AA">
            <w:pPr>
              <w:adjustRightInd w:val="0"/>
              <w:snapToGrid w:val="0"/>
              <w:ind w:left="210" w:hangingChars="100" w:hanging="210"/>
              <w:rPr>
                <w:rFonts w:ascii="宋体" w:hAnsi="宋体"/>
                <w:szCs w:val="21"/>
              </w:rPr>
            </w:pPr>
            <w:r>
              <w:rPr>
                <w:rFonts w:ascii="宋体" w:hAnsi="宋体" w:hint="eastAsia"/>
                <w:szCs w:val="21"/>
              </w:rPr>
              <w:t>3、掌握旅游业危机管理的责</w:t>
            </w:r>
          </w:p>
          <w:p w:rsidR="00AB12AA" w:rsidRDefault="00AB12AA" w:rsidP="00AB12AA">
            <w:pPr>
              <w:adjustRightInd w:val="0"/>
              <w:snapToGrid w:val="0"/>
              <w:ind w:left="210" w:hangingChars="100" w:hanging="210"/>
              <w:rPr>
                <w:rFonts w:ascii="宋体" w:eastAsia="宋体" w:hAnsi="宋体"/>
                <w:szCs w:val="21"/>
              </w:rPr>
            </w:pPr>
            <w:r>
              <w:rPr>
                <w:rFonts w:ascii="宋体" w:hAnsi="宋体" w:hint="eastAsia"/>
                <w:szCs w:val="21"/>
              </w:rPr>
              <w:t>任及内容</w:t>
            </w:r>
          </w:p>
        </w:tc>
        <w:tc>
          <w:tcPr>
            <w:tcW w:w="2838" w:type="dxa"/>
            <w:vAlign w:val="center"/>
          </w:tcPr>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1、旅游危机的概念、类型；</w:t>
            </w:r>
          </w:p>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2、掌握旅游危机应对管理的流程和手段</w:t>
            </w:r>
          </w:p>
        </w:tc>
        <w:tc>
          <w:tcPr>
            <w:tcW w:w="1975" w:type="dxa"/>
            <w:vAlign w:val="center"/>
          </w:tcPr>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1、旅游危机的危害</w:t>
            </w:r>
          </w:p>
          <w:p w:rsidR="00AB12AA" w:rsidRDefault="00E76EC8" w:rsidP="00AB12AA">
            <w:pPr>
              <w:adjustRightInd w:val="0"/>
              <w:snapToGrid w:val="0"/>
              <w:ind w:left="210" w:hangingChars="100" w:hanging="210"/>
              <w:rPr>
                <w:rFonts w:ascii="宋体" w:eastAsia="宋体" w:hAnsi="宋体"/>
                <w:szCs w:val="21"/>
              </w:rPr>
            </w:pPr>
            <w:r>
              <w:rPr>
                <w:rFonts w:ascii="宋体" w:eastAsia="宋体" w:hAnsi="宋体" w:hint="eastAsia"/>
                <w:szCs w:val="21"/>
              </w:rPr>
              <w:t>与转化</w:t>
            </w:r>
          </w:p>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2、旅游危机的流程</w:t>
            </w:r>
          </w:p>
          <w:p w:rsidR="00AB12AA" w:rsidRDefault="00AB12AA" w:rsidP="00AB12AA">
            <w:pPr>
              <w:adjustRightInd w:val="0"/>
              <w:snapToGrid w:val="0"/>
              <w:ind w:left="210" w:hangingChars="100" w:hanging="210"/>
              <w:rPr>
                <w:rFonts w:ascii="宋体" w:eastAsia="宋体" w:hAnsi="宋体"/>
                <w:szCs w:val="21"/>
              </w:rPr>
            </w:pPr>
            <w:r>
              <w:rPr>
                <w:rFonts w:ascii="宋体" w:eastAsia="宋体" w:hAnsi="宋体" w:hint="eastAsia"/>
                <w:szCs w:val="21"/>
              </w:rPr>
              <w:t>管理</w:t>
            </w:r>
          </w:p>
        </w:tc>
      </w:tr>
      <w:tr w:rsidR="00AB12AA">
        <w:trPr>
          <w:trHeight w:val="454"/>
        </w:trPr>
        <w:tc>
          <w:tcPr>
            <w:tcW w:w="675" w:type="dxa"/>
            <w:vAlign w:val="center"/>
          </w:tcPr>
          <w:p w:rsidR="00AB12AA" w:rsidRDefault="00AB12AA" w:rsidP="00AB12AA">
            <w:pPr>
              <w:adjustRightInd w:val="0"/>
              <w:snapToGrid w:val="0"/>
              <w:spacing w:line="280" w:lineRule="exact"/>
              <w:jc w:val="center"/>
              <w:rPr>
                <w:rFonts w:ascii="宋体" w:eastAsia="宋体" w:hAnsi="宋体"/>
                <w:szCs w:val="21"/>
              </w:rPr>
            </w:pPr>
            <w:r>
              <w:rPr>
                <w:rFonts w:ascii="宋体" w:eastAsia="宋体" w:hAnsi="宋体" w:hint="eastAsia"/>
                <w:szCs w:val="21"/>
              </w:rPr>
              <w:t>11</w:t>
            </w:r>
          </w:p>
        </w:tc>
        <w:tc>
          <w:tcPr>
            <w:tcW w:w="1871" w:type="dxa"/>
            <w:vAlign w:val="center"/>
          </w:tcPr>
          <w:p w:rsidR="00AB12AA" w:rsidRDefault="00AB12AA" w:rsidP="00AB12AA">
            <w:pPr>
              <w:adjustRightInd w:val="0"/>
              <w:snapToGrid w:val="0"/>
              <w:spacing w:line="360" w:lineRule="exact"/>
              <w:rPr>
                <w:rFonts w:ascii="宋体" w:eastAsia="宋体" w:hAnsi="宋体"/>
                <w:szCs w:val="21"/>
              </w:rPr>
            </w:pPr>
            <w:r>
              <w:rPr>
                <w:rFonts w:ascii="宋体" w:eastAsia="宋体" w:hAnsi="宋体" w:hint="eastAsia"/>
                <w:szCs w:val="21"/>
              </w:rPr>
              <w:t>第十一章 旅游组织</w:t>
            </w:r>
          </w:p>
        </w:tc>
        <w:tc>
          <w:tcPr>
            <w:tcW w:w="2742" w:type="dxa"/>
            <w:vAlign w:val="center"/>
          </w:tcPr>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1</w:t>
            </w:r>
            <w:r w:rsidR="00E76EC8">
              <w:rPr>
                <w:rFonts w:ascii="宋体" w:hAnsi="宋体" w:hint="eastAsia"/>
                <w:szCs w:val="21"/>
              </w:rPr>
              <w:t>、掌握旅游组织的概念</w:t>
            </w:r>
          </w:p>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2、了解旅游组织的分类和模式和</w:t>
            </w:r>
            <w:r w:rsidR="00E76EC8">
              <w:rPr>
                <w:rFonts w:ascii="宋体" w:hAnsi="宋体" w:hint="eastAsia"/>
                <w:szCs w:val="21"/>
              </w:rPr>
              <w:t>职能</w:t>
            </w:r>
          </w:p>
          <w:p w:rsidR="00AB12AA" w:rsidRPr="000626E0" w:rsidRDefault="00AB12AA" w:rsidP="00AB12AA">
            <w:pPr>
              <w:pStyle w:val="ad"/>
              <w:spacing w:line="240" w:lineRule="auto"/>
              <w:ind w:firstLineChars="0" w:firstLine="0"/>
              <w:rPr>
                <w:rFonts w:ascii="宋体" w:hAnsi="宋体"/>
                <w:szCs w:val="21"/>
              </w:rPr>
            </w:pPr>
            <w:r>
              <w:rPr>
                <w:rFonts w:ascii="宋体" w:hAnsi="宋体" w:hint="eastAsia"/>
                <w:szCs w:val="21"/>
              </w:rPr>
              <w:t>3</w:t>
            </w:r>
            <w:r w:rsidR="00E76EC8">
              <w:rPr>
                <w:rFonts w:ascii="宋体" w:hAnsi="宋体" w:hint="eastAsia"/>
                <w:szCs w:val="21"/>
              </w:rPr>
              <w:t>、了解主要国际旅游组织的职能、概况</w:t>
            </w:r>
          </w:p>
          <w:p w:rsidR="00AB12AA" w:rsidRDefault="00AB12AA" w:rsidP="00AB12AA">
            <w:pPr>
              <w:adjustRightInd w:val="0"/>
              <w:snapToGrid w:val="0"/>
              <w:ind w:left="210" w:hangingChars="100" w:hanging="210"/>
              <w:rPr>
                <w:rFonts w:ascii="宋体" w:hAnsi="宋体"/>
                <w:szCs w:val="21"/>
              </w:rPr>
            </w:pPr>
            <w:r>
              <w:rPr>
                <w:rFonts w:ascii="宋体" w:hAnsi="宋体" w:hint="eastAsia"/>
                <w:szCs w:val="21"/>
              </w:rPr>
              <w:t>3、</w:t>
            </w:r>
            <w:r w:rsidRPr="000626E0">
              <w:rPr>
                <w:rFonts w:ascii="宋体" w:hAnsi="宋体" w:hint="eastAsia"/>
                <w:szCs w:val="21"/>
              </w:rPr>
              <w:t>了解我国旅游组织</w:t>
            </w:r>
            <w:r>
              <w:rPr>
                <w:rFonts w:ascii="宋体" w:hAnsi="宋体" w:hint="eastAsia"/>
                <w:szCs w:val="21"/>
              </w:rPr>
              <w:t>层级、</w:t>
            </w:r>
          </w:p>
          <w:p w:rsidR="00AB12AA" w:rsidRDefault="00AB12AA" w:rsidP="00AB12AA">
            <w:pPr>
              <w:adjustRightInd w:val="0"/>
              <w:snapToGrid w:val="0"/>
              <w:ind w:left="210" w:hangingChars="100" w:hanging="210"/>
              <w:rPr>
                <w:rFonts w:ascii="宋体" w:eastAsia="宋体" w:hAnsi="宋体"/>
                <w:szCs w:val="21"/>
              </w:rPr>
            </w:pPr>
            <w:r>
              <w:rPr>
                <w:rFonts w:ascii="宋体" w:hAnsi="宋体" w:hint="eastAsia"/>
                <w:szCs w:val="21"/>
              </w:rPr>
              <w:t>类型和发展</w:t>
            </w:r>
            <w:r w:rsidRPr="000626E0">
              <w:rPr>
                <w:rFonts w:ascii="宋体" w:hAnsi="宋体" w:hint="eastAsia"/>
                <w:szCs w:val="21"/>
              </w:rPr>
              <w:t>概况</w:t>
            </w:r>
          </w:p>
        </w:tc>
        <w:tc>
          <w:tcPr>
            <w:tcW w:w="2838" w:type="dxa"/>
            <w:vAlign w:val="center"/>
          </w:tcPr>
          <w:p w:rsidR="00AB12AA" w:rsidRDefault="00AB12AA" w:rsidP="00AB12AA">
            <w:pPr>
              <w:adjustRightInd w:val="0"/>
              <w:snapToGrid w:val="0"/>
              <w:ind w:left="210" w:hangingChars="100" w:hanging="210"/>
              <w:rPr>
                <w:rFonts w:ascii="宋体" w:hAnsi="宋体"/>
                <w:szCs w:val="21"/>
              </w:rPr>
            </w:pPr>
            <w:r>
              <w:rPr>
                <w:rFonts w:ascii="宋体" w:hAnsi="宋体" w:hint="eastAsia"/>
                <w:szCs w:val="21"/>
              </w:rPr>
              <w:t>1</w:t>
            </w:r>
            <w:r w:rsidR="00E76EC8">
              <w:rPr>
                <w:rFonts w:ascii="宋体" w:hAnsi="宋体" w:hint="eastAsia"/>
                <w:szCs w:val="21"/>
              </w:rPr>
              <w:t>、旅游组织的概念</w:t>
            </w:r>
          </w:p>
          <w:p w:rsidR="00AB12AA" w:rsidRDefault="00AB12AA" w:rsidP="00AB12AA">
            <w:pPr>
              <w:adjustRightInd w:val="0"/>
              <w:snapToGrid w:val="0"/>
              <w:ind w:left="210" w:hangingChars="100" w:hanging="210"/>
              <w:rPr>
                <w:rFonts w:ascii="宋体" w:eastAsia="宋体" w:hAnsi="宋体"/>
                <w:szCs w:val="21"/>
              </w:rPr>
            </w:pPr>
            <w:r>
              <w:rPr>
                <w:rFonts w:ascii="宋体" w:hAnsi="宋体" w:hint="eastAsia"/>
                <w:szCs w:val="21"/>
              </w:rPr>
              <w:t>2、国内外</w:t>
            </w:r>
            <w:r w:rsidRPr="000626E0">
              <w:rPr>
                <w:rFonts w:ascii="宋体" w:hAnsi="宋体" w:hint="eastAsia"/>
                <w:szCs w:val="21"/>
              </w:rPr>
              <w:t>主要的国际旅游组织</w:t>
            </w:r>
            <w:r>
              <w:rPr>
                <w:rFonts w:ascii="宋体" w:hAnsi="宋体" w:hint="eastAsia"/>
                <w:szCs w:val="21"/>
              </w:rPr>
              <w:t>概况</w:t>
            </w:r>
          </w:p>
        </w:tc>
        <w:tc>
          <w:tcPr>
            <w:tcW w:w="1975" w:type="dxa"/>
            <w:vAlign w:val="center"/>
          </w:tcPr>
          <w:p w:rsidR="00AB12AA" w:rsidRDefault="00AB12AA" w:rsidP="00AB12AA">
            <w:pPr>
              <w:pStyle w:val="ad"/>
              <w:spacing w:line="240" w:lineRule="auto"/>
              <w:ind w:firstLineChars="0" w:firstLine="0"/>
              <w:rPr>
                <w:rFonts w:ascii="宋体" w:hAnsi="宋体"/>
                <w:szCs w:val="21"/>
              </w:rPr>
            </w:pPr>
            <w:r>
              <w:rPr>
                <w:rFonts w:ascii="宋体" w:hAnsi="宋体" w:hint="eastAsia"/>
                <w:szCs w:val="21"/>
              </w:rPr>
              <w:t>1、</w:t>
            </w:r>
            <w:r w:rsidRPr="000626E0">
              <w:rPr>
                <w:rFonts w:ascii="宋体" w:hAnsi="宋体" w:hint="eastAsia"/>
                <w:szCs w:val="21"/>
              </w:rPr>
              <w:t>旅游组织模式</w:t>
            </w:r>
          </w:p>
          <w:p w:rsidR="00AB12AA" w:rsidRPr="000626E0" w:rsidRDefault="00AB12AA" w:rsidP="00AB12AA">
            <w:pPr>
              <w:pStyle w:val="ad"/>
              <w:spacing w:line="240" w:lineRule="auto"/>
              <w:ind w:firstLineChars="0" w:firstLine="0"/>
              <w:rPr>
                <w:rFonts w:ascii="宋体" w:hAnsi="宋体"/>
                <w:szCs w:val="21"/>
              </w:rPr>
            </w:pPr>
            <w:r>
              <w:rPr>
                <w:rFonts w:ascii="宋体" w:hAnsi="宋体" w:hint="eastAsia"/>
                <w:szCs w:val="21"/>
              </w:rPr>
              <w:t>2</w:t>
            </w:r>
            <w:r w:rsidR="00E76EC8">
              <w:rPr>
                <w:rFonts w:ascii="宋体" w:hAnsi="宋体" w:hint="eastAsia"/>
                <w:szCs w:val="21"/>
              </w:rPr>
              <w:t>、旅游组织运行与职能</w:t>
            </w:r>
          </w:p>
          <w:p w:rsidR="00AB12AA" w:rsidRDefault="00AB12AA" w:rsidP="00AB12AA">
            <w:pPr>
              <w:adjustRightInd w:val="0"/>
              <w:snapToGrid w:val="0"/>
              <w:ind w:left="210" w:hangingChars="100" w:hanging="210"/>
              <w:rPr>
                <w:rFonts w:ascii="宋体" w:eastAsia="宋体" w:hAnsi="宋体"/>
                <w:szCs w:val="21"/>
              </w:rPr>
            </w:pPr>
          </w:p>
        </w:tc>
      </w:tr>
    </w:tbl>
    <w:p w:rsidR="00BA0A1E" w:rsidRDefault="00EF3F78" w:rsidP="00DB1C17">
      <w:pPr>
        <w:spacing w:beforeLines="100" w:afterLines="50" w:line="360" w:lineRule="auto"/>
        <w:jc w:val="left"/>
        <w:outlineLvl w:val="0"/>
        <w:rPr>
          <w:rFonts w:ascii="黑体" w:eastAsia="黑体" w:hAnsi="黑体"/>
          <w:sz w:val="30"/>
          <w:szCs w:val="30"/>
        </w:rPr>
      </w:pPr>
      <w:bookmarkStart w:id="8" w:name="_Toc4406548"/>
      <w:bookmarkEnd w:id="6"/>
      <w:r>
        <w:rPr>
          <w:rFonts w:ascii="黑体" w:eastAsia="黑体" w:hAnsi="黑体" w:hint="eastAsia"/>
          <w:sz w:val="30"/>
          <w:szCs w:val="30"/>
        </w:rPr>
        <w:t>四、课程教学内容、教学方式、学时分配及对课程目标的支撑情况</w:t>
      </w:r>
      <w:bookmarkEnd w:id="8"/>
    </w:p>
    <w:tbl>
      <w:tblPr>
        <w:tblW w:w="100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88"/>
        <w:gridCol w:w="4111"/>
        <w:gridCol w:w="1701"/>
        <w:gridCol w:w="708"/>
        <w:gridCol w:w="1240"/>
      </w:tblGrid>
      <w:tr w:rsidR="00BA0A1E">
        <w:trPr>
          <w:trHeight w:val="454"/>
          <w:jc w:val="center"/>
        </w:trPr>
        <w:tc>
          <w:tcPr>
            <w:tcW w:w="67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序号</w:t>
            </w:r>
          </w:p>
        </w:tc>
        <w:tc>
          <w:tcPr>
            <w:tcW w:w="158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课程内容框架</w:t>
            </w:r>
          </w:p>
        </w:tc>
        <w:tc>
          <w:tcPr>
            <w:tcW w:w="411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教学内容</w:t>
            </w:r>
          </w:p>
        </w:tc>
        <w:tc>
          <w:tcPr>
            <w:tcW w:w="170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教学方式</w:t>
            </w:r>
          </w:p>
        </w:tc>
        <w:tc>
          <w:tcPr>
            <w:tcW w:w="70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学时</w:t>
            </w:r>
          </w:p>
        </w:tc>
        <w:tc>
          <w:tcPr>
            <w:tcW w:w="1240"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支撑的</w:t>
            </w:r>
          </w:p>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r>
      <w:tr w:rsidR="00BD4CBC">
        <w:trPr>
          <w:trHeight w:val="454"/>
          <w:jc w:val="center"/>
        </w:trPr>
        <w:tc>
          <w:tcPr>
            <w:tcW w:w="675"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588" w:type="dxa"/>
            <w:vMerge w:val="restart"/>
            <w:vAlign w:val="center"/>
          </w:tcPr>
          <w:p w:rsidR="00BD4CBC" w:rsidRDefault="00BD4CBC" w:rsidP="00C31CD4">
            <w:pPr>
              <w:adjustRightInd w:val="0"/>
              <w:snapToGrid w:val="0"/>
              <w:spacing w:line="320" w:lineRule="exact"/>
              <w:jc w:val="left"/>
              <w:rPr>
                <w:rFonts w:asciiTheme="minorEastAsia" w:hAnsiTheme="minorEastAsia"/>
                <w:szCs w:val="21"/>
              </w:rPr>
            </w:pPr>
            <w:r>
              <w:rPr>
                <w:rFonts w:asciiTheme="minorEastAsia" w:hAnsiTheme="minorEastAsia"/>
                <w:szCs w:val="21"/>
              </w:rPr>
              <w:t>第</w:t>
            </w:r>
            <w:r>
              <w:rPr>
                <w:rFonts w:asciiTheme="minorEastAsia" w:hAnsiTheme="minorEastAsia" w:hint="eastAsia"/>
                <w:szCs w:val="21"/>
              </w:rPr>
              <w:t>一</w:t>
            </w:r>
            <w:r>
              <w:rPr>
                <w:rFonts w:asciiTheme="minorEastAsia" w:hAnsiTheme="minorEastAsia"/>
                <w:szCs w:val="21"/>
              </w:rPr>
              <w:t>章</w:t>
            </w:r>
            <w:r>
              <w:rPr>
                <w:rFonts w:asciiTheme="minorEastAsia" w:hAnsiTheme="minorEastAsia" w:hint="eastAsia"/>
                <w:szCs w:val="21"/>
              </w:rPr>
              <w:t xml:space="preserve"> 旅游学概述</w:t>
            </w:r>
          </w:p>
          <w:p w:rsidR="00BD4CBC" w:rsidRDefault="00BD4CBC" w:rsidP="00C31CD4">
            <w:pPr>
              <w:adjustRightInd w:val="0"/>
              <w:snapToGrid w:val="0"/>
              <w:spacing w:line="320" w:lineRule="exact"/>
              <w:jc w:val="left"/>
              <w:rPr>
                <w:rFonts w:asciiTheme="minorEastAsia" w:hAnsiTheme="minorEastAsia"/>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第一节 旅游的含义、属性及特征</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、案例分析</w:t>
            </w:r>
          </w:p>
        </w:tc>
        <w:tc>
          <w:tcPr>
            <w:tcW w:w="708" w:type="dxa"/>
            <w:vMerge w:val="restart"/>
            <w:vAlign w:val="center"/>
          </w:tcPr>
          <w:p w:rsidR="00BD4CBC" w:rsidRDefault="00642EEF" w:rsidP="00EB282D">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BD4CBC" w:rsidRDefault="00BD4CBC" w:rsidP="006F0BCF">
            <w:pPr>
              <w:adjustRightInd w:val="0"/>
              <w:snapToGrid w:val="0"/>
              <w:spacing w:line="320" w:lineRule="exact"/>
              <w:jc w:val="center"/>
              <w:rPr>
                <w:rFonts w:ascii="宋体" w:hAnsi="宋体"/>
                <w:szCs w:val="21"/>
              </w:rPr>
            </w:pPr>
            <w:r>
              <w:rPr>
                <w:rFonts w:ascii="宋体" w:hint="eastAsia"/>
                <w:szCs w:val="21"/>
              </w:rPr>
              <w:t>课程目标1、</w:t>
            </w:r>
            <w:r w:rsidR="006F0BCF">
              <w:rPr>
                <w:rFonts w:ascii="宋体" w:hint="eastAsia"/>
                <w:szCs w:val="21"/>
              </w:rPr>
              <w:t>2、3</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第二节 旅游学的研究对象</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hAnsi="宋体"/>
                <w:szCs w:val="21"/>
              </w:rPr>
            </w:pP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第三节 旅游学的学习和研究方法</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hAnsi="宋体"/>
                <w:szCs w:val="21"/>
              </w:rPr>
            </w:pPr>
          </w:p>
        </w:tc>
      </w:tr>
      <w:tr w:rsidR="00BD4CBC">
        <w:trPr>
          <w:trHeight w:val="454"/>
          <w:jc w:val="center"/>
        </w:trPr>
        <w:tc>
          <w:tcPr>
            <w:tcW w:w="675"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588" w:type="dxa"/>
            <w:vMerge w:val="restart"/>
            <w:vAlign w:val="center"/>
          </w:tcPr>
          <w:p w:rsidR="00BD4CBC" w:rsidRDefault="00BD4CBC" w:rsidP="00C31CD4">
            <w:pPr>
              <w:adjustRightInd w:val="0"/>
              <w:snapToGrid w:val="0"/>
              <w:spacing w:line="320" w:lineRule="exact"/>
              <w:jc w:val="left"/>
              <w:rPr>
                <w:rFonts w:asciiTheme="minorEastAsia" w:hAnsiTheme="minorEastAsia"/>
                <w:szCs w:val="21"/>
              </w:rPr>
            </w:pPr>
            <w:r>
              <w:rPr>
                <w:rFonts w:asciiTheme="minorEastAsia" w:hAnsiTheme="minorEastAsia" w:hint="eastAsia"/>
                <w:szCs w:val="21"/>
              </w:rPr>
              <w:t>第二章 旅游的产生与发展</w:t>
            </w:r>
          </w:p>
          <w:p w:rsidR="00BD4CBC" w:rsidRDefault="00BD4CBC" w:rsidP="00C31CD4">
            <w:pPr>
              <w:adjustRightInd w:val="0"/>
              <w:snapToGrid w:val="0"/>
              <w:spacing w:line="36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第一节 世界旅游历史发展</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、案例分析</w:t>
            </w:r>
          </w:p>
        </w:tc>
        <w:tc>
          <w:tcPr>
            <w:tcW w:w="708" w:type="dxa"/>
            <w:vMerge w:val="restart"/>
            <w:vAlign w:val="center"/>
          </w:tcPr>
          <w:p w:rsidR="00BD4CBC" w:rsidRDefault="00642EEF" w:rsidP="00EB282D">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Merge w:val="restart"/>
            <w:vAlign w:val="center"/>
          </w:tcPr>
          <w:p w:rsidR="00BD4CBC" w:rsidRDefault="00BD4CBC" w:rsidP="00C31CD4">
            <w:pPr>
              <w:adjustRightInd w:val="0"/>
              <w:snapToGrid w:val="0"/>
              <w:spacing w:line="320" w:lineRule="exact"/>
              <w:jc w:val="center"/>
              <w:rPr>
                <w:rFonts w:ascii="宋体" w:hAnsi="宋体"/>
                <w:szCs w:val="21"/>
              </w:rPr>
            </w:pPr>
            <w:r>
              <w:rPr>
                <w:rFonts w:ascii="宋体" w:hint="eastAsia"/>
                <w:szCs w:val="21"/>
              </w:rPr>
              <w:t>课程目标</w:t>
            </w:r>
            <w:r w:rsidR="006F0BCF">
              <w:rPr>
                <w:rFonts w:ascii="宋体" w:hint="eastAsia"/>
                <w:szCs w:val="21"/>
              </w:rPr>
              <w:t>2、4</w:t>
            </w:r>
          </w:p>
          <w:p w:rsidR="00BD4CBC" w:rsidRDefault="00BD4CBC" w:rsidP="00C31CD4">
            <w:pPr>
              <w:adjustRightInd w:val="0"/>
              <w:snapToGrid w:val="0"/>
              <w:spacing w:line="320" w:lineRule="exact"/>
              <w:jc w:val="center"/>
              <w:rPr>
                <w:rFonts w:ascii="宋体" w:hAnsi="宋体"/>
                <w:szCs w:val="21"/>
              </w:rPr>
            </w:pP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第二节 中国旅游历史发展</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3</w:t>
            </w:r>
          </w:p>
        </w:tc>
        <w:tc>
          <w:tcPr>
            <w:tcW w:w="1588" w:type="dxa"/>
            <w:vMerge w:val="restart"/>
            <w:vAlign w:val="center"/>
          </w:tcPr>
          <w:p w:rsidR="00C31CD4" w:rsidRDefault="00C31CD4" w:rsidP="00C31CD4">
            <w:pPr>
              <w:adjustRightInd w:val="0"/>
              <w:snapToGrid w:val="0"/>
              <w:spacing w:line="320" w:lineRule="exact"/>
              <w:jc w:val="left"/>
              <w:rPr>
                <w:rFonts w:asciiTheme="minorEastAsia" w:hAnsiTheme="minorEastAsia"/>
                <w:szCs w:val="21"/>
              </w:rPr>
            </w:pPr>
            <w:r>
              <w:rPr>
                <w:rFonts w:ascii="宋体" w:eastAsia="宋体" w:hAnsi="宋体" w:hint="eastAsia"/>
                <w:szCs w:val="21"/>
              </w:rPr>
              <w:t>第三章 旅游者</w:t>
            </w:r>
          </w:p>
          <w:p w:rsidR="00C31CD4" w:rsidRDefault="00C31CD4" w:rsidP="00C31CD4">
            <w:pPr>
              <w:adjustRightInd w:val="0"/>
              <w:snapToGrid w:val="0"/>
              <w:spacing w:line="36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第一节 旅游者概述</w:t>
            </w:r>
          </w:p>
        </w:tc>
        <w:tc>
          <w:tcPr>
            <w:tcW w:w="1701" w:type="dxa"/>
            <w:vAlign w:val="center"/>
          </w:tcPr>
          <w:p w:rsidR="00C31CD4" w:rsidRDefault="00C31CD4" w:rsidP="00EB282D">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hint="eastAsia"/>
                <w:szCs w:val="21"/>
              </w:rPr>
              <w:t>课程目标1</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第二节 旅游需求的激励因素</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C31CD4"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szCs w:val="21"/>
              </w:rPr>
            </w:pPr>
            <w:r>
              <w:rPr>
                <w:rFonts w:ascii="宋体" w:hint="eastAsia"/>
                <w:szCs w:val="21"/>
              </w:rPr>
              <w:t>课程目标</w:t>
            </w:r>
          </w:p>
          <w:p w:rsidR="00C31CD4" w:rsidRDefault="00C31CD4" w:rsidP="00C31CD4">
            <w:pPr>
              <w:adjustRightInd w:val="0"/>
              <w:snapToGrid w:val="0"/>
              <w:spacing w:line="320" w:lineRule="exact"/>
              <w:jc w:val="center"/>
              <w:rPr>
                <w:rFonts w:ascii="宋体"/>
                <w:szCs w:val="21"/>
              </w:rPr>
            </w:pPr>
            <w:r>
              <w:rPr>
                <w:rFonts w:ascii="宋体" w:hint="eastAsia"/>
                <w:szCs w:val="21"/>
              </w:rPr>
              <w:t>2、3</w:t>
            </w:r>
            <w:r w:rsidR="006F0BCF">
              <w:rPr>
                <w:rFonts w:ascii="宋体" w:hint="eastAsia"/>
                <w:szCs w:val="21"/>
              </w:rPr>
              <w:t>、4</w:t>
            </w:r>
          </w:p>
        </w:tc>
      </w:tr>
      <w:tr w:rsidR="00642EEF" w:rsidTr="00AC6D91">
        <w:trPr>
          <w:trHeight w:val="1104"/>
          <w:jc w:val="center"/>
        </w:trPr>
        <w:tc>
          <w:tcPr>
            <w:tcW w:w="675" w:type="dxa"/>
            <w:vMerge/>
            <w:vAlign w:val="center"/>
          </w:tcPr>
          <w:p w:rsidR="00642EEF" w:rsidRDefault="00642EEF" w:rsidP="00C31CD4">
            <w:pPr>
              <w:adjustRightInd w:val="0"/>
              <w:snapToGrid w:val="0"/>
              <w:spacing w:line="320" w:lineRule="exact"/>
              <w:jc w:val="center"/>
              <w:rPr>
                <w:rFonts w:ascii="宋体" w:eastAsia="宋体" w:hAnsi="宋体"/>
                <w:szCs w:val="21"/>
              </w:rPr>
            </w:pPr>
          </w:p>
        </w:tc>
        <w:tc>
          <w:tcPr>
            <w:tcW w:w="1588" w:type="dxa"/>
            <w:vMerge/>
            <w:vAlign w:val="center"/>
          </w:tcPr>
          <w:p w:rsidR="00642EEF" w:rsidRDefault="00642EEF" w:rsidP="00C31CD4">
            <w:pPr>
              <w:adjustRightInd w:val="0"/>
              <w:snapToGrid w:val="0"/>
              <w:spacing w:line="320" w:lineRule="exact"/>
              <w:rPr>
                <w:rFonts w:ascii="宋体" w:eastAsia="宋体" w:hAnsi="宋体"/>
                <w:szCs w:val="21"/>
              </w:rPr>
            </w:pPr>
          </w:p>
        </w:tc>
        <w:tc>
          <w:tcPr>
            <w:tcW w:w="4111" w:type="dxa"/>
            <w:vAlign w:val="center"/>
          </w:tcPr>
          <w:p w:rsidR="00642EEF" w:rsidRDefault="00642EEF" w:rsidP="00C31CD4">
            <w:pPr>
              <w:adjustRightInd w:val="0"/>
              <w:snapToGrid w:val="0"/>
              <w:spacing w:line="320" w:lineRule="exact"/>
              <w:rPr>
                <w:rFonts w:ascii="宋体" w:eastAsia="宋体" w:hAnsi="宋体"/>
                <w:szCs w:val="21"/>
              </w:rPr>
            </w:pPr>
            <w:r>
              <w:rPr>
                <w:rFonts w:ascii="宋体" w:eastAsia="宋体" w:hAnsi="宋体" w:hint="eastAsia"/>
                <w:szCs w:val="21"/>
              </w:rPr>
              <w:t>第三节 旅游流及其运动规律</w:t>
            </w:r>
          </w:p>
          <w:p w:rsidR="00642EEF" w:rsidRDefault="00642EEF" w:rsidP="00C31CD4">
            <w:pPr>
              <w:adjustRightInd w:val="0"/>
              <w:snapToGrid w:val="0"/>
              <w:spacing w:line="320" w:lineRule="exact"/>
              <w:rPr>
                <w:rFonts w:ascii="宋体" w:eastAsia="宋体" w:hAnsi="宋体"/>
                <w:szCs w:val="21"/>
              </w:rPr>
            </w:pPr>
            <w:r>
              <w:rPr>
                <w:rFonts w:ascii="宋体" w:eastAsia="宋体" w:hAnsi="宋体" w:hint="eastAsia"/>
                <w:szCs w:val="21"/>
              </w:rPr>
              <w:t>第四节 旅游者的权利和义务</w:t>
            </w:r>
          </w:p>
        </w:tc>
        <w:tc>
          <w:tcPr>
            <w:tcW w:w="1701" w:type="dxa"/>
            <w:vAlign w:val="center"/>
          </w:tcPr>
          <w:p w:rsidR="00642EEF" w:rsidRDefault="00642EE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642EEF"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642EEF" w:rsidRDefault="00642EEF" w:rsidP="00C31CD4">
            <w:pPr>
              <w:adjustRightInd w:val="0"/>
              <w:snapToGrid w:val="0"/>
              <w:spacing w:line="320" w:lineRule="exact"/>
              <w:jc w:val="center"/>
              <w:rPr>
                <w:rFonts w:ascii="宋体" w:eastAsia="宋体" w:hAnsi="宋体"/>
                <w:szCs w:val="21"/>
              </w:rPr>
            </w:pPr>
            <w:r>
              <w:rPr>
                <w:rFonts w:ascii="宋体" w:hint="eastAsia"/>
                <w:szCs w:val="21"/>
              </w:rPr>
              <w:t>课程目标2、3</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4</w:t>
            </w:r>
          </w:p>
        </w:tc>
        <w:tc>
          <w:tcPr>
            <w:tcW w:w="1588" w:type="dxa"/>
            <w:vMerge w:val="restart"/>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第四章 旅游资源</w:t>
            </w:r>
          </w:p>
        </w:tc>
        <w:tc>
          <w:tcPr>
            <w:tcW w:w="4111" w:type="dxa"/>
            <w:vAlign w:val="center"/>
          </w:tcPr>
          <w:p w:rsidR="00C31CD4" w:rsidRDefault="00C31CD4" w:rsidP="00245161">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245161">
              <w:rPr>
                <w:rFonts w:ascii="宋体" w:eastAsia="宋体" w:hAnsi="宋体" w:hint="eastAsia"/>
                <w:szCs w:val="21"/>
              </w:rPr>
              <w:t>旅游资源概述</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245161">
              <w:rPr>
                <w:rFonts w:ascii="宋体" w:eastAsia="宋体" w:hAnsi="宋体" w:hint="eastAsia"/>
                <w:szCs w:val="21"/>
              </w:rPr>
              <w:t>旅游资源的评价</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r w:rsidR="00EB282D">
              <w:rPr>
                <w:rFonts w:ascii="宋体" w:eastAsia="宋体" w:hAnsi="宋体" w:hint="eastAsia"/>
                <w:szCs w:val="21"/>
              </w:rPr>
              <w:t>、课堂讨论、案例分析</w:t>
            </w:r>
          </w:p>
        </w:tc>
        <w:tc>
          <w:tcPr>
            <w:tcW w:w="708" w:type="dxa"/>
            <w:vAlign w:val="center"/>
          </w:tcPr>
          <w:p w:rsidR="00C31CD4" w:rsidRDefault="00EB282D"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、2、3</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245161">
              <w:rPr>
                <w:rFonts w:ascii="宋体" w:eastAsia="宋体" w:hAnsi="宋体" w:hint="eastAsia"/>
                <w:szCs w:val="21"/>
              </w:rPr>
              <w:t>旅游资源的开发和保护</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r w:rsidR="00EB282D">
              <w:rPr>
                <w:rFonts w:ascii="宋体" w:eastAsia="宋体" w:hAnsi="宋体" w:hint="eastAsia"/>
                <w:szCs w:val="21"/>
              </w:rPr>
              <w:t>、课堂讨论、案例分析</w:t>
            </w:r>
          </w:p>
        </w:tc>
        <w:tc>
          <w:tcPr>
            <w:tcW w:w="708" w:type="dxa"/>
            <w:vAlign w:val="center"/>
          </w:tcPr>
          <w:p w:rsidR="00C31CD4"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、2、3、4</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5</w:t>
            </w:r>
          </w:p>
        </w:tc>
        <w:tc>
          <w:tcPr>
            <w:tcW w:w="1588" w:type="dxa"/>
            <w:vMerge w:val="restart"/>
            <w:vAlign w:val="center"/>
          </w:tcPr>
          <w:p w:rsidR="00C31CD4" w:rsidRDefault="00C31CD4" w:rsidP="00C31CD4">
            <w:pPr>
              <w:adjustRightInd w:val="0"/>
              <w:snapToGrid w:val="0"/>
              <w:spacing w:line="360" w:lineRule="exact"/>
              <w:rPr>
                <w:rFonts w:ascii="宋体" w:eastAsia="宋体" w:hAnsi="宋体"/>
                <w:szCs w:val="21"/>
              </w:rPr>
            </w:pPr>
            <w:r>
              <w:rPr>
                <w:rFonts w:ascii="宋体" w:eastAsia="宋体" w:hAnsi="宋体" w:hint="eastAsia"/>
                <w:szCs w:val="21"/>
              </w:rPr>
              <w:t>第五章 旅游业</w:t>
            </w:r>
          </w:p>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旅游业概述</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szCs w:val="21"/>
              </w:rPr>
            </w:pPr>
            <w:r>
              <w:rPr>
                <w:rFonts w:ascii="宋体" w:hint="eastAsia"/>
                <w:szCs w:val="21"/>
              </w:rPr>
              <w:t>课程目标</w:t>
            </w:r>
          </w:p>
          <w:p w:rsidR="00C31CD4" w:rsidRDefault="00C31CD4" w:rsidP="00C31CD4">
            <w:pPr>
              <w:adjustRightInd w:val="0"/>
              <w:snapToGrid w:val="0"/>
              <w:spacing w:line="320" w:lineRule="exact"/>
              <w:jc w:val="center"/>
              <w:rPr>
                <w:rFonts w:ascii="宋体"/>
                <w:szCs w:val="21"/>
              </w:rPr>
            </w:pPr>
            <w:r>
              <w:rPr>
                <w:rFonts w:ascii="宋体" w:hint="eastAsia"/>
                <w:szCs w:val="21"/>
              </w:rPr>
              <w:t>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第二节 旅行社</w:t>
            </w:r>
          </w:p>
        </w:tc>
        <w:tc>
          <w:tcPr>
            <w:tcW w:w="1701" w:type="dxa"/>
            <w:vMerge w:val="restart"/>
            <w:vAlign w:val="center"/>
          </w:tcPr>
          <w:p w:rsidR="00BD4CBC" w:rsidRDefault="00BD4CBC" w:rsidP="00D93BF3">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p w:rsidR="00BD4CBC" w:rsidRDefault="00BD4CBC" w:rsidP="00D93BF3">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p w:rsidR="00BD4CBC" w:rsidRDefault="00BD4CBC" w:rsidP="00C31CD4">
            <w:pPr>
              <w:adjustRightInd w:val="0"/>
              <w:snapToGrid w:val="0"/>
              <w:spacing w:line="320" w:lineRule="exact"/>
              <w:jc w:val="left"/>
              <w:rPr>
                <w:rFonts w:ascii="宋体" w:eastAsia="宋体" w:hAnsi="宋体"/>
                <w:szCs w:val="21"/>
              </w:rPr>
            </w:pPr>
          </w:p>
        </w:tc>
        <w:tc>
          <w:tcPr>
            <w:tcW w:w="708" w:type="dxa"/>
            <w:vMerge w:val="restart"/>
            <w:vAlign w:val="center"/>
          </w:tcPr>
          <w:p w:rsidR="00BD4CBC"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BD4CBC" w:rsidRDefault="00BD4CBC" w:rsidP="006F0BCF">
            <w:pPr>
              <w:adjustRightInd w:val="0"/>
              <w:snapToGrid w:val="0"/>
              <w:spacing w:line="320" w:lineRule="exact"/>
              <w:jc w:val="center"/>
              <w:rPr>
                <w:rFonts w:ascii="宋体" w:eastAsia="宋体" w:hAnsi="宋体"/>
                <w:szCs w:val="21"/>
              </w:rPr>
            </w:pPr>
            <w:r>
              <w:rPr>
                <w:rFonts w:ascii="宋体" w:hint="eastAsia"/>
                <w:szCs w:val="21"/>
              </w:rPr>
              <w:t>课程目标1、2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第三节 旅游饭店</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第四节 旅游交通</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Merge w:val="restart"/>
            <w:vAlign w:val="center"/>
          </w:tcPr>
          <w:p w:rsidR="00BD4CBC" w:rsidRDefault="00BD4CBC" w:rsidP="00AB1DB8">
            <w:pPr>
              <w:adjustRightInd w:val="0"/>
              <w:snapToGrid w:val="0"/>
              <w:spacing w:line="320" w:lineRule="exact"/>
              <w:jc w:val="center"/>
              <w:rPr>
                <w:rFonts w:ascii="宋体" w:eastAsia="宋体" w:hAnsi="宋体"/>
                <w:szCs w:val="21"/>
              </w:rPr>
            </w:pPr>
            <w:r>
              <w:rPr>
                <w:rFonts w:ascii="宋体" w:hint="eastAsia"/>
                <w:szCs w:val="21"/>
              </w:rPr>
              <w:t>课程目标1、2</w:t>
            </w:r>
            <w:r w:rsidR="00AB1DB8">
              <w:rPr>
                <w:rFonts w:ascii="宋体" w:eastAsia="宋体" w:hAnsi="宋体" w:hint="eastAsia"/>
                <w:szCs w:val="21"/>
              </w:rPr>
              <w:t>、4</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第五节 旅游商品</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AB1DB8">
        <w:trPr>
          <w:trHeight w:val="454"/>
          <w:jc w:val="center"/>
        </w:trPr>
        <w:tc>
          <w:tcPr>
            <w:tcW w:w="675" w:type="dxa"/>
            <w:vMerge w:val="restart"/>
            <w:vAlign w:val="center"/>
          </w:tcPr>
          <w:p w:rsidR="00AB1DB8" w:rsidRDefault="00AB1DB8" w:rsidP="00C31CD4">
            <w:pPr>
              <w:adjustRightInd w:val="0"/>
              <w:snapToGrid w:val="0"/>
              <w:spacing w:line="320" w:lineRule="exact"/>
              <w:jc w:val="center"/>
              <w:rPr>
                <w:rFonts w:ascii="宋体" w:eastAsia="宋体" w:hAnsi="宋体"/>
                <w:szCs w:val="21"/>
              </w:rPr>
            </w:pPr>
            <w:r>
              <w:rPr>
                <w:rFonts w:ascii="宋体" w:eastAsia="宋体" w:hAnsi="宋体" w:hint="eastAsia"/>
                <w:szCs w:val="21"/>
              </w:rPr>
              <w:t>6</w:t>
            </w:r>
          </w:p>
        </w:tc>
        <w:tc>
          <w:tcPr>
            <w:tcW w:w="1588" w:type="dxa"/>
            <w:vMerge w:val="restart"/>
            <w:vAlign w:val="center"/>
          </w:tcPr>
          <w:p w:rsidR="00AB1DB8" w:rsidRDefault="00AB1DB8" w:rsidP="00C31CD4">
            <w:pPr>
              <w:adjustRightInd w:val="0"/>
              <w:snapToGrid w:val="0"/>
              <w:spacing w:line="360" w:lineRule="exact"/>
              <w:rPr>
                <w:rFonts w:ascii="宋体" w:eastAsia="宋体" w:hAnsi="宋体"/>
                <w:szCs w:val="21"/>
              </w:rPr>
            </w:pPr>
            <w:r>
              <w:rPr>
                <w:rFonts w:ascii="宋体" w:eastAsia="宋体" w:hAnsi="宋体" w:hint="eastAsia"/>
                <w:szCs w:val="21"/>
              </w:rPr>
              <w:t>第六章 旅游市场</w:t>
            </w:r>
          </w:p>
          <w:p w:rsidR="00AB1DB8" w:rsidRDefault="00AB1DB8" w:rsidP="00C31CD4">
            <w:pPr>
              <w:adjustRightInd w:val="0"/>
              <w:snapToGrid w:val="0"/>
              <w:spacing w:line="320" w:lineRule="exact"/>
              <w:rPr>
                <w:rFonts w:ascii="宋体" w:eastAsia="宋体" w:hAnsi="宋体"/>
                <w:szCs w:val="21"/>
              </w:rPr>
            </w:pPr>
          </w:p>
        </w:tc>
        <w:tc>
          <w:tcPr>
            <w:tcW w:w="4111" w:type="dxa"/>
            <w:vAlign w:val="center"/>
          </w:tcPr>
          <w:p w:rsidR="00AB1DB8" w:rsidRDefault="00AB1DB8" w:rsidP="009C036F">
            <w:pPr>
              <w:adjustRightInd w:val="0"/>
              <w:snapToGrid w:val="0"/>
              <w:spacing w:line="320" w:lineRule="exact"/>
              <w:rPr>
                <w:rFonts w:ascii="宋体" w:eastAsia="宋体" w:hAnsi="宋体"/>
                <w:szCs w:val="21"/>
              </w:rPr>
            </w:pPr>
            <w:r>
              <w:rPr>
                <w:rFonts w:ascii="宋体" w:eastAsia="宋体" w:hAnsi="宋体" w:hint="eastAsia"/>
                <w:szCs w:val="21"/>
              </w:rPr>
              <w:t>第一节 旅游市场概述</w:t>
            </w:r>
          </w:p>
        </w:tc>
        <w:tc>
          <w:tcPr>
            <w:tcW w:w="1701" w:type="dxa"/>
            <w:vMerge w:val="restart"/>
            <w:vAlign w:val="center"/>
          </w:tcPr>
          <w:p w:rsidR="00AB1DB8" w:rsidRDefault="00AB1DB8"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p w:rsidR="00AB1DB8" w:rsidRDefault="00AB1DB8" w:rsidP="00C31CD4">
            <w:pPr>
              <w:adjustRightInd w:val="0"/>
              <w:snapToGrid w:val="0"/>
              <w:spacing w:line="320" w:lineRule="exact"/>
              <w:jc w:val="left"/>
              <w:rPr>
                <w:rFonts w:ascii="宋体" w:eastAsia="宋体" w:hAnsi="宋体"/>
                <w:szCs w:val="21"/>
              </w:rPr>
            </w:pPr>
          </w:p>
        </w:tc>
        <w:tc>
          <w:tcPr>
            <w:tcW w:w="708" w:type="dxa"/>
            <w:vMerge w:val="restart"/>
            <w:vAlign w:val="center"/>
          </w:tcPr>
          <w:p w:rsidR="00AB1DB8"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AB1DB8" w:rsidRDefault="00AB1DB8" w:rsidP="00AB1DB8">
            <w:pPr>
              <w:adjustRightInd w:val="0"/>
              <w:snapToGrid w:val="0"/>
              <w:spacing w:line="320" w:lineRule="exact"/>
              <w:jc w:val="center"/>
              <w:rPr>
                <w:rFonts w:ascii="宋体" w:hAnsi="宋体"/>
                <w:szCs w:val="21"/>
              </w:rPr>
            </w:pPr>
            <w:r>
              <w:rPr>
                <w:rFonts w:ascii="宋体" w:hint="eastAsia"/>
                <w:szCs w:val="21"/>
              </w:rPr>
              <w:t>课程目标1</w:t>
            </w:r>
            <w:r>
              <w:rPr>
                <w:rFonts w:ascii="宋体" w:hAnsi="宋体" w:hint="eastAsia"/>
                <w:szCs w:val="21"/>
              </w:rPr>
              <w:t>、2</w:t>
            </w:r>
          </w:p>
        </w:tc>
      </w:tr>
      <w:tr w:rsidR="00AB1DB8">
        <w:trPr>
          <w:trHeight w:val="454"/>
          <w:jc w:val="center"/>
        </w:trPr>
        <w:tc>
          <w:tcPr>
            <w:tcW w:w="675"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588" w:type="dxa"/>
            <w:vMerge/>
            <w:vAlign w:val="center"/>
          </w:tcPr>
          <w:p w:rsidR="00AB1DB8" w:rsidRDefault="00AB1DB8" w:rsidP="00C31CD4">
            <w:pPr>
              <w:adjustRightInd w:val="0"/>
              <w:snapToGrid w:val="0"/>
              <w:spacing w:line="320" w:lineRule="exact"/>
              <w:rPr>
                <w:rFonts w:ascii="宋体" w:eastAsia="宋体" w:hAnsi="宋体"/>
                <w:szCs w:val="21"/>
              </w:rPr>
            </w:pPr>
          </w:p>
        </w:tc>
        <w:tc>
          <w:tcPr>
            <w:tcW w:w="4111" w:type="dxa"/>
            <w:vAlign w:val="center"/>
          </w:tcPr>
          <w:p w:rsidR="00AB1DB8" w:rsidRDefault="00AB1DB8" w:rsidP="009C036F">
            <w:pPr>
              <w:adjustRightInd w:val="0"/>
              <w:snapToGrid w:val="0"/>
              <w:spacing w:line="320" w:lineRule="exact"/>
              <w:rPr>
                <w:rFonts w:ascii="宋体" w:eastAsia="宋体" w:hAnsi="宋体"/>
                <w:szCs w:val="21"/>
              </w:rPr>
            </w:pPr>
            <w:r>
              <w:rPr>
                <w:rFonts w:ascii="宋体" w:eastAsia="宋体" w:hAnsi="宋体" w:hint="eastAsia"/>
                <w:szCs w:val="21"/>
              </w:rPr>
              <w:t>第二节 全球国际旅游客流状况</w:t>
            </w:r>
          </w:p>
        </w:tc>
        <w:tc>
          <w:tcPr>
            <w:tcW w:w="1701" w:type="dxa"/>
            <w:vMerge/>
            <w:vAlign w:val="center"/>
          </w:tcPr>
          <w:p w:rsidR="00AB1DB8" w:rsidRDefault="00AB1DB8" w:rsidP="00C31CD4">
            <w:pPr>
              <w:adjustRightInd w:val="0"/>
              <w:snapToGrid w:val="0"/>
              <w:spacing w:line="320" w:lineRule="exact"/>
              <w:jc w:val="left"/>
              <w:rPr>
                <w:rFonts w:ascii="宋体" w:eastAsia="宋体" w:hAnsi="宋体"/>
                <w:szCs w:val="21"/>
              </w:rPr>
            </w:pPr>
          </w:p>
        </w:tc>
        <w:tc>
          <w:tcPr>
            <w:tcW w:w="708"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240" w:type="dxa"/>
            <w:vMerge/>
            <w:vAlign w:val="center"/>
          </w:tcPr>
          <w:p w:rsidR="00AB1DB8" w:rsidRDefault="00AB1DB8" w:rsidP="00C31CD4">
            <w:pPr>
              <w:adjustRightInd w:val="0"/>
              <w:snapToGrid w:val="0"/>
              <w:spacing w:line="320" w:lineRule="exact"/>
              <w:jc w:val="center"/>
              <w:rPr>
                <w:rFonts w:ascii="宋体" w:hAnsi="宋体"/>
                <w:szCs w:val="21"/>
              </w:rPr>
            </w:pPr>
          </w:p>
        </w:tc>
      </w:tr>
      <w:tr w:rsidR="00AB1DB8">
        <w:trPr>
          <w:trHeight w:val="454"/>
          <w:jc w:val="center"/>
        </w:trPr>
        <w:tc>
          <w:tcPr>
            <w:tcW w:w="675"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588" w:type="dxa"/>
            <w:vMerge/>
            <w:vAlign w:val="center"/>
          </w:tcPr>
          <w:p w:rsidR="00AB1DB8" w:rsidRDefault="00AB1DB8" w:rsidP="00C31CD4">
            <w:pPr>
              <w:adjustRightInd w:val="0"/>
              <w:snapToGrid w:val="0"/>
              <w:spacing w:line="320" w:lineRule="exact"/>
              <w:rPr>
                <w:rFonts w:ascii="宋体" w:eastAsia="宋体" w:hAnsi="宋体"/>
                <w:szCs w:val="21"/>
              </w:rPr>
            </w:pPr>
          </w:p>
        </w:tc>
        <w:tc>
          <w:tcPr>
            <w:tcW w:w="4111" w:type="dxa"/>
            <w:vAlign w:val="center"/>
          </w:tcPr>
          <w:p w:rsidR="00AB1DB8" w:rsidRDefault="00AB1DB8" w:rsidP="009C036F">
            <w:pPr>
              <w:adjustRightInd w:val="0"/>
              <w:snapToGrid w:val="0"/>
              <w:spacing w:line="320" w:lineRule="exact"/>
              <w:rPr>
                <w:rFonts w:ascii="宋体" w:eastAsia="宋体" w:hAnsi="宋体"/>
                <w:szCs w:val="21"/>
              </w:rPr>
            </w:pPr>
            <w:r>
              <w:rPr>
                <w:rFonts w:ascii="宋体" w:eastAsia="宋体" w:hAnsi="宋体" w:hint="eastAsia"/>
                <w:szCs w:val="21"/>
              </w:rPr>
              <w:t>第三节 中国旅游业与海外客源市场</w:t>
            </w:r>
          </w:p>
        </w:tc>
        <w:tc>
          <w:tcPr>
            <w:tcW w:w="1701" w:type="dxa"/>
            <w:vMerge/>
            <w:vAlign w:val="center"/>
          </w:tcPr>
          <w:p w:rsidR="00AB1DB8" w:rsidRDefault="00AB1DB8" w:rsidP="00C31CD4">
            <w:pPr>
              <w:adjustRightInd w:val="0"/>
              <w:snapToGrid w:val="0"/>
              <w:spacing w:line="320" w:lineRule="exact"/>
              <w:jc w:val="left"/>
              <w:rPr>
                <w:rFonts w:ascii="宋体" w:eastAsia="宋体" w:hAnsi="宋体"/>
                <w:szCs w:val="21"/>
              </w:rPr>
            </w:pPr>
          </w:p>
        </w:tc>
        <w:tc>
          <w:tcPr>
            <w:tcW w:w="708" w:type="dxa"/>
            <w:vMerge/>
            <w:vAlign w:val="center"/>
          </w:tcPr>
          <w:p w:rsidR="00AB1DB8" w:rsidRDefault="00AB1DB8" w:rsidP="00C31CD4">
            <w:pPr>
              <w:adjustRightInd w:val="0"/>
              <w:snapToGrid w:val="0"/>
              <w:spacing w:line="320" w:lineRule="exact"/>
              <w:jc w:val="center"/>
              <w:rPr>
                <w:rFonts w:ascii="宋体" w:eastAsia="宋体" w:hAnsi="宋体"/>
                <w:szCs w:val="21"/>
              </w:rPr>
            </w:pPr>
          </w:p>
        </w:tc>
        <w:tc>
          <w:tcPr>
            <w:tcW w:w="1240" w:type="dxa"/>
            <w:vMerge/>
            <w:vAlign w:val="center"/>
          </w:tcPr>
          <w:p w:rsidR="00AB1DB8" w:rsidRDefault="00AB1DB8" w:rsidP="00C31CD4">
            <w:pPr>
              <w:adjustRightInd w:val="0"/>
              <w:snapToGrid w:val="0"/>
              <w:spacing w:line="320" w:lineRule="exact"/>
              <w:jc w:val="center"/>
              <w:rPr>
                <w:rFonts w:ascii="宋体" w:hAnsi="宋体"/>
                <w:szCs w:val="21"/>
              </w:rPr>
            </w:pP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第四节 </w:t>
            </w:r>
            <w:r w:rsidR="009C036F">
              <w:rPr>
                <w:rFonts w:ascii="宋体" w:eastAsia="宋体" w:hAnsi="宋体" w:hint="eastAsia"/>
                <w:szCs w:val="21"/>
              </w:rPr>
              <w:t>旅游产品与旅游营销</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C31CD4" w:rsidRDefault="00642EE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课程目标1、2</w:t>
            </w:r>
            <w:r w:rsidR="00AB1DB8">
              <w:rPr>
                <w:rFonts w:ascii="宋体" w:hint="eastAsia"/>
                <w:szCs w:val="21"/>
              </w:rPr>
              <w:t>、4</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7</w:t>
            </w:r>
          </w:p>
        </w:tc>
        <w:tc>
          <w:tcPr>
            <w:tcW w:w="1588" w:type="dxa"/>
            <w:vMerge w:val="restart"/>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第七章 旅游对经济、社会文化和环境的影响</w:t>
            </w: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旅游业对经济的影响</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第二节 旅游业对社会文化的影响</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讲授、课堂讨论、案例分析、课堂讨论</w:t>
            </w:r>
          </w:p>
        </w:tc>
        <w:tc>
          <w:tcPr>
            <w:tcW w:w="708"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p w:rsidR="00BD4CBC" w:rsidRDefault="00BD4CBC" w:rsidP="00D93BF3">
            <w:pPr>
              <w:adjustRightInd w:val="0"/>
              <w:snapToGrid w:val="0"/>
              <w:spacing w:line="320" w:lineRule="exact"/>
              <w:rPr>
                <w:rFonts w:ascii="宋体" w:eastAsia="宋体" w:hAnsi="宋体"/>
                <w:szCs w:val="21"/>
              </w:rPr>
            </w:pPr>
          </w:p>
        </w:tc>
        <w:tc>
          <w:tcPr>
            <w:tcW w:w="1240" w:type="dxa"/>
            <w:vMerge w:val="restart"/>
            <w:vAlign w:val="center"/>
          </w:tcPr>
          <w:p w:rsidR="00BD4CBC" w:rsidRDefault="00BD4CBC" w:rsidP="006F0BCF">
            <w:pPr>
              <w:adjustRightInd w:val="0"/>
              <w:snapToGrid w:val="0"/>
              <w:spacing w:line="320" w:lineRule="exact"/>
              <w:jc w:val="center"/>
              <w:rPr>
                <w:rFonts w:ascii="宋体" w:eastAsia="宋体" w:hAnsi="宋体"/>
                <w:szCs w:val="21"/>
              </w:rPr>
            </w:pPr>
            <w:r>
              <w:rPr>
                <w:rFonts w:ascii="宋体" w:hint="eastAsia"/>
                <w:szCs w:val="21"/>
              </w:rPr>
              <w:t>课程目标1、2</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C31CD4">
            <w:pPr>
              <w:adjustRightInd w:val="0"/>
              <w:snapToGrid w:val="0"/>
              <w:spacing w:line="320" w:lineRule="exact"/>
              <w:rPr>
                <w:rFonts w:ascii="宋体" w:eastAsia="宋体" w:hAnsi="宋体"/>
                <w:szCs w:val="21"/>
              </w:rPr>
            </w:pPr>
            <w:r>
              <w:rPr>
                <w:rFonts w:ascii="宋体" w:eastAsia="宋体" w:hAnsi="宋体" w:hint="eastAsia"/>
                <w:szCs w:val="21"/>
              </w:rPr>
              <w:t>第三节 旅游业对环境的影响</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eastAsia="宋体" w:hAnsi="宋体"/>
                <w:szCs w:val="21"/>
              </w:rPr>
            </w:pPr>
          </w:p>
        </w:tc>
      </w:tr>
      <w:tr w:rsidR="009C036F">
        <w:trPr>
          <w:trHeight w:val="454"/>
          <w:jc w:val="center"/>
        </w:trPr>
        <w:tc>
          <w:tcPr>
            <w:tcW w:w="675" w:type="dxa"/>
            <w:vMerge w:val="restart"/>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8</w:t>
            </w:r>
          </w:p>
        </w:tc>
        <w:tc>
          <w:tcPr>
            <w:tcW w:w="1588" w:type="dxa"/>
            <w:vMerge w:val="restart"/>
            <w:vAlign w:val="center"/>
          </w:tcPr>
          <w:p w:rsidR="009C036F" w:rsidRDefault="009C036F" w:rsidP="00C31CD4">
            <w:pPr>
              <w:adjustRightInd w:val="0"/>
              <w:snapToGrid w:val="0"/>
              <w:spacing w:line="360" w:lineRule="exact"/>
              <w:rPr>
                <w:rFonts w:ascii="宋体" w:eastAsia="宋体" w:hAnsi="宋体"/>
                <w:szCs w:val="21"/>
              </w:rPr>
            </w:pPr>
            <w:r>
              <w:rPr>
                <w:rFonts w:ascii="宋体" w:eastAsia="宋体" w:hAnsi="宋体" w:hint="eastAsia"/>
                <w:szCs w:val="21"/>
              </w:rPr>
              <w:t>第八章 生态旅游</w:t>
            </w:r>
          </w:p>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第一节 生态旅游概述</w:t>
            </w:r>
          </w:p>
        </w:tc>
        <w:tc>
          <w:tcPr>
            <w:tcW w:w="1701" w:type="dxa"/>
            <w:vAlign w:val="center"/>
          </w:tcPr>
          <w:p w:rsidR="009C036F" w:rsidRDefault="009C036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hint="eastAsia"/>
                <w:szCs w:val="21"/>
              </w:rPr>
              <w:t>课程目标1、2</w:t>
            </w:r>
          </w:p>
        </w:tc>
      </w:tr>
      <w:tr w:rsidR="009C036F">
        <w:trPr>
          <w:trHeight w:val="454"/>
          <w:jc w:val="center"/>
        </w:trPr>
        <w:tc>
          <w:tcPr>
            <w:tcW w:w="675" w:type="dxa"/>
            <w:vMerge/>
            <w:vAlign w:val="center"/>
          </w:tcPr>
          <w:p w:rsidR="009C036F" w:rsidRDefault="009C036F" w:rsidP="00C31CD4">
            <w:pPr>
              <w:adjustRightInd w:val="0"/>
              <w:snapToGrid w:val="0"/>
              <w:spacing w:line="320" w:lineRule="exact"/>
              <w:jc w:val="center"/>
              <w:rPr>
                <w:rFonts w:ascii="宋体" w:eastAsia="宋体" w:hAnsi="宋体"/>
                <w:szCs w:val="21"/>
              </w:rPr>
            </w:pPr>
          </w:p>
        </w:tc>
        <w:tc>
          <w:tcPr>
            <w:tcW w:w="1588" w:type="dxa"/>
            <w:vMerge/>
            <w:vAlign w:val="center"/>
          </w:tcPr>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第二节 生态旅游的特点及类型</w:t>
            </w:r>
          </w:p>
        </w:tc>
        <w:tc>
          <w:tcPr>
            <w:tcW w:w="1701" w:type="dxa"/>
            <w:vAlign w:val="center"/>
          </w:tcPr>
          <w:p w:rsidR="009C036F" w:rsidRDefault="009C036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C036F" w:rsidRDefault="00BC586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hint="eastAsia"/>
                <w:szCs w:val="21"/>
              </w:rPr>
              <w:t>课程目标1、2</w:t>
            </w:r>
            <w:r w:rsidR="00AB1DB8">
              <w:rPr>
                <w:rFonts w:ascii="宋体" w:hint="eastAsia"/>
                <w:szCs w:val="21"/>
              </w:rPr>
              <w:t>、3</w:t>
            </w:r>
          </w:p>
        </w:tc>
      </w:tr>
      <w:tr w:rsidR="009C036F">
        <w:trPr>
          <w:trHeight w:val="454"/>
          <w:jc w:val="center"/>
        </w:trPr>
        <w:tc>
          <w:tcPr>
            <w:tcW w:w="675" w:type="dxa"/>
            <w:vMerge/>
            <w:vAlign w:val="center"/>
          </w:tcPr>
          <w:p w:rsidR="009C036F" w:rsidRDefault="009C036F" w:rsidP="00C31CD4">
            <w:pPr>
              <w:adjustRightInd w:val="0"/>
              <w:snapToGrid w:val="0"/>
              <w:spacing w:line="320" w:lineRule="exact"/>
              <w:jc w:val="center"/>
              <w:rPr>
                <w:rFonts w:ascii="宋体" w:eastAsia="宋体" w:hAnsi="宋体"/>
                <w:szCs w:val="21"/>
              </w:rPr>
            </w:pPr>
          </w:p>
        </w:tc>
        <w:tc>
          <w:tcPr>
            <w:tcW w:w="1588" w:type="dxa"/>
            <w:vMerge/>
            <w:vAlign w:val="center"/>
          </w:tcPr>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第三节 生态旅游的国内外实践</w:t>
            </w:r>
          </w:p>
        </w:tc>
        <w:tc>
          <w:tcPr>
            <w:tcW w:w="1701" w:type="dxa"/>
            <w:vAlign w:val="center"/>
          </w:tcPr>
          <w:p w:rsidR="009C036F" w:rsidRDefault="009C036F"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9C036F" w:rsidRDefault="00D93BF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C036F" w:rsidRDefault="009C036F" w:rsidP="00C31CD4">
            <w:pPr>
              <w:adjustRightInd w:val="0"/>
              <w:snapToGrid w:val="0"/>
              <w:spacing w:line="320" w:lineRule="exact"/>
              <w:jc w:val="center"/>
              <w:rPr>
                <w:rFonts w:ascii="宋体" w:eastAsia="宋体" w:hAnsi="宋体"/>
                <w:szCs w:val="21"/>
              </w:rPr>
            </w:pPr>
            <w:r>
              <w:rPr>
                <w:rFonts w:ascii="宋体" w:hint="eastAsia"/>
                <w:szCs w:val="21"/>
              </w:rPr>
              <w:t>课程目标1、2、4</w:t>
            </w:r>
          </w:p>
        </w:tc>
      </w:tr>
      <w:tr w:rsidR="009C036F">
        <w:trPr>
          <w:trHeight w:val="454"/>
          <w:jc w:val="center"/>
        </w:trPr>
        <w:tc>
          <w:tcPr>
            <w:tcW w:w="675" w:type="dxa"/>
            <w:vMerge/>
            <w:vAlign w:val="center"/>
          </w:tcPr>
          <w:p w:rsidR="009C036F" w:rsidRDefault="009C036F" w:rsidP="00C31CD4">
            <w:pPr>
              <w:adjustRightInd w:val="0"/>
              <w:snapToGrid w:val="0"/>
              <w:spacing w:line="320" w:lineRule="exact"/>
              <w:jc w:val="center"/>
              <w:rPr>
                <w:rFonts w:ascii="宋体" w:eastAsia="宋体" w:hAnsi="宋体"/>
                <w:szCs w:val="21"/>
              </w:rPr>
            </w:pPr>
          </w:p>
        </w:tc>
        <w:tc>
          <w:tcPr>
            <w:tcW w:w="1588" w:type="dxa"/>
            <w:vMerge/>
            <w:vAlign w:val="center"/>
          </w:tcPr>
          <w:p w:rsidR="009C036F" w:rsidRDefault="009C036F" w:rsidP="00C31CD4">
            <w:pPr>
              <w:adjustRightInd w:val="0"/>
              <w:snapToGrid w:val="0"/>
              <w:spacing w:line="320" w:lineRule="exact"/>
              <w:rPr>
                <w:rFonts w:ascii="宋体" w:eastAsia="宋体" w:hAnsi="宋体"/>
                <w:szCs w:val="21"/>
              </w:rPr>
            </w:pPr>
          </w:p>
        </w:tc>
        <w:tc>
          <w:tcPr>
            <w:tcW w:w="4111" w:type="dxa"/>
            <w:vAlign w:val="center"/>
          </w:tcPr>
          <w:p w:rsidR="009C036F" w:rsidRDefault="009C036F" w:rsidP="00C31CD4">
            <w:pPr>
              <w:adjustRightInd w:val="0"/>
              <w:snapToGrid w:val="0"/>
              <w:spacing w:line="320" w:lineRule="exact"/>
              <w:rPr>
                <w:rFonts w:ascii="宋体" w:eastAsia="宋体" w:hAnsi="宋体"/>
                <w:szCs w:val="21"/>
              </w:rPr>
            </w:pPr>
            <w:r>
              <w:rPr>
                <w:rFonts w:ascii="宋体" w:eastAsia="宋体" w:hAnsi="宋体" w:hint="eastAsia"/>
                <w:szCs w:val="21"/>
              </w:rPr>
              <w:t>第四节 低碳旅游</w:t>
            </w:r>
          </w:p>
        </w:tc>
        <w:tc>
          <w:tcPr>
            <w:tcW w:w="1701" w:type="dxa"/>
            <w:vAlign w:val="center"/>
          </w:tcPr>
          <w:p w:rsidR="009C036F" w:rsidRDefault="00D93BF3" w:rsidP="00C31CD4">
            <w:pPr>
              <w:adjustRightInd w:val="0"/>
              <w:snapToGrid w:val="0"/>
              <w:spacing w:line="320" w:lineRule="exact"/>
              <w:jc w:val="left"/>
              <w:rPr>
                <w:rFonts w:ascii="宋体" w:eastAsia="宋体" w:hAnsi="宋体"/>
                <w:szCs w:val="21"/>
              </w:rPr>
            </w:pPr>
            <w:r>
              <w:rPr>
                <w:rFonts w:ascii="宋体" w:eastAsia="宋体" w:hAnsi="宋体" w:hint="eastAsia"/>
                <w:szCs w:val="21"/>
              </w:rPr>
              <w:t>课堂讨论、案例分析</w:t>
            </w:r>
          </w:p>
        </w:tc>
        <w:tc>
          <w:tcPr>
            <w:tcW w:w="708" w:type="dxa"/>
            <w:vAlign w:val="center"/>
          </w:tcPr>
          <w:p w:rsidR="009C036F" w:rsidRDefault="00BC586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9C036F" w:rsidRDefault="00D93BF3" w:rsidP="00C31CD4">
            <w:pPr>
              <w:adjustRightInd w:val="0"/>
              <w:snapToGrid w:val="0"/>
              <w:spacing w:line="320" w:lineRule="exact"/>
              <w:jc w:val="center"/>
              <w:rPr>
                <w:rFonts w:ascii="宋体"/>
                <w:szCs w:val="21"/>
              </w:rPr>
            </w:pPr>
            <w:r>
              <w:rPr>
                <w:rFonts w:ascii="宋体" w:hint="eastAsia"/>
                <w:szCs w:val="21"/>
              </w:rPr>
              <w:t>课程目标1、2</w:t>
            </w:r>
            <w:r w:rsidR="00AB1DB8">
              <w:rPr>
                <w:rFonts w:ascii="宋体" w:hint="eastAsia"/>
                <w:szCs w:val="21"/>
              </w:rPr>
              <w:t>、3</w:t>
            </w:r>
            <w:r>
              <w:rPr>
                <w:rFonts w:ascii="宋体" w:hint="eastAsia"/>
                <w:szCs w:val="21"/>
              </w:rPr>
              <w:t>、4</w:t>
            </w:r>
          </w:p>
        </w:tc>
      </w:tr>
      <w:tr w:rsidR="00BD4CBC">
        <w:trPr>
          <w:trHeight w:val="454"/>
          <w:jc w:val="center"/>
        </w:trPr>
        <w:tc>
          <w:tcPr>
            <w:tcW w:w="675"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9</w:t>
            </w:r>
          </w:p>
        </w:tc>
        <w:tc>
          <w:tcPr>
            <w:tcW w:w="1588" w:type="dxa"/>
            <w:vMerge w:val="restart"/>
            <w:vAlign w:val="center"/>
          </w:tcPr>
          <w:p w:rsidR="00BD4CBC" w:rsidRDefault="00BD4CBC" w:rsidP="00C31CD4">
            <w:pPr>
              <w:adjustRightInd w:val="0"/>
              <w:snapToGrid w:val="0"/>
              <w:spacing w:line="360" w:lineRule="exact"/>
              <w:rPr>
                <w:rFonts w:ascii="宋体" w:eastAsia="宋体" w:hAnsi="宋体"/>
                <w:szCs w:val="21"/>
              </w:rPr>
            </w:pPr>
            <w:r>
              <w:rPr>
                <w:rFonts w:ascii="宋体" w:eastAsia="宋体" w:hAnsi="宋体" w:hint="eastAsia"/>
                <w:szCs w:val="21"/>
              </w:rPr>
              <w:t>第九章 旅游业的可持续发展</w:t>
            </w:r>
          </w:p>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第一节 旅游业可持续发展概述</w:t>
            </w:r>
          </w:p>
        </w:tc>
        <w:tc>
          <w:tcPr>
            <w:tcW w:w="1701" w:type="dxa"/>
            <w:vMerge w:val="restart"/>
            <w:vAlign w:val="center"/>
          </w:tcPr>
          <w:p w:rsidR="00BD4CBC" w:rsidRDefault="00BD4CBC"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Merge w:val="restart"/>
            <w:vAlign w:val="center"/>
          </w:tcPr>
          <w:p w:rsidR="00BD4CBC" w:rsidRDefault="00BD4CBC"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Merge w:val="restart"/>
            <w:vAlign w:val="center"/>
          </w:tcPr>
          <w:p w:rsidR="00BD4CBC" w:rsidRDefault="00BD4CBC" w:rsidP="006F0BCF">
            <w:pPr>
              <w:adjustRightInd w:val="0"/>
              <w:snapToGrid w:val="0"/>
              <w:spacing w:line="320" w:lineRule="exact"/>
              <w:jc w:val="center"/>
              <w:rPr>
                <w:rFonts w:ascii="宋体" w:hAnsi="宋体"/>
                <w:szCs w:val="21"/>
              </w:rPr>
            </w:pPr>
            <w:r>
              <w:rPr>
                <w:rFonts w:ascii="宋体" w:hint="eastAsia"/>
                <w:szCs w:val="21"/>
              </w:rPr>
              <w:t>课程目标1、2</w:t>
            </w:r>
            <w:r w:rsidR="00AB1DB8">
              <w:rPr>
                <w:rFonts w:ascii="宋体" w:hint="eastAsia"/>
                <w:szCs w:val="21"/>
              </w:rPr>
              <w:t>、3、4</w:t>
            </w:r>
          </w:p>
        </w:tc>
      </w:tr>
      <w:tr w:rsidR="00BD4CBC">
        <w:trPr>
          <w:trHeight w:val="454"/>
          <w:jc w:val="center"/>
        </w:trPr>
        <w:tc>
          <w:tcPr>
            <w:tcW w:w="675"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588" w:type="dxa"/>
            <w:vMerge/>
            <w:vAlign w:val="center"/>
          </w:tcPr>
          <w:p w:rsidR="00BD4CBC" w:rsidRDefault="00BD4CBC" w:rsidP="00C31CD4">
            <w:pPr>
              <w:adjustRightInd w:val="0"/>
              <w:snapToGrid w:val="0"/>
              <w:spacing w:line="320" w:lineRule="exact"/>
              <w:rPr>
                <w:rFonts w:ascii="宋体" w:eastAsia="宋体" w:hAnsi="宋体"/>
                <w:szCs w:val="21"/>
              </w:rPr>
            </w:pPr>
          </w:p>
        </w:tc>
        <w:tc>
          <w:tcPr>
            <w:tcW w:w="4111" w:type="dxa"/>
            <w:vAlign w:val="center"/>
          </w:tcPr>
          <w:p w:rsidR="00BD4CBC" w:rsidRDefault="00BD4CBC" w:rsidP="009C036F">
            <w:pPr>
              <w:adjustRightInd w:val="0"/>
              <w:snapToGrid w:val="0"/>
              <w:spacing w:line="320" w:lineRule="exact"/>
              <w:rPr>
                <w:rFonts w:ascii="宋体" w:eastAsia="宋体" w:hAnsi="宋体"/>
                <w:szCs w:val="21"/>
              </w:rPr>
            </w:pPr>
            <w:r>
              <w:rPr>
                <w:rFonts w:ascii="宋体" w:eastAsia="宋体" w:hAnsi="宋体" w:hint="eastAsia"/>
                <w:szCs w:val="21"/>
              </w:rPr>
              <w:t>第二节 旅游业可持续发展评价</w:t>
            </w:r>
          </w:p>
        </w:tc>
        <w:tc>
          <w:tcPr>
            <w:tcW w:w="1701" w:type="dxa"/>
            <w:vMerge/>
            <w:vAlign w:val="center"/>
          </w:tcPr>
          <w:p w:rsidR="00BD4CBC" w:rsidRDefault="00BD4CBC" w:rsidP="00C31CD4">
            <w:pPr>
              <w:adjustRightInd w:val="0"/>
              <w:snapToGrid w:val="0"/>
              <w:spacing w:line="320" w:lineRule="exact"/>
              <w:jc w:val="left"/>
              <w:rPr>
                <w:rFonts w:ascii="宋体" w:eastAsia="宋体" w:hAnsi="宋体"/>
                <w:szCs w:val="21"/>
              </w:rPr>
            </w:pPr>
          </w:p>
        </w:tc>
        <w:tc>
          <w:tcPr>
            <w:tcW w:w="708" w:type="dxa"/>
            <w:vMerge/>
            <w:vAlign w:val="center"/>
          </w:tcPr>
          <w:p w:rsidR="00BD4CBC" w:rsidRDefault="00BD4CBC" w:rsidP="00C31CD4">
            <w:pPr>
              <w:adjustRightInd w:val="0"/>
              <w:snapToGrid w:val="0"/>
              <w:spacing w:line="320" w:lineRule="exact"/>
              <w:jc w:val="center"/>
              <w:rPr>
                <w:rFonts w:ascii="宋体" w:eastAsia="宋体" w:hAnsi="宋体"/>
                <w:szCs w:val="21"/>
              </w:rPr>
            </w:pPr>
          </w:p>
        </w:tc>
        <w:tc>
          <w:tcPr>
            <w:tcW w:w="1240" w:type="dxa"/>
            <w:vMerge/>
            <w:vAlign w:val="center"/>
          </w:tcPr>
          <w:p w:rsidR="00BD4CBC" w:rsidRDefault="00BD4CBC" w:rsidP="00C31CD4">
            <w:pPr>
              <w:adjustRightInd w:val="0"/>
              <w:snapToGrid w:val="0"/>
              <w:spacing w:line="320" w:lineRule="exact"/>
              <w:jc w:val="center"/>
              <w:rPr>
                <w:rFonts w:ascii="宋体" w:hAnsi="宋体"/>
                <w:szCs w:val="21"/>
              </w:rPr>
            </w:pP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10</w:t>
            </w:r>
          </w:p>
        </w:tc>
        <w:tc>
          <w:tcPr>
            <w:tcW w:w="1588" w:type="dxa"/>
            <w:vMerge w:val="restart"/>
            <w:vAlign w:val="center"/>
          </w:tcPr>
          <w:p w:rsidR="00C31CD4" w:rsidRDefault="00C31CD4" w:rsidP="00C31CD4">
            <w:pPr>
              <w:adjustRightInd w:val="0"/>
              <w:snapToGrid w:val="0"/>
              <w:spacing w:line="360" w:lineRule="exact"/>
              <w:rPr>
                <w:rFonts w:ascii="宋体" w:eastAsia="宋体" w:hAnsi="宋体"/>
                <w:szCs w:val="21"/>
              </w:rPr>
            </w:pPr>
            <w:r>
              <w:rPr>
                <w:rFonts w:ascii="宋体" w:eastAsia="宋体" w:hAnsi="宋体" w:hint="eastAsia"/>
                <w:szCs w:val="21"/>
              </w:rPr>
              <w:t>第十章 旅游业危机管理</w:t>
            </w:r>
          </w:p>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旅游危机的概念、分类和影响</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47568F">
              <w:rPr>
                <w:rFonts w:ascii="宋体" w:hint="eastAsia"/>
                <w:szCs w:val="21"/>
              </w:rPr>
              <w:t>、2</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第二节 </w:t>
            </w:r>
            <w:r w:rsidR="009C036F">
              <w:rPr>
                <w:rFonts w:ascii="宋体" w:eastAsia="宋体" w:hAnsi="宋体" w:hint="eastAsia"/>
                <w:szCs w:val="21"/>
              </w:rPr>
              <w:t>旅游危机的国内外处置</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讲授、案例分析</w:t>
            </w:r>
          </w:p>
        </w:tc>
        <w:tc>
          <w:tcPr>
            <w:tcW w:w="708" w:type="dxa"/>
            <w:vAlign w:val="center"/>
          </w:tcPr>
          <w:p w:rsidR="00C31CD4" w:rsidRDefault="00580AF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w:t>
            </w:r>
            <w:r>
              <w:rPr>
                <w:rFonts w:ascii="宋体" w:hint="eastAsia"/>
                <w:szCs w:val="21"/>
              </w:rPr>
              <w:lastRenderedPageBreak/>
              <w:t>1</w:t>
            </w:r>
            <w:r w:rsidR="0047568F">
              <w:rPr>
                <w:rFonts w:ascii="宋体" w:hint="eastAsia"/>
                <w:szCs w:val="21"/>
              </w:rPr>
              <w:t>、2、3</w:t>
            </w:r>
          </w:p>
        </w:tc>
      </w:tr>
      <w:tr w:rsidR="00C31CD4">
        <w:trPr>
          <w:trHeight w:val="454"/>
          <w:jc w:val="center"/>
        </w:trPr>
        <w:tc>
          <w:tcPr>
            <w:tcW w:w="675" w:type="dxa"/>
            <w:vMerge/>
            <w:vAlign w:val="center"/>
          </w:tcPr>
          <w:p w:rsidR="00C31CD4" w:rsidRDefault="00C31CD4" w:rsidP="00C31CD4">
            <w:pPr>
              <w:adjustRightInd w:val="0"/>
              <w:snapToGrid w:val="0"/>
              <w:spacing w:line="320" w:lineRule="exact"/>
              <w:jc w:val="center"/>
              <w:rPr>
                <w:rFonts w:ascii="宋体" w:eastAsia="宋体" w:hAnsi="宋体"/>
                <w:szCs w:val="21"/>
              </w:rPr>
            </w:pPr>
          </w:p>
        </w:tc>
        <w:tc>
          <w:tcPr>
            <w:tcW w:w="1588" w:type="dxa"/>
            <w:vMerge/>
            <w:vAlign w:val="center"/>
          </w:tcPr>
          <w:p w:rsidR="00C31CD4" w:rsidRDefault="00C31CD4" w:rsidP="00C31CD4">
            <w:pPr>
              <w:adjustRightInd w:val="0"/>
              <w:snapToGrid w:val="0"/>
              <w:spacing w:line="320" w:lineRule="exact"/>
              <w:rPr>
                <w:rFonts w:ascii="宋体" w:eastAsia="宋体" w:hAnsi="宋体"/>
                <w:szCs w:val="21"/>
              </w:rPr>
            </w:pPr>
          </w:p>
        </w:tc>
        <w:tc>
          <w:tcPr>
            <w:tcW w:w="4111" w:type="dxa"/>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 xml:space="preserve">第三节 </w:t>
            </w:r>
            <w:r w:rsidR="009C036F">
              <w:rPr>
                <w:rFonts w:ascii="宋体" w:eastAsia="宋体" w:hAnsi="宋体" w:hint="eastAsia"/>
                <w:szCs w:val="21"/>
              </w:rPr>
              <w:t>旅游危机管理应对</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tc>
        <w:tc>
          <w:tcPr>
            <w:tcW w:w="708" w:type="dxa"/>
            <w:vAlign w:val="center"/>
          </w:tcPr>
          <w:p w:rsidR="00C31CD4" w:rsidRDefault="00D93BF3"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hint="eastAsia"/>
                <w:szCs w:val="21"/>
              </w:rPr>
              <w:t>课程目标1、2</w:t>
            </w:r>
          </w:p>
        </w:tc>
      </w:tr>
      <w:tr w:rsidR="00C31CD4">
        <w:trPr>
          <w:trHeight w:val="454"/>
          <w:jc w:val="center"/>
        </w:trPr>
        <w:tc>
          <w:tcPr>
            <w:tcW w:w="675" w:type="dxa"/>
            <w:vMerge w:val="restart"/>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11</w:t>
            </w:r>
          </w:p>
        </w:tc>
        <w:tc>
          <w:tcPr>
            <w:tcW w:w="1588" w:type="dxa"/>
            <w:vMerge w:val="restart"/>
            <w:vAlign w:val="center"/>
          </w:tcPr>
          <w:p w:rsidR="00C31CD4" w:rsidRDefault="00C31CD4" w:rsidP="00C31CD4">
            <w:pPr>
              <w:adjustRightInd w:val="0"/>
              <w:snapToGrid w:val="0"/>
              <w:spacing w:line="320" w:lineRule="exact"/>
              <w:rPr>
                <w:rFonts w:ascii="宋体" w:eastAsia="宋体" w:hAnsi="宋体"/>
                <w:szCs w:val="21"/>
              </w:rPr>
            </w:pPr>
            <w:r>
              <w:rPr>
                <w:rFonts w:ascii="宋体" w:eastAsia="宋体" w:hAnsi="宋体" w:hint="eastAsia"/>
                <w:szCs w:val="21"/>
              </w:rPr>
              <w:t>第十一章 旅游组织</w:t>
            </w:r>
          </w:p>
        </w:tc>
        <w:tc>
          <w:tcPr>
            <w:tcW w:w="4111" w:type="dxa"/>
            <w:vAlign w:val="center"/>
          </w:tcPr>
          <w:p w:rsidR="00C31CD4" w:rsidRDefault="00C31CD4" w:rsidP="009C036F">
            <w:pPr>
              <w:adjustRightInd w:val="0"/>
              <w:snapToGrid w:val="0"/>
              <w:spacing w:line="320" w:lineRule="exact"/>
              <w:rPr>
                <w:rFonts w:ascii="宋体" w:eastAsia="宋体" w:hAnsi="宋体"/>
                <w:szCs w:val="21"/>
              </w:rPr>
            </w:pPr>
            <w:r>
              <w:rPr>
                <w:rFonts w:ascii="宋体" w:eastAsia="宋体" w:hAnsi="宋体" w:hint="eastAsia"/>
                <w:szCs w:val="21"/>
              </w:rPr>
              <w:t xml:space="preserve">第一节 </w:t>
            </w:r>
            <w:r w:rsidR="009C036F">
              <w:rPr>
                <w:rFonts w:ascii="宋体" w:eastAsia="宋体" w:hAnsi="宋体" w:hint="eastAsia"/>
                <w:szCs w:val="21"/>
              </w:rPr>
              <w:t>旅游组织及其分类</w:t>
            </w:r>
          </w:p>
        </w:tc>
        <w:tc>
          <w:tcPr>
            <w:tcW w:w="1701" w:type="dxa"/>
            <w:vAlign w:val="center"/>
          </w:tcPr>
          <w:p w:rsidR="00C31CD4" w:rsidRDefault="00C31CD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w:t>
            </w:r>
          </w:p>
        </w:tc>
        <w:tc>
          <w:tcPr>
            <w:tcW w:w="708" w:type="dxa"/>
            <w:vAlign w:val="center"/>
          </w:tcPr>
          <w:p w:rsidR="00C31CD4" w:rsidRDefault="00C31CD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1</w:t>
            </w:r>
          </w:p>
        </w:tc>
        <w:tc>
          <w:tcPr>
            <w:tcW w:w="1240" w:type="dxa"/>
            <w:vAlign w:val="center"/>
          </w:tcPr>
          <w:p w:rsidR="00C31CD4" w:rsidRDefault="00C31CD4" w:rsidP="00C31CD4">
            <w:pPr>
              <w:adjustRightInd w:val="0"/>
              <w:snapToGrid w:val="0"/>
              <w:spacing w:line="320" w:lineRule="exact"/>
              <w:jc w:val="center"/>
              <w:rPr>
                <w:rFonts w:ascii="宋体" w:hAnsi="宋体"/>
                <w:szCs w:val="21"/>
              </w:rPr>
            </w:pPr>
            <w:r>
              <w:rPr>
                <w:rFonts w:ascii="宋体" w:hint="eastAsia"/>
                <w:szCs w:val="21"/>
              </w:rPr>
              <w:t>课程目标1</w:t>
            </w:r>
            <w:r w:rsidR="00AB1DB8">
              <w:rPr>
                <w:rFonts w:ascii="宋体" w:hint="eastAsia"/>
                <w:szCs w:val="21"/>
              </w:rPr>
              <w:t>、2</w:t>
            </w:r>
          </w:p>
        </w:tc>
      </w:tr>
      <w:tr w:rsidR="00580AF4" w:rsidTr="00A71670">
        <w:trPr>
          <w:trHeight w:val="960"/>
          <w:jc w:val="center"/>
        </w:trPr>
        <w:tc>
          <w:tcPr>
            <w:tcW w:w="675" w:type="dxa"/>
            <w:vMerge/>
            <w:vAlign w:val="center"/>
          </w:tcPr>
          <w:p w:rsidR="00580AF4" w:rsidRDefault="00580AF4" w:rsidP="00C31CD4">
            <w:pPr>
              <w:adjustRightInd w:val="0"/>
              <w:snapToGrid w:val="0"/>
              <w:spacing w:line="320" w:lineRule="exact"/>
              <w:jc w:val="center"/>
              <w:rPr>
                <w:rFonts w:ascii="宋体" w:eastAsia="宋体" w:hAnsi="宋体"/>
                <w:szCs w:val="21"/>
              </w:rPr>
            </w:pPr>
          </w:p>
        </w:tc>
        <w:tc>
          <w:tcPr>
            <w:tcW w:w="1588" w:type="dxa"/>
            <w:vMerge/>
            <w:vAlign w:val="center"/>
          </w:tcPr>
          <w:p w:rsidR="00580AF4" w:rsidRDefault="00580AF4" w:rsidP="00C31CD4">
            <w:pPr>
              <w:adjustRightInd w:val="0"/>
              <w:snapToGrid w:val="0"/>
              <w:spacing w:line="320" w:lineRule="exact"/>
              <w:rPr>
                <w:rFonts w:ascii="宋体" w:eastAsia="宋体" w:hAnsi="宋体"/>
                <w:szCs w:val="21"/>
              </w:rPr>
            </w:pPr>
          </w:p>
        </w:tc>
        <w:tc>
          <w:tcPr>
            <w:tcW w:w="4111" w:type="dxa"/>
            <w:vAlign w:val="center"/>
          </w:tcPr>
          <w:p w:rsidR="00580AF4" w:rsidRDefault="00580AF4" w:rsidP="00C31CD4">
            <w:pPr>
              <w:adjustRightInd w:val="0"/>
              <w:snapToGrid w:val="0"/>
              <w:spacing w:line="320" w:lineRule="exact"/>
              <w:rPr>
                <w:rFonts w:ascii="宋体" w:eastAsia="宋体" w:hAnsi="宋体"/>
                <w:szCs w:val="21"/>
              </w:rPr>
            </w:pPr>
            <w:r>
              <w:rPr>
                <w:rFonts w:ascii="宋体" w:eastAsia="宋体" w:hAnsi="宋体" w:hint="eastAsia"/>
                <w:szCs w:val="21"/>
              </w:rPr>
              <w:t>第二节 国际旅游组织及其职能</w:t>
            </w:r>
          </w:p>
          <w:p w:rsidR="00580AF4" w:rsidRDefault="00580AF4" w:rsidP="00C31CD4">
            <w:pPr>
              <w:adjustRightInd w:val="0"/>
              <w:snapToGrid w:val="0"/>
              <w:spacing w:line="320" w:lineRule="exact"/>
              <w:rPr>
                <w:rFonts w:ascii="宋体" w:eastAsia="宋体" w:hAnsi="宋体"/>
                <w:szCs w:val="21"/>
              </w:rPr>
            </w:pPr>
            <w:r>
              <w:rPr>
                <w:rFonts w:ascii="宋体" w:eastAsia="宋体" w:hAnsi="宋体" w:hint="eastAsia"/>
                <w:szCs w:val="21"/>
              </w:rPr>
              <w:t>第三节 我国旅游组织及其职能</w:t>
            </w:r>
          </w:p>
        </w:tc>
        <w:tc>
          <w:tcPr>
            <w:tcW w:w="1701" w:type="dxa"/>
            <w:vAlign w:val="center"/>
          </w:tcPr>
          <w:p w:rsidR="00580AF4" w:rsidRDefault="00580AF4" w:rsidP="00C31CD4">
            <w:pPr>
              <w:adjustRightInd w:val="0"/>
              <w:snapToGrid w:val="0"/>
              <w:spacing w:line="320" w:lineRule="exact"/>
              <w:jc w:val="left"/>
              <w:rPr>
                <w:rFonts w:ascii="宋体" w:eastAsia="宋体" w:hAnsi="宋体"/>
                <w:szCs w:val="21"/>
              </w:rPr>
            </w:pPr>
            <w:r>
              <w:rPr>
                <w:rFonts w:ascii="宋体" w:eastAsia="宋体" w:hAnsi="宋体" w:hint="eastAsia"/>
                <w:szCs w:val="21"/>
              </w:rPr>
              <w:t>讲授、课堂讨论、案例分析</w:t>
            </w:r>
          </w:p>
          <w:p w:rsidR="00580AF4" w:rsidRDefault="00580AF4" w:rsidP="00C31CD4">
            <w:pPr>
              <w:adjustRightInd w:val="0"/>
              <w:snapToGrid w:val="0"/>
              <w:spacing w:line="320" w:lineRule="exact"/>
              <w:jc w:val="left"/>
              <w:rPr>
                <w:rFonts w:ascii="宋体" w:eastAsia="宋体" w:hAnsi="宋体"/>
                <w:szCs w:val="21"/>
              </w:rPr>
            </w:pPr>
          </w:p>
        </w:tc>
        <w:tc>
          <w:tcPr>
            <w:tcW w:w="708" w:type="dxa"/>
            <w:vAlign w:val="center"/>
          </w:tcPr>
          <w:p w:rsidR="00580AF4" w:rsidRDefault="00580AF4" w:rsidP="00C31CD4">
            <w:pPr>
              <w:adjustRightInd w:val="0"/>
              <w:snapToGrid w:val="0"/>
              <w:spacing w:line="320" w:lineRule="exact"/>
              <w:jc w:val="center"/>
              <w:rPr>
                <w:rFonts w:ascii="宋体" w:eastAsia="宋体" w:hAnsi="宋体"/>
                <w:szCs w:val="21"/>
              </w:rPr>
            </w:pPr>
            <w:r>
              <w:rPr>
                <w:rFonts w:ascii="宋体" w:eastAsia="宋体" w:hAnsi="宋体" w:hint="eastAsia"/>
                <w:szCs w:val="21"/>
              </w:rPr>
              <w:t>2</w:t>
            </w:r>
          </w:p>
        </w:tc>
        <w:tc>
          <w:tcPr>
            <w:tcW w:w="1240" w:type="dxa"/>
            <w:vAlign w:val="center"/>
          </w:tcPr>
          <w:p w:rsidR="00580AF4" w:rsidRDefault="00580AF4" w:rsidP="006F0BCF">
            <w:pPr>
              <w:adjustRightInd w:val="0"/>
              <w:snapToGrid w:val="0"/>
              <w:spacing w:line="320" w:lineRule="exact"/>
              <w:jc w:val="center"/>
              <w:rPr>
                <w:rFonts w:ascii="宋体" w:eastAsia="宋体" w:hAnsi="宋体"/>
                <w:szCs w:val="21"/>
              </w:rPr>
            </w:pPr>
            <w:r>
              <w:rPr>
                <w:rFonts w:ascii="宋体" w:hint="eastAsia"/>
                <w:szCs w:val="21"/>
              </w:rPr>
              <w:t>课程目标1、2、4</w:t>
            </w:r>
          </w:p>
        </w:tc>
      </w:tr>
    </w:tbl>
    <w:p w:rsidR="00BA0A1E" w:rsidRDefault="00EF3F78" w:rsidP="00DB1C17">
      <w:pPr>
        <w:spacing w:beforeLines="100" w:afterLines="50" w:line="360" w:lineRule="auto"/>
        <w:jc w:val="left"/>
        <w:outlineLvl w:val="0"/>
        <w:rPr>
          <w:rFonts w:ascii="黑体" w:eastAsia="黑体" w:hAnsi="黑体"/>
          <w:sz w:val="30"/>
          <w:szCs w:val="30"/>
        </w:rPr>
      </w:pPr>
      <w:bookmarkStart w:id="9" w:name="_Toc4406549"/>
      <w:r>
        <w:rPr>
          <w:rFonts w:ascii="黑体" w:eastAsia="黑体" w:hAnsi="黑体" w:hint="eastAsia"/>
          <w:sz w:val="30"/>
          <w:szCs w:val="30"/>
        </w:rPr>
        <w:t>五、课程目标与考核内容</w:t>
      </w:r>
      <w:bookmarkEnd w:id="9"/>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1" w:type="dxa"/>
          <w:right w:w="221" w:type="dxa"/>
        </w:tblCellMar>
        <w:tblLook w:val="04A0"/>
      </w:tblPr>
      <w:tblGrid>
        <w:gridCol w:w="1979"/>
        <w:gridCol w:w="7505"/>
      </w:tblGrid>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课程目标</w:t>
            </w:r>
          </w:p>
        </w:tc>
        <w:tc>
          <w:tcPr>
            <w:tcW w:w="7505"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考核内容</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课程目标1</w:t>
            </w:r>
          </w:p>
        </w:tc>
        <w:tc>
          <w:tcPr>
            <w:tcW w:w="7505" w:type="dxa"/>
            <w:tcMar>
              <w:top w:w="0" w:type="dxa"/>
              <w:left w:w="113" w:type="dxa"/>
              <w:bottom w:w="0" w:type="dxa"/>
              <w:right w:w="113" w:type="dxa"/>
            </w:tcMar>
            <w:vAlign w:val="center"/>
          </w:tcPr>
          <w:p w:rsidR="00BA0A1E" w:rsidRDefault="003409B4">
            <w:pPr>
              <w:adjustRightInd w:val="0"/>
              <w:snapToGrid w:val="0"/>
              <w:spacing w:line="320" w:lineRule="exact"/>
              <w:ind w:leftChars="10" w:left="21"/>
              <w:jc w:val="left"/>
              <w:rPr>
                <w:rFonts w:ascii="宋体" w:eastAsia="宋体" w:hAnsi="宋体"/>
                <w:szCs w:val="21"/>
              </w:rPr>
            </w:pPr>
            <w:r>
              <w:rPr>
                <w:rFonts w:ascii="宋体" w:eastAsia="宋体" w:hAnsi="宋体" w:hint="eastAsia"/>
                <w:szCs w:val="21"/>
              </w:rPr>
              <w:t>有关旅游学</w:t>
            </w:r>
            <w:r w:rsidR="00EF3F78">
              <w:rPr>
                <w:rFonts w:ascii="宋体" w:eastAsia="宋体" w:hAnsi="宋体" w:hint="eastAsia"/>
                <w:szCs w:val="21"/>
              </w:rPr>
              <w:t>理论知识和方法的理解和掌握情况</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课程目标2</w:t>
            </w:r>
          </w:p>
        </w:tc>
        <w:tc>
          <w:tcPr>
            <w:tcW w:w="7505" w:type="dxa"/>
            <w:vAlign w:val="center"/>
          </w:tcPr>
          <w:p w:rsidR="00BA0A1E" w:rsidRDefault="003409B4">
            <w:pPr>
              <w:tabs>
                <w:tab w:val="left" w:pos="-106"/>
              </w:tabs>
              <w:adjustRightInd w:val="0"/>
              <w:snapToGrid w:val="0"/>
              <w:spacing w:line="320" w:lineRule="exact"/>
              <w:ind w:leftChars="-50" w:left="-104" w:hanging="1"/>
              <w:jc w:val="left"/>
              <w:rPr>
                <w:rFonts w:ascii="宋体" w:eastAsia="宋体" w:hAnsi="宋体"/>
                <w:szCs w:val="21"/>
              </w:rPr>
            </w:pPr>
            <w:r>
              <w:rPr>
                <w:rFonts w:ascii="宋体" w:eastAsia="宋体" w:hAnsi="宋体" w:hint="eastAsia"/>
                <w:szCs w:val="21"/>
              </w:rPr>
              <w:t>对旅游业构成基本要素的分析、评价</w:t>
            </w:r>
            <w:r w:rsidR="00EF3F78">
              <w:rPr>
                <w:rFonts w:ascii="宋体" w:eastAsia="宋体" w:hAnsi="宋体" w:hint="eastAsia"/>
                <w:szCs w:val="21"/>
              </w:rPr>
              <w:t>能力</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szCs w:val="21"/>
              </w:rPr>
            </w:pPr>
            <w:r>
              <w:rPr>
                <w:rFonts w:ascii="宋体" w:eastAsia="宋体" w:hAnsi="宋体" w:hint="eastAsia"/>
                <w:szCs w:val="21"/>
              </w:rPr>
              <w:t>课程目标3</w:t>
            </w:r>
          </w:p>
        </w:tc>
        <w:tc>
          <w:tcPr>
            <w:tcW w:w="7505" w:type="dxa"/>
            <w:vAlign w:val="center"/>
          </w:tcPr>
          <w:p w:rsidR="00BA0A1E" w:rsidRDefault="003409B4" w:rsidP="003409B4">
            <w:pPr>
              <w:adjustRightInd w:val="0"/>
              <w:snapToGrid w:val="0"/>
              <w:spacing w:line="320" w:lineRule="exact"/>
              <w:ind w:left="-106"/>
              <w:jc w:val="left"/>
              <w:rPr>
                <w:rFonts w:ascii="宋体" w:eastAsia="宋体" w:hAnsi="宋体" w:cs="宋体"/>
                <w:bCs/>
                <w:szCs w:val="21"/>
              </w:rPr>
            </w:pPr>
            <w:r>
              <w:rPr>
                <w:rFonts w:ascii="宋体" w:eastAsia="宋体" w:hAnsi="宋体" w:cs="宋体" w:hint="eastAsia"/>
                <w:bCs/>
                <w:szCs w:val="21"/>
              </w:rPr>
              <w:t>应用旅游学理论和方法解决旅游发展过程中具体</w:t>
            </w:r>
            <w:r w:rsidR="00EF3F78">
              <w:rPr>
                <w:rFonts w:ascii="宋体" w:eastAsia="宋体" w:hAnsi="宋体" w:cs="宋体" w:hint="eastAsia"/>
                <w:bCs/>
                <w:szCs w:val="21"/>
              </w:rPr>
              <w:t>问题</w:t>
            </w:r>
            <w:r>
              <w:rPr>
                <w:rFonts w:ascii="宋体" w:eastAsia="宋体" w:hAnsi="宋体" w:cs="宋体" w:hint="eastAsia"/>
                <w:bCs/>
                <w:szCs w:val="21"/>
              </w:rPr>
              <w:t>能力</w:t>
            </w:r>
          </w:p>
        </w:tc>
      </w:tr>
      <w:tr w:rsidR="00BA0A1E">
        <w:trPr>
          <w:trHeight w:val="454"/>
          <w:jc w:val="center"/>
        </w:trPr>
        <w:tc>
          <w:tcPr>
            <w:tcW w:w="1979" w:type="dxa"/>
            <w:vAlign w:val="center"/>
          </w:tcPr>
          <w:p w:rsidR="00BA0A1E" w:rsidRDefault="00EF3F78">
            <w:pPr>
              <w:adjustRightInd w:val="0"/>
              <w:snapToGrid w:val="0"/>
              <w:spacing w:line="320" w:lineRule="exact"/>
              <w:jc w:val="center"/>
              <w:rPr>
                <w:rFonts w:ascii="宋体" w:eastAsia="宋体" w:hAnsi="宋体" w:cs="宋体"/>
                <w:color w:val="000000"/>
                <w:kern w:val="0"/>
                <w:szCs w:val="21"/>
              </w:rPr>
            </w:pPr>
            <w:bookmarkStart w:id="10" w:name="_Hlk524877914"/>
            <w:r>
              <w:rPr>
                <w:rFonts w:ascii="宋体" w:eastAsia="宋体" w:hAnsi="宋体" w:cs="宋体" w:hint="eastAsia"/>
                <w:color w:val="000000"/>
                <w:kern w:val="0"/>
                <w:szCs w:val="21"/>
              </w:rPr>
              <w:t>课程目标4</w:t>
            </w:r>
          </w:p>
        </w:tc>
        <w:tc>
          <w:tcPr>
            <w:tcW w:w="7505" w:type="dxa"/>
            <w:vAlign w:val="center"/>
          </w:tcPr>
          <w:p w:rsidR="00BA0A1E" w:rsidRDefault="003409B4">
            <w:pPr>
              <w:tabs>
                <w:tab w:val="left" w:pos="-106"/>
              </w:tabs>
              <w:adjustRightInd w:val="0"/>
              <w:snapToGrid w:val="0"/>
              <w:spacing w:line="320" w:lineRule="exact"/>
              <w:ind w:leftChars="-50" w:left="-105" w:firstLine="1"/>
              <w:jc w:val="left"/>
              <w:rPr>
                <w:rFonts w:ascii="宋体" w:eastAsia="宋体" w:hAnsi="宋体" w:cs="宋体"/>
                <w:bCs/>
                <w:szCs w:val="21"/>
              </w:rPr>
            </w:pPr>
            <w:r>
              <w:rPr>
                <w:rFonts w:ascii="宋体" w:eastAsia="宋体" w:hAnsi="宋体" w:cs="宋体" w:hint="eastAsia"/>
                <w:bCs/>
                <w:szCs w:val="21"/>
              </w:rPr>
              <w:t>有关旅游管理</w:t>
            </w:r>
            <w:r w:rsidR="00EF3F78">
              <w:rPr>
                <w:rFonts w:ascii="宋体" w:eastAsia="宋体" w:hAnsi="宋体" w:cs="宋体" w:hint="eastAsia"/>
                <w:bCs/>
                <w:szCs w:val="21"/>
              </w:rPr>
              <w:t>前沿问题及相关实践的了解情况</w:t>
            </w:r>
            <w:r>
              <w:rPr>
                <w:rFonts w:ascii="宋体" w:eastAsia="宋体" w:hAnsi="宋体" w:cs="宋体" w:hint="eastAsia"/>
                <w:bCs/>
                <w:szCs w:val="21"/>
              </w:rPr>
              <w:t>和创新分析能力</w:t>
            </w:r>
          </w:p>
        </w:tc>
      </w:tr>
    </w:tbl>
    <w:p w:rsidR="00BA0A1E" w:rsidRDefault="00EF3F78" w:rsidP="00DB1C17">
      <w:pPr>
        <w:spacing w:beforeLines="100" w:afterLines="50" w:line="360" w:lineRule="auto"/>
        <w:jc w:val="left"/>
        <w:outlineLvl w:val="0"/>
        <w:rPr>
          <w:rFonts w:ascii="黑体" w:eastAsia="黑体" w:hAnsi="黑体"/>
          <w:sz w:val="30"/>
          <w:szCs w:val="30"/>
        </w:rPr>
      </w:pPr>
      <w:bookmarkStart w:id="11" w:name="_Toc4406550"/>
      <w:bookmarkEnd w:id="10"/>
      <w:r>
        <w:rPr>
          <w:rFonts w:ascii="黑体" w:eastAsia="黑体" w:hAnsi="黑体" w:hint="eastAsia"/>
          <w:sz w:val="30"/>
          <w:szCs w:val="30"/>
        </w:rPr>
        <w:t>六、考核方式与评价细则</w:t>
      </w:r>
      <w:bookmarkEnd w:id="11"/>
    </w:p>
    <w:tbl>
      <w:tblPr>
        <w:tblW w:w="9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1"/>
        <w:gridCol w:w="793"/>
        <w:gridCol w:w="7448"/>
      </w:tblGrid>
      <w:tr w:rsidR="00BA0A1E">
        <w:trPr>
          <w:trHeight w:val="454"/>
          <w:jc w:val="center"/>
        </w:trPr>
        <w:tc>
          <w:tcPr>
            <w:tcW w:w="1271"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考核方式</w:t>
            </w:r>
          </w:p>
        </w:tc>
        <w:tc>
          <w:tcPr>
            <w:tcW w:w="793"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比例</w:t>
            </w:r>
          </w:p>
        </w:tc>
        <w:tc>
          <w:tcPr>
            <w:tcW w:w="7448" w:type="dxa"/>
            <w:vAlign w:val="center"/>
          </w:tcPr>
          <w:p w:rsidR="00BA0A1E" w:rsidRDefault="00EF3F78">
            <w:pPr>
              <w:adjustRightInd w:val="0"/>
              <w:snapToGrid w:val="0"/>
              <w:spacing w:line="320" w:lineRule="exact"/>
              <w:jc w:val="center"/>
              <w:rPr>
                <w:rFonts w:ascii="宋体" w:eastAsia="宋体" w:hAnsi="宋体"/>
                <w:b/>
                <w:szCs w:val="21"/>
              </w:rPr>
            </w:pPr>
            <w:r>
              <w:rPr>
                <w:rFonts w:ascii="宋体" w:eastAsia="宋体" w:hAnsi="宋体" w:hint="eastAsia"/>
                <w:b/>
                <w:szCs w:val="21"/>
              </w:rPr>
              <w:t>考核/评价细则</w:t>
            </w:r>
          </w:p>
        </w:tc>
      </w:tr>
      <w:tr w:rsidR="00BA0A1E">
        <w:trPr>
          <w:trHeight w:val="454"/>
          <w:jc w:val="center"/>
        </w:trPr>
        <w:tc>
          <w:tcPr>
            <w:tcW w:w="1271" w:type="dxa"/>
            <w:vAlign w:val="center"/>
          </w:tcPr>
          <w:p w:rsidR="00BA0A1E" w:rsidRDefault="00EF3F78">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课堂表现</w:t>
            </w:r>
          </w:p>
        </w:tc>
        <w:tc>
          <w:tcPr>
            <w:tcW w:w="793" w:type="dxa"/>
            <w:vAlign w:val="center"/>
          </w:tcPr>
          <w:p w:rsidR="00BA0A1E" w:rsidRDefault="00EC0510">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sidR="00EF3F78">
              <w:rPr>
                <w:rFonts w:ascii="Times New Roman" w:eastAsia="宋体" w:hAnsi="Times New Roman" w:cs="Times New Roman"/>
                <w:szCs w:val="21"/>
              </w:rPr>
              <w:t>%</w:t>
            </w:r>
          </w:p>
        </w:tc>
        <w:tc>
          <w:tcPr>
            <w:tcW w:w="7448" w:type="dxa"/>
            <w:vAlign w:val="center"/>
          </w:tcPr>
          <w:p w:rsidR="00BA0A1E" w:rsidRDefault="00EF3F78">
            <w:pPr>
              <w:adjustRightInd w:val="0"/>
              <w:snapToGrid w:val="0"/>
              <w:spacing w:line="320" w:lineRule="exact"/>
              <w:jc w:val="left"/>
              <w:rPr>
                <w:rFonts w:ascii="Times New Roman" w:eastAsia="宋体" w:hAnsi="Times New Roman" w:cs="Times New Roman"/>
                <w:szCs w:val="21"/>
              </w:rPr>
            </w:pPr>
            <w:r>
              <w:rPr>
                <w:rFonts w:ascii="Times New Roman" w:hAnsi="Times New Roman" w:cs="Times New Roman"/>
                <w:color w:val="000000"/>
                <w:szCs w:val="21"/>
              </w:rPr>
              <w:t>考勤记录和课堂表现情况加分、扣分记录</w:t>
            </w:r>
          </w:p>
        </w:tc>
      </w:tr>
      <w:tr w:rsidR="00BA0A1E">
        <w:trPr>
          <w:trHeight w:val="454"/>
          <w:jc w:val="center"/>
        </w:trPr>
        <w:tc>
          <w:tcPr>
            <w:tcW w:w="1271" w:type="dxa"/>
            <w:vAlign w:val="center"/>
          </w:tcPr>
          <w:p w:rsidR="00BA0A1E" w:rsidRDefault="00EF3F78">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平时作业</w:t>
            </w:r>
          </w:p>
        </w:tc>
        <w:tc>
          <w:tcPr>
            <w:tcW w:w="793" w:type="dxa"/>
            <w:vAlign w:val="center"/>
          </w:tcPr>
          <w:p w:rsidR="00BA0A1E" w:rsidRDefault="00EC0510">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20</w:t>
            </w:r>
            <w:r w:rsidR="00EF3F78">
              <w:rPr>
                <w:rFonts w:ascii="Times New Roman" w:eastAsia="宋体" w:hAnsi="Times New Roman" w:cs="Times New Roman"/>
                <w:szCs w:val="21"/>
              </w:rPr>
              <w:t>%</w:t>
            </w:r>
          </w:p>
        </w:tc>
        <w:tc>
          <w:tcPr>
            <w:tcW w:w="7448" w:type="dxa"/>
            <w:vAlign w:val="center"/>
          </w:tcPr>
          <w:p w:rsidR="00BA0A1E" w:rsidRDefault="00EF3F78">
            <w:pPr>
              <w:adjustRightInd w:val="0"/>
              <w:snapToGrid w:val="0"/>
              <w:spacing w:line="320" w:lineRule="exact"/>
              <w:rPr>
                <w:rFonts w:ascii="Times New Roman" w:eastAsia="宋体" w:hAnsi="Times New Roman" w:cs="Times New Roman"/>
                <w:szCs w:val="21"/>
              </w:rPr>
            </w:pPr>
            <w:r>
              <w:rPr>
                <w:rFonts w:ascii="Times New Roman" w:hAnsi="Times New Roman" w:cs="Times New Roman"/>
                <w:color w:val="000000"/>
                <w:szCs w:val="21"/>
              </w:rPr>
              <w:t>教师批改的课程作业</w:t>
            </w:r>
          </w:p>
        </w:tc>
      </w:tr>
      <w:tr w:rsidR="00BA0A1E">
        <w:trPr>
          <w:trHeight w:val="693"/>
          <w:jc w:val="center"/>
        </w:trPr>
        <w:tc>
          <w:tcPr>
            <w:tcW w:w="1271" w:type="dxa"/>
            <w:vAlign w:val="center"/>
          </w:tcPr>
          <w:p w:rsidR="00BA0A1E" w:rsidRDefault="00EF3F78">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szCs w:val="21"/>
              </w:rPr>
              <w:t>期末考试</w:t>
            </w:r>
          </w:p>
        </w:tc>
        <w:tc>
          <w:tcPr>
            <w:tcW w:w="793" w:type="dxa"/>
            <w:vAlign w:val="center"/>
          </w:tcPr>
          <w:p w:rsidR="00BA0A1E" w:rsidRDefault="00EC0510">
            <w:pPr>
              <w:adjustRightInd w:val="0"/>
              <w:snapToGrid w:val="0"/>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6</w:t>
            </w:r>
            <w:r w:rsidR="00EF3F78">
              <w:rPr>
                <w:rFonts w:ascii="Times New Roman" w:eastAsia="宋体" w:hAnsi="Times New Roman" w:cs="Times New Roman"/>
                <w:szCs w:val="21"/>
              </w:rPr>
              <w:t>0%</w:t>
            </w:r>
          </w:p>
        </w:tc>
        <w:tc>
          <w:tcPr>
            <w:tcW w:w="7448" w:type="dxa"/>
            <w:vAlign w:val="center"/>
          </w:tcPr>
          <w:p w:rsidR="00BA0A1E" w:rsidRDefault="00EF3F78">
            <w:pPr>
              <w:adjustRightInd w:val="0"/>
              <w:snapToGrid w:val="0"/>
              <w:spacing w:line="320" w:lineRule="exact"/>
              <w:rPr>
                <w:rFonts w:ascii="Times New Roman" w:eastAsia="宋体" w:hAnsi="Times New Roman" w:cs="Times New Roman"/>
                <w:szCs w:val="21"/>
              </w:rPr>
            </w:pPr>
            <w:r>
              <w:rPr>
                <w:rFonts w:ascii="Times New Roman" w:eastAsia="宋体" w:hAnsi="Times New Roman" w:cs="Times New Roman"/>
                <w:szCs w:val="21"/>
              </w:rPr>
              <w:t>笔试，包含</w:t>
            </w:r>
            <w:r w:rsidR="000224B4">
              <w:rPr>
                <w:rFonts w:ascii="Times New Roman" w:eastAsia="宋体" w:hAnsi="Times New Roman" w:cs="Times New Roman" w:hint="eastAsia"/>
                <w:szCs w:val="21"/>
              </w:rPr>
              <w:t>填空、单多项</w:t>
            </w:r>
            <w:r>
              <w:rPr>
                <w:rFonts w:ascii="Times New Roman" w:eastAsia="宋体" w:hAnsi="Times New Roman" w:cs="Times New Roman"/>
                <w:szCs w:val="21"/>
              </w:rPr>
              <w:t>选择、名词解释、判断、简答、案例分析等题型</w:t>
            </w:r>
            <w:r>
              <w:rPr>
                <w:rFonts w:ascii="Times New Roman" w:eastAsia="宋体" w:hAnsi="Times New Roman" w:cs="Times New Roman" w:hint="eastAsia"/>
                <w:szCs w:val="21"/>
              </w:rPr>
              <w:t>，</w:t>
            </w:r>
            <w:r>
              <w:rPr>
                <w:rFonts w:ascii="Times New Roman" w:eastAsia="宋体" w:hAnsi="Times New Roman" w:cs="Times New Roman"/>
                <w:szCs w:val="21"/>
              </w:rPr>
              <w:t>考核基本知识的掌握和运用情况</w:t>
            </w:r>
          </w:p>
        </w:tc>
      </w:tr>
      <w:bookmarkEnd w:id="7"/>
    </w:tbl>
    <w:p w:rsidR="00BA0A1E" w:rsidRDefault="00BA0A1E">
      <w:pPr>
        <w:jc w:val="left"/>
        <w:outlineLvl w:val="0"/>
        <w:rPr>
          <w:rFonts w:ascii="宋体" w:eastAsia="宋体" w:hAnsi="宋体"/>
          <w:szCs w:val="21"/>
        </w:rPr>
      </w:pPr>
    </w:p>
    <w:sectPr w:rsidR="00BA0A1E" w:rsidSect="00BA0A1E">
      <w:footerReference w:type="default" r:id="rId8"/>
      <w:pgSz w:w="11906" w:h="16838"/>
      <w:pgMar w:top="1304" w:right="1588" w:bottom="1304" w:left="1588"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DAA" w:rsidRDefault="00804DAA" w:rsidP="00BA0A1E">
      <w:r>
        <w:separator/>
      </w:r>
    </w:p>
  </w:endnote>
  <w:endnote w:type="continuationSeparator" w:id="0">
    <w:p w:rsidR="00804DAA" w:rsidRDefault="00804DAA" w:rsidP="00BA0A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8627"/>
    </w:sdtPr>
    <w:sdtContent>
      <w:p w:rsidR="007A14C7" w:rsidRDefault="00D23F3F">
        <w:pPr>
          <w:pStyle w:val="a6"/>
          <w:jc w:val="center"/>
        </w:pPr>
        <w:r>
          <w:rPr>
            <w:lang w:val="zh-CN"/>
          </w:rPr>
          <w:fldChar w:fldCharType="begin"/>
        </w:r>
        <w:r w:rsidR="007A14C7">
          <w:rPr>
            <w:lang w:val="zh-CN"/>
          </w:rPr>
          <w:instrText xml:space="preserve"> PAGE   \* MERGEFORMAT </w:instrText>
        </w:r>
        <w:r>
          <w:rPr>
            <w:lang w:val="zh-CN"/>
          </w:rPr>
          <w:fldChar w:fldCharType="separate"/>
        </w:r>
        <w:r w:rsidR="00DB1C17">
          <w:rPr>
            <w:noProof/>
            <w:lang w:val="zh-CN"/>
          </w:rPr>
          <w:t>1</w:t>
        </w:r>
        <w:r>
          <w:rPr>
            <w:lang w:val="zh-CN"/>
          </w:rPr>
          <w:fldChar w:fldCharType="end"/>
        </w:r>
      </w:p>
    </w:sdtContent>
  </w:sdt>
  <w:p w:rsidR="007A14C7" w:rsidRDefault="007A14C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DAA" w:rsidRDefault="00804DAA" w:rsidP="00BA0A1E">
      <w:r>
        <w:separator/>
      </w:r>
    </w:p>
  </w:footnote>
  <w:footnote w:type="continuationSeparator" w:id="0">
    <w:p w:rsidR="00804DAA" w:rsidRDefault="00804DAA" w:rsidP="00BA0A1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E1E48"/>
    <w:rsid w:val="00001456"/>
    <w:rsid w:val="000179C8"/>
    <w:rsid w:val="000224B4"/>
    <w:rsid w:val="00033833"/>
    <w:rsid w:val="00052533"/>
    <w:rsid w:val="00054AC6"/>
    <w:rsid w:val="000D6848"/>
    <w:rsid w:val="000E1944"/>
    <w:rsid w:val="000E2E2E"/>
    <w:rsid w:val="00103E69"/>
    <w:rsid w:val="00113B48"/>
    <w:rsid w:val="00134FF7"/>
    <w:rsid w:val="001471B4"/>
    <w:rsid w:val="0015295D"/>
    <w:rsid w:val="00166174"/>
    <w:rsid w:val="00190C68"/>
    <w:rsid w:val="0019649E"/>
    <w:rsid w:val="00196591"/>
    <w:rsid w:val="001A720E"/>
    <w:rsid w:val="001B425E"/>
    <w:rsid w:val="001C46E2"/>
    <w:rsid w:val="001D043B"/>
    <w:rsid w:val="001D69AC"/>
    <w:rsid w:val="00200CA7"/>
    <w:rsid w:val="00216BF0"/>
    <w:rsid w:val="00245161"/>
    <w:rsid w:val="0025194F"/>
    <w:rsid w:val="00264158"/>
    <w:rsid w:val="002774A7"/>
    <w:rsid w:val="00287C7B"/>
    <w:rsid w:val="00291B70"/>
    <w:rsid w:val="002A717D"/>
    <w:rsid w:val="002B0E5E"/>
    <w:rsid w:val="002D233C"/>
    <w:rsid w:val="002D542F"/>
    <w:rsid w:val="002E0522"/>
    <w:rsid w:val="002E3338"/>
    <w:rsid w:val="002F685A"/>
    <w:rsid w:val="003049D9"/>
    <w:rsid w:val="00312B8C"/>
    <w:rsid w:val="0031487B"/>
    <w:rsid w:val="00322CCB"/>
    <w:rsid w:val="00323D55"/>
    <w:rsid w:val="00326616"/>
    <w:rsid w:val="0033025B"/>
    <w:rsid w:val="00331752"/>
    <w:rsid w:val="00334505"/>
    <w:rsid w:val="00334EA5"/>
    <w:rsid w:val="0034037F"/>
    <w:rsid w:val="003409B4"/>
    <w:rsid w:val="00345234"/>
    <w:rsid w:val="00346775"/>
    <w:rsid w:val="003512F0"/>
    <w:rsid w:val="00366C9F"/>
    <w:rsid w:val="00371B6C"/>
    <w:rsid w:val="00383C2C"/>
    <w:rsid w:val="003B274E"/>
    <w:rsid w:val="003C4383"/>
    <w:rsid w:val="003C4AF6"/>
    <w:rsid w:val="003E0CAC"/>
    <w:rsid w:val="003E6EC8"/>
    <w:rsid w:val="003F67C5"/>
    <w:rsid w:val="004028AA"/>
    <w:rsid w:val="00433FCF"/>
    <w:rsid w:val="00455E63"/>
    <w:rsid w:val="00471D9A"/>
    <w:rsid w:val="0047568F"/>
    <w:rsid w:val="00495177"/>
    <w:rsid w:val="004B47A0"/>
    <w:rsid w:val="004B7B5C"/>
    <w:rsid w:val="004C23BB"/>
    <w:rsid w:val="004E31F6"/>
    <w:rsid w:val="004E6005"/>
    <w:rsid w:val="00522980"/>
    <w:rsid w:val="00524163"/>
    <w:rsid w:val="00547A9A"/>
    <w:rsid w:val="00560B9E"/>
    <w:rsid w:val="00580AF4"/>
    <w:rsid w:val="00580B0E"/>
    <w:rsid w:val="005B0077"/>
    <w:rsid w:val="005B6285"/>
    <w:rsid w:val="005B62AE"/>
    <w:rsid w:val="005C0683"/>
    <w:rsid w:val="005C31AB"/>
    <w:rsid w:val="005C79F8"/>
    <w:rsid w:val="005D5315"/>
    <w:rsid w:val="005D70EB"/>
    <w:rsid w:val="005E7664"/>
    <w:rsid w:val="005F5AA2"/>
    <w:rsid w:val="00614C09"/>
    <w:rsid w:val="0062581F"/>
    <w:rsid w:val="00631D82"/>
    <w:rsid w:val="00642EEF"/>
    <w:rsid w:val="006625D0"/>
    <w:rsid w:val="00670894"/>
    <w:rsid w:val="006917A8"/>
    <w:rsid w:val="006A496B"/>
    <w:rsid w:val="006B0650"/>
    <w:rsid w:val="006C30F5"/>
    <w:rsid w:val="006F0BCF"/>
    <w:rsid w:val="00707982"/>
    <w:rsid w:val="00735181"/>
    <w:rsid w:val="0074175E"/>
    <w:rsid w:val="00751139"/>
    <w:rsid w:val="00792141"/>
    <w:rsid w:val="0079342B"/>
    <w:rsid w:val="007A14C7"/>
    <w:rsid w:val="007A1CF2"/>
    <w:rsid w:val="007B1D65"/>
    <w:rsid w:val="007B210B"/>
    <w:rsid w:val="007B60A0"/>
    <w:rsid w:val="007B6373"/>
    <w:rsid w:val="007D0234"/>
    <w:rsid w:val="007D158B"/>
    <w:rsid w:val="007D4FB9"/>
    <w:rsid w:val="007E1E48"/>
    <w:rsid w:val="007F238B"/>
    <w:rsid w:val="00804DAA"/>
    <w:rsid w:val="00813B5D"/>
    <w:rsid w:val="00817571"/>
    <w:rsid w:val="008208FB"/>
    <w:rsid w:val="008550DA"/>
    <w:rsid w:val="00857496"/>
    <w:rsid w:val="00883524"/>
    <w:rsid w:val="00890594"/>
    <w:rsid w:val="008B68A5"/>
    <w:rsid w:val="008C54FB"/>
    <w:rsid w:val="008E4BFB"/>
    <w:rsid w:val="008F3AF5"/>
    <w:rsid w:val="0090431C"/>
    <w:rsid w:val="009108C5"/>
    <w:rsid w:val="009138D9"/>
    <w:rsid w:val="009521D5"/>
    <w:rsid w:val="00957CE0"/>
    <w:rsid w:val="00976520"/>
    <w:rsid w:val="00984339"/>
    <w:rsid w:val="009904EF"/>
    <w:rsid w:val="009C036F"/>
    <w:rsid w:val="009C0BD0"/>
    <w:rsid w:val="009E0606"/>
    <w:rsid w:val="009E2314"/>
    <w:rsid w:val="009E2AB9"/>
    <w:rsid w:val="009E5D44"/>
    <w:rsid w:val="009E6A67"/>
    <w:rsid w:val="00A0451E"/>
    <w:rsid w:val="00A134D2"/>
    <w:rsid w:val="00A278D2"/>
    <w:rsid w:val="00A33642"/>
    <w:rsid w:val="00A35C1B"/>
    <w:rsid w:val="00A36EE3"/>
    <w:rsid w:val="00A467F6"/>
    <w:rsid w:val="00A546A2"/>
    <w:rsid w:val="00A63A90"/>
    <w:rsid w:val="00A701B0"/>
    <w:rsid w:val="00A8272E"/>
    <w:rsid w:val="00A86CCD"/>
    <w:rsid w:val="00A92254"/>
    <w:rsid w:val="00AB12AA"/>
    <w:rsid w:val="00AB1DB8"/>
    <w:rsid w:val="00AC16CB"/>
    <w:rsid w:val="00AC4706"/>
    <w:rsid w:val="00AD1F42"/>
    <w:rsid w:val="00AE3638"/>
    <w:rsid w:val="00AF3FF3"/>
    <w:rsid w:val="00B1086A"/>
    <w:rsid w:val="00B118F1"/>
    <w:rsid w:val="00B13AA3"/>
    <w:rsid w:val="00B162A0"/>
    <w:rsid w:val="00B17FD0"/>
    <w:rsid w:val="00B40D78"/>
    <w:rsid w:val="00B42D3E"/>
    <w:rsid w:val="00B475F8"/>
    <w:rsid w:val="00B62B6B"/>
    <w:rsid w:val="00B64980"/>
    <w:rsid w:val="00B656FE"/>
    <w:rsid w:val="00B75A41"/>
    <w:rsid w:val="00B97F1B"/>
    <w:rsid w:val="00BA0A1E"/>
    <w:rsid w:val="00BC1D69"/>
    <w:rsid w:val="00BC5863"/>
    <w:rsid w:val="00BC723F"/>
    <w:rsid w:val="00BD396C"/>
    <w:rsid w:val="00BD4CBC"/>
    <w:rsid w:val="00BE7E88"/>
    <w:rsid w:val="00BF02F7"/>
    <w:rsid w:val="00BF03AB"/>
    <w:rsid w:val="00BF70AF"/>
    <w:rsid w:val="00C14CE5"/>
    <w:rsid w:val="00C22109"/>
    <w:rsid w:val="00C2216C"/>
    <w:rsid w:val="00C31CD4"/>
    <w:rsid w:val="00C33035"/>
    <w:rsid w:val="00C43ECF"/>
    <w:rsid w:val="00C52152"/>
    <w:rsid w:val="00C67E6F"/>
    <w:rsid w:val="00C71C8F"/>
    <w:rsid w:val="00CB35E6"/>
    <w:rsid w:val="00CB3F29"/>
    <w:rsid w:val="00CC173A"/>
    <w:rsid w:val="00CD6D95"/>
    <w:rsid w:val="00CE3042"/>
    <w:rsid w:val="00CE7FE0"/>
    <w:rsid w:val="00CF4C8A"/>
    <w:rsid w:val="00D07D36"/>
    <w:rsid w:val="00D10761"/>
    <w:rsid w:val="00D21823"/>
    <w:rsid w:val="00D23F3F"/>
    <w:rsid w:val="00D2653D"/>
    <w:rsid w:val="00D269E3"/>
    <w:rsid w:val="00D272D0"/>
    <w:rsid w:val="00D71417"/>
    <w:rsid w:val="00D72D32"/>
    <w:rsid w:val="00D83528"/>
    <w:rsid w:val="00D93BF3"/>
    <w:rsid w:val="00DA53B6"/>
    <w:rsid w:val="00DB1C17"/>
    <w:rsid w:val="00DB639D"/>
    <w:rsid w:val="00DF401D"/>
    <w:rsid w:val="00E01950"/>
    <w:rsid w:val="00E07880"/>
    <w:rsid w:val="00E16E39"/>
    <w:rsid w:val="00E40514"/>
    <w:rsid w:val="00E40F3F"/>
    <w:rsid w:val="00E61FC2"/>
    <w:rsid w:val="00E65070"/>
    <w:rsid w:val="00E748F1"/>
    <w:rsid w:val="00E76EC8"/>
    <w:rsid w:val="00E87965"/>
    <w:rsid w:val="00E92610"/>
    <w:rsid w:val="00E946BA"/>
    <w:rsid w:val="00EB282D"/>
    <w:rsid w:val="00EC0510"/>
    <w:rsid w:val="00EE1B4B"/>
    <w:rsid w:val="00EE2904"/>
    <w:rsid w:val="00EE3114"/>
    <w:rsid w:val="00EF0B4B"/>
    <w:rsid w:val="00EF1E9D"/>
    <w:rsid w:val="00EF3F78"/>
    <w:rsid w:val="00EF724C"/>
    <w:rsid w:val="00F0196D"/>
    <w:rsid w:val="00F01E98"/>
    <w:rsid w:val="00F17D67"/>
    <w:rsid w:val="00F205DC"/>
    <w:rsid w:val="00F47DF4"/>
    <w:rsid w:val="00F74DD0"/>
    <w:rsid w:val="00F87E3D"/>
    <w:rsid w:val="00F93557"/>
    <w:rsid w:val="00F9459B"/>
    <w:rsid w:val="00FA3DBB"/>
    <w:rsid w:val="00FB1DE7"/>
    <w:rsid w:val="00FD453B"/>
    <w:rsid w:val="00FD509B"/>
    <w:rsid w:val="00FD79FC"/>
    <w:rsid w:val="00FE1E55"/>
    <w:rsid w:val="00FE391F"/>
    <w:rsid w:val="00FF5B65"/>
    <w:rsid w:val="013D2024"/>
    <w:rsid w:val="01650A1D"/>
    <w:rsid w:val="02031D32"/>
    <w:rsid w:val="023D6E86"/>
    <w:rsid w:val="02A7153F"/>
    <w:rsid w:val="032D5FB2"/>
    <w:rsid w:val="05195D4F"/>
    <w:rsid w:val="05904E9B"/>
    <w:rsid w:val="05B8227A"/>
    <w:rsid w:val="06A403E0"/>
    <w:rsid w:val="06D70690"/>
    <w:rsid w:val="07550F28"/>
    <w:rsid w:val="07D83DE2"/>
    <w:rsid w:val="089949E0"/>
    <w:rsid w:val="08BB7863"/>
    <w:rsid w:val="08C046FB"/>
    <w:rsid w:val="08D913E6"/>
    <w:rsid w:val="08DD6998"/>
    <w:rsid w:val="09615BFD"/>
    <w:rsid w:val="096D5ACA"/>
    <w:rsid w:val="0AE15CC0"/>
    <w:rsid w:val="0B095C4A"/>
    <w:rsid w:val="0DAC62BF"/>
    <w:rsid w:val="0DEE4C61"/>
    <w:rsid w:val="0E855321"/>
    <w:rsid w:val="0E951557"/>
    <w:rsid w:val="0EF62763"/>
    <w:rsid w:val="0FFF33EB"/>
    <w:rsid w:val="1149492A"/>
    <w:rsid w:val="1158399C"/>
    <w:rsid w:val="11B33868"/>
    <w:rsid w:val="125B0B95"/>
    <w:rsid w:val="13637C7A"/>
    <w:rsid w:val="14AD037D"/>
    <w:rsid w:val="156C1A99"/>
    <w:rsid w:val="16A122DA"/>
    <w:rsid w:val="17660CA4"/>
    <w:rsid w:val="177F4089"/>
    <w:rsid w:val="194E43DF"/>
    <w:rsid w:val="1AD231F8"/>
    <w:rsid w:val="1B0C6CA8"/>
    <w:rsid w:val="1B7C43A1"/>
    <w:rsid w:val="1D855533"/>
    <w:rsid w:val="1EA31048"/>
    <w:rsid w:val="1EB16949"/>
    <w:rsid w:val="1F4339E6"/>
    <w:rsid w:val="20C21853"/>
    <w:rsid w:val="20CD75DC"/>
    <w:rsid w:val="216B3D03"/>
    <w:rsid w:val="225A4896"/>
    <w:rsid w:val="22D55212"/>
    <w:rsid w:val="235210BF"/>
    <w:rsid w:val="239D63F1"/>
    <w:rsid w:val="25A03791"/>
    <w:rsid w:val="2662396C"/>
    <w:rsid w:val="271648C4"/>
    <w:rsid w:val="27BF1744"/>
    <w:rsid w:val="2818228E"/>
    <w:rsid w:val="28D218E9"/>
    <w:rsid w:val="299C27F5"/>
    <w:rsid w:val="2A34540A"/>
    <w:rsid w:val="2A4031D9"/>
    <w:rsid w:val="2B8A7BFB"/>
    <w:rsid w:val="2C6B63F7"/>
    <w:rsid w:val="2C8E2FAF"/>
    <w:rsid w:val="2C9F20A2"/>
    <w:rsid w:val="2CBB3703"/>
    <w:rsid w:val="2CBC25EA"/>
    <w:rsid w:val="2D641A44"/>
    <w:rsid w:val="2DA07322"/>
    <w:rsid w:val="2DD45898"/>
    <w:rsid w:val="2F1D27A7"/>
    <w:rsid w:val="2F252182"/>
    <w:rsid w:val="2F505C1A"/>
    <w:rsid w:val="300268F5"/>
    <w:rsid w:val="319114AC"/>
    <w:rsid w:val="3265646C"/>
    <w:rsid w:val="32AC6093"/>
    <w:rsid w:val="32C61641"/>
    <w:rsid w:val="332B1021"/>
    <w:rsid w:val="334525B8"/>
    <w:rsid w:val="33A34F66"/>
    <w:rsid w:val="353D7DCC"/>
    <w:rsid w:val="36B949F4"/>
    <w:rsid w:val="37273A25"/>
    <w:rsid w:val="37937B36"/>
    <w:rsid w:val="3814502E"/>
    <w:rsid w:val="39710CE1"/>
    <w:rsid w:val="3D6019E8"/>
    <w:rsid w:val="3E547CBC"/>
    <w:rsid w:val="3E8F7155"/>
    <w:rsid w:val="3F225D50"/>
    <w:rsid w:val="41576BB8"/>
    <w:rsid w:val="42335E20"/>
    <w:rsid w:val="461E0DA3"/>
    <w:rsid w:val="47854B91"/>
    <w:rsid w:val="482875B3"/>
    <w:rsid w:val="48465CD4"/>
    <w:rsid w:val="495C2D6C"/>
    <w:rsid w:val="49B23A45"/>
    <w:rsid w:val="49BD37AB"/>
    <w:rsid w:val="4B523F29"/>
    <w:rsid w:val="4C1B443E"/>
    <w:rsid w:val="4C1C0A13"/>
    <w:rsid w:val="4C2C46CF"/>
    <w:rsid w:val="4D6B0A7D"/>
    <w:rsid w:val="4DC51680"/>
    <w:rsid w:val="4DEB7EAD"/>
    <w:rsid w:val="4F305DD7"/>
    <w:rsid w:val="4FFD2D2E"/>
    <w:rsid w:val="506C1C46"/>
    <w:rsid w:val="510D0629"/>
    <w:rsid w:val="5195553F"/>
    <w:rsid w:val="51A11782"/>
    <w:rsid w:val="51B3607E"/>
    <w:rsid w:val="51C95FE0"/>
    <w:rsid w:val="52154B4B"/>
    <w:rsid w:val="52895FD2"/>
    <w:rsid w:val="52E1116A"/>
    <w:rsid w:val="533434BC"/>
    <w:rsid w:val="534D6079"/>
    <w:rsid w:val="53883CB6"/>
    <w:rsid w:val="54C4589C"/>
    <w:rsid w:val="56B66EF3"/>
    <w:rsid w:val="56C20484"/>
    <w:rsid w:val="570E700F"/>
    <w:rsid w:val="578C1B7B"/>
    <w:rsid w:val="5A772811"/>
    <w:rsid w:val="5D806194"/>
    <w:rsid w:val="5F7D28A3"/>
    <w:rsid w:val="60C54D7D"/>
    <w:rsid w:val="611B7142"/>
    <w:rsid w:val="612C0865"/>
    <w:rsid w:val="6157150B"/>
    <w:rsid w:val="615E0C40"/>
    <w:rsid w:val="619F660D"/>
    <w:rsid w:val="61A47C64"/>
    <w:rsid w:val="61E46310"/>
    <w:rsid w:val="625F4E23"/>
    <w:rsid w:val="633E69AD"/>
    <w:rsid w:val="63727BFE"/>
    <w:rsid w:val="64413291"/>
    <w:rsid w:val="65462E34"/>
    <w:rsid w:val="654B08D8"/>
    <w:rsid w:val="66E47422"/>
    <w:rsid w:val="670E220E"/>
    <w:rsid w:val="680619B5"/>
    <w:rsid w:val="685507C6"/>
    <w:rsid w:val="6932650C"/>
    <w:rsid w:val="69897DD0"/>
    <w:rsid w:val="699C5BA9"/>
    <w:rsid w:val="69D17944"/>
    <w:rsid w:val="69F0329A"/>
    <w:rsid w:val="6B914408"/>
    <w:rsid w:val="6BB7417C"/>
    <w:rsid w:val="6C344E82"/>
    <w:rsid w:val="6D587BDA"/>
    <w:rsid w:val="70AF092F"/>
    <w:rsid w:val="72177393"/>
    <w:rsid w:val="722A37C9"/>
    <w:rsid w:val="72360152"/>
    <w:rsid w:val="723854D8"/>
    <w:rsid w:val="72432402"/>
    <w:rsid w:val="72921C93"/>
    <w:rsid w:val="732A502D"/>
    <w:rsid w:val="73B14045"/>
    <w:rsid w:val="746A7AB4"/>
    <w:rsid w:val="751303C2"/>
    <w:rsid w:val="75501D93"/>
    <w:rsid w:val="76175655"/>
    <w:rsid w:val="764E2749"/>
    <w:rsid w:val="76797A4B"/>
    <w:rsid w:val="77315EF9"/>
    <w:rsid w:val="798E1F8F"/>
    <w:rsid w:val="7A9C5BF2"/>
    <w:rsid w:val="7AC11F2B"/>
    <w:rsid w:val="7AF407BC"/>
    <w:rsid w:val="7C8C724F"/>
    <w:rsid w:val="7EE75C0E"/>
    <w:rsid w:val="7F343CC1"/>
    <w:rsid w:val="7F792D1C"/>
    <w:rsid w:val="7FDE03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Table Grid" w:semiHidden="0" w:uiPriority="3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A1E"/>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rsid w:val="00BA0A1E"/>
    <w:rPr>
      <w:rFonts w:ascii="宋体" w:eastAsia="宋体"/>
      <w:sz w:val="18"/>
      <w:szCs w:val="18"/>
    </w:rPr>
  </w:style>
  <w:style w:type="paragraph" w:styleId="a4">
    <w:name w:val="annotation text"/>
    <w:basedOn w:val="a"/>
    <w:link w:val="Char0"/>
    <w:uiPriority w:val="99"/>
    <w:semiHidden/>
    <w:unhideWhenUsed/>
    <w:rsid w:val="00BA0A1E"/>
    <w:pPr>
      <w:jc w:val="left"/>
    </w:pPr>
  </w:style>
  <w:style w:type="paragraph" w:styleId="a5">
    <w:name w:val="Balloon Text"/>
    <w:basedOn w:val="a"/>
    <w:link w:val="Char1"/>
    <w:uiPriority w:val="99"/>
    <w:semiHidden/>
    <w:unhideWhenUsed/>
    <w:rsid w:val="00BA0A1E"/>
    <w:rPr>
      <w:sz w:val="18"/>
      <w:szCs w:val="18"/>
    </w:rPr>
  </w:style>
  <w:style w:type="paragraph" w:styleId="a6">
    <w:name w:val="footer"/>
    <w:basedOn w:val="a"/>
    <w:link w:val="Char2"/>
    <w:uiPriority w:val="99"/>
    <w:unhideWhenUsed/>
    <w:qFormat/>
    <w:rsid w:val="00BA0A1E"/>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A0A1E"/>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rsid w:val="00BA0A1E"/>
  </w:style>
  <w:style w:type="paragraph" w:styleId="a8">
    <w:name w:val="annotation subject"/>
    <w:basedOn w:val="a4"/>
    <w:next w:val="a4"/>
    <w:link w:val="Char4"/>
    <w:uiPriority w:val="99"/>
    <w:semiHidden/>
    <w:unhideWhenUsed/>
    <w:qFormat/>
    <w:rsid w:val="00BA0A1E"/>
    <w:rPr>
      <w:b/>
      <w:bCs/>
    </w:rPr>
  </w:style>
  <w:style w:type="table" w:styleId="a9">
    <w:name w:val="Table Grid"/>
    <w:basedOn w:val="a1"/>
    <w:uiPriority w:val="39"/>
    <w:qFormat/>
    <w:rsid w:val="00BA0A1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Hyperlink"/>
    <w:basedOn w:val="a0"/>
    <w:uiPriority w:val="99"/>
    <w:unhideWhenUsed/>
    <w:qFormat/>
    <w:rsid w:val="00BA0A1E"/>
    <w:rPr>
      <w:color w:val="0000FF" w:themeColor="hyperlink"/>
      <w:u w:val="single"/>
    </w:rPr>
  </w:style>
  <w:style w:type="character" w:styleId="ab">
    <w:name w:val="annotation reference"/>
    <w:basedOn w:val="a0"/>
    <w:uiPriority w:val="99"/>
    <w:semiHidden/>
    <w:unhideWhenUsed/>
    <w:qFormat/>
    <w:rsid w:val="00BA0A1E"/>
    <w:rPr>
      <w:sz w:val="21"/>
      <w:szCs w:val="21"/>
    </w:rPr>
  </w:style>
  <w:style w:type="character" w:customStyle="1" w:styleId="Char3">
    <w:name w:val="页眉 Char"/>
    <w:basedOn w:val="a0"/>
    <w:link w:val="a7"/>
    <w:uiPriority w:val="99"/>
    <w:qFormat/>
    <w:rsid w:val="00BA0A1E"/>
    <w:rPr>
      <w:sz w:val="18"/>
      <w:szCs w:val="18"/>
    </w:rPr>
  </w:style>
  <w:style w:type="character" w:customStyle="1" w:styleId="Char2">
    <w:name w:val="页脚 Char"/>
    <w:basedOn w:val="a0"/>
    <w:link w:val="a6"/>
    <w:uiPriority w:val="99"/>
    <w:qFormat/>
    <w:rsid w:val="00BA0A1E"/>
    <w:rPr>
      <w:sz w:val="18"/>
      <w:szCs w:val="18"/>
    </w:rPr>
  </w:style>
  <w:style w:type="character" w:customStyle="1" w:styleId="Char1">
    <w:name w:val="批注框文本 Char"/>
    <w:basedOn w:val="a0"/>
    <w:link w:val="a5"/>
    <w:uiPriority w:val="99"/>
    <w:semiHidden/>
    <w:rsid w:val="00BA0A1E"/>
    <w:rPr>
      <w:sz w:val="18"/>
      <w:szCs w:val="18"/>
    </w:rPr>
  </w:style>
  <w:style w:type="character" w:customStyle="1" w:styleId="Char0">
    <w:name w:val="批注文字 Char"/>
    <w:basedOn w:val="a0"/>
    <w:link w:val="a4"/>
    <w:uiPriority w:val="99"/>
    <w:semiHidden/>
    <w:qFormat/>
    <w:rsid w:val="00BA0A1E"/>
  </w:style>
  <w:style w:type="character" w:customStyle="1" w:styleId="Char4">
    <w:name w:val="批注主题 Char"/>
    <w:basedOn w:val="Char0"/>
    <w:link w:val="a8"/>
    <w:uiPriority w:val="99"/>
    <w:semiHidden/>
    <w:qFormat/>
    <w:rsid w:val="00BA0A1E"/>
    <w:rPr>
      <w:b/>
      <w:bCs/>
    </w:rPr>
  </w:style>
  <w:style w:type="paragraph" w:styleId="ac">
    <w:name w:val="List Paragraph"/>
    <w:basedOn w:val="a"/>
    <w:uiPriority w:val="34"/>
    <w:qFormat/>
    <w:rsid w:val="00BA0A1E"/>
    <w:pPr>
      <w:ind w:firstLineChars="200" w:firstLine="420"/>
    </w:pPr>
    <w:rPr>
      <w:rFonts w:ascii="Calibri" w:eastAsia="宋体" w:hAnsi="Calibri" w:cs="Times New Roman"/>
    </w:rPr>
  </w:style>
  <w:style w:type="character" w:customStyle="1" w:styleId="Char">
    <w:name w:val="文档结构图 Char"/>
    <w:basedOn w:val="a0"/>
    <w:link w:val="a3"/>
    <w:uiPriority w:val="99"/>
    <w:semiHidden/>
    <w:qFormat/>
    <w:rsid w:val="00BA0A1E"/>
    <w:rPr>
      <w:rFonts w:ascii="宋体" w:eastAsia="宋体"/>
      <w:sz w:val="18"/>
      <w:szCs w:val="18"/>
    </w:rPr>
  </w:style>
  <w:style w:type="paragraph" w:customStyle="1" w:styleId="2">
    <w:name w:val="样式2"/>
    <w:basedOn w:val="a"/>
    <w:qFormat/>
    <w:rsid w:val="00BA0A1E"/>
    <w:pPr>
      <w:spacing w:line="400" w:lineRule="exact"/>
      <w:ind w:firstLineChars="200" w:firstLine="480"/>
    </w:pPr>
    <w:rPr>
      <w:rFonts w:ascii="宋体" w:hAnsi="宋体"/>
      <w:sz w:val="24"/>
    </w:rPr>
  </w:style>
  <w:style w:type="paragraph" w:customStyle="1" w:styleId="ad">
    <w:name w:val="教学内容"/>
    <w:basedOn w:val="a"/>
    <w:rsid w:val="000224B4"/>
    <w:pPr>
      <w:spacing w:line="360" w:lineRule="exact"/>
      <w:ind w:firstLineChars="200" w:firstLine="200"/>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0"/>
    <customShpInfo spid="_x0000_s1042"/>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FEE4C2-1DD6-4EA7-9A5A-940797E0E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6</Pages>
  <Words>662</Words>
  <Characters>3775</Characters>
  <Application>Microsoft Office Word</Application>
  <DocSecurity>0</DocSecurity>
  <Lines>31</Lines>
  <Paragraphs>8</Paragraphs>
  <ScaleCrop>false</ScaleCrop>
  <Company>China</Company>
  <LinksUpToDate>false</LinksUpToDate>
  <CharactersWithSpaces>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2019-03-21T12:39:00Z</cp:lastPrinted>
  <dcterms:created xsi:type="dcterms:W3CDTF">2019-03-01T07:04:00Z</dcterms:created>
  <dcterms:modified xsi:type="dcterms:W3CDTF">2019-12-07T02:59:00Z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