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42" w:rsidRDefault="00081D42">
      <w:pPr>
        <w:spacing w:line="560" w:lineRule="exact"/>
        <w:jc w:val="center"/>
        <w:rPr>
          <w:rFonts w:ascii="方正小标宋简体" w:eastAsia="方正小标宋简体"/>
          <w:bCs/>
          <w:sz w:val="32"/>
          <w:szCs w:val="32"/>
        </w:rPr>
      </w:pPr>
      <w:r>
        <w:rPr>
          <w:rFonts w:ascii="方正小标宋简体" w:eastAsia="方正小标宋简体"/>
          <w:bCs/>
          <w:sz w:val="32"/>
          <w:szCs w:val="32"/>
        </w:rPr>
        <w:t xml:space="preserve"> 2018</w:t>
      </w:r>
      <w:r>
        <w:rPr>
          <w:rFonts w:ascii="方正小标宋简体" w:eastAsia="方正小标宋简体" w:hint="eastAsia"/>
          <w:bCs/>
          <w:sz w:val="32"/>
          <w:szCs w:val="32"/>
        </w:rPr>
        <w:t>级经济学（财务金融方向</w:t>
      </w:r>
      <w:r>
        <w:rPr>
          <w:rFonts w:ascii="方正小标宋简体" w:eastAsia="方正小标宋简体"/>
          <w:bCs/>
          <w:sz w:val="32"/>
          <w:szCs w:val="32"/>
        </w:rPr>
        <w:t>,</w:t>
      </w:r>
      <w:r>
        <w:rPr>
          <w:rFonts w:ascii="方正小标宋简体" w:eastAsia="方正小标宋简体" w:hint="eastAsia"/>
          <w:bCs/>
          <w:sz w:val="32"/>
          <w:szCs w:val="32"/>
        </w:rPr>
        <w:t>闽台）专业人才培养方案</w:t>
      </w:r>
    </w:p>
    <w:p w:rsidR="00081D42" w:rsidRDefault="00081D42" w:rsidP="00BC619E">
      <w:pPr>
        <w:spacing w:line="420" w:lineRule="exact"/>
        <w:ind w:firstLineChars="196" w:firstLine="31680"/>
        <w:rPr>
          <w:rFonts w:ascii="宋体"/>
          <w:b/>
          <w:color w:val="000000"/>
          <w:sz w:val="24"/>
        </w:rPr>
      </w:pPr>
      <w:r>
        <w:rPr>
          <w:rFonts w:ascii="宋体" w:hAnsi="宋体" w:hint="eastAsia"/>
          <w:b/>
          <w:color w:val="000000"/>
          <w:sz w:val="24"/>
        </w:rPr>
        <w:t>一、培养目标</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本专业采取“</w:t>
      </w:r>
      <w:r>
        <w:rPr>
          <w:rFonts w:ascii="宋体" w:hAnsi="宋体"/>
          <w:color w:val="000000"/>
          <w:sz w:val="24"/>
        </w:rPr>
        <w:t>4+0</w:t>
      </w:r>
      <w:r>
        <w:rPr>
          <w:rFonts w:ascii="宋体" w:hAnsi="宋体" w:hint="eastAsia"/>
          <w:color w:val="000000"/>
          <w:sz w:val="24"/>
        </w:rPr>
        <w:t>”的培养方式，通过引进台湾合作高校的优质课程和师资，培养具有良好的思想道德品德和道德修养、自觉践行社会主义核心价值观，具有扎实的经济学理论基础知识和基本理论，熟练掌握现代经济学的基本方法，掌握财务、金融及投资等方面基本理论和基本技能，熟悉中国经济运行与改革实践，表达与交流能力较强，具有国际视野、实践能力和创新创业能力，能在银行、证券、保险等金融机构及其他经济管理部门和企事业单位从事相关工作的高素质应用型专门人才。</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1.</w:t>
      </w:r>
      <w:r>
        <w:rPr>
          <w:rFonts w:ascii="宋体" w:hAnsi="宋体" w:hint="eastAsia"/>
          <w:color w:val="000000"/>
          <w:sz w:val="24"/>
        </w:rPr>
        <w:t>了解市场经济的运行规律，熟悉党和国家的经济方针、政策和法规，系统掌握马克思主义经济学原理、现代经济学理论和相关的专业基础知识。</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2.</w:t>
      </w:r>
      <w:r>
        <w:rPr>
          <w:rFonts w:ascii="宋体" w:hAnsi="宋体" w:hint="eastAsia"/>
          <w:color w:val="000000"/>
          <w:sz w:val="24"/>
        </w:rPr>
        <w:t>比较系统地掌握英语，能较顺利地阅读专业文献；具有较强的计算机及信息技术应用等方面的基本能力。</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3.</w:t>
      </w:r>
      <w:r>
        <w:rPr>
          <w:rFonts w:ascii="宋体" w:hAnsi="宋体" w:hint="eastAsia"/>
          <w:color w:val="000000"/>
          <w:sz w:val="24"/>
        </w:rPr>
        <w:t>拥有介入经济信息的能力</w:t>
      </w:r>
      <w:r>
        <w:rPr>
          <w:rFonts w:ascii="宋体" w:hAnsi="宋体"/>
          <w:color w:val="000000"/>
          <w:sz w:val="24"/>
        </w:rPr>
        <w:t xml:space="preserve">, </w:t>
      </w:r>
      <w:r>
        <w:rPr>
          <w:rFonts w:ascii="宋体" w:hAnsi="宋体" w:hint="eastAsia"/>
          <w:color w:val="000000"/>
          <w:sz w:val="24"/>
        </w:rPr>
        <w:t>并能在相关决策活动中利用经济分析能力做出有效的分析与判断。</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4.</w:t>
      </w:r>
      <w:r>
        <w:rPr>
          <w:rFonts w:ascii="宋体" w:hAnsi="宋体" w:hint="eastAsia"/>
          <w:color w:val="000000"/>
          <w:sz w:val="24"/>
        </w:rPr>
        <w:t>具有处理工商企业、金融机构、政府机构等部门相关业务的基本技能，有较强的动手能力和自学能力。</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5.</w:t>
      </w:r>
      <w:r>
        <w:rPr>
          <w:rFonts w:ascii="宋体" w:hAnsi="宋体" w:hint="eastAsia"/>
          <w:color w:val="000000"/>
          <w:sz w:val="24"/>
        </w:rPr>
        <w:t>具有科学的思维方法和习惯及求实与探索精神，有较强的实践与创新能力。</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6.</w:t>
      </w:r>
      <w:r>
        <w:rPr>
          <w:rFonts w:ascii="宋体" w:hAnsi="宋体" w:hint="eastAsia"/>
          <w:color w:val="000000"/>
          <w:sz w:val="24"/>
        </w:rPr>
        <w:t>具有良好的思想道德素质、社会公德和职业道德，身心健康，人格健全</w:t>
      </w:r>
      <w:r>
        <w:rPr>
          <w:rFonts w:ascii="宋体"/>
          <w:color w:val="000000"/>
          <w:sz w:val="24"/>
        </w:rPr>
        <w:t>,</w:t>
      </w:r>
      <w:r>
        <w:rPr>
          <w:rFonts w:ascii="宋体" w:hAnsi="宋体" w:hint="eastAsia"/>
          <w:color w:val="000000"/>
          <w:sz w:val="24"/>
        </w:rPr>
        <w:t>具有良好的口头和书面表达能力，有较强的适应能力、承受能力和人际交往能力。</w:t>
      </w:r>
    </w:p>
    <w:p w:rsidR="00081D42" w:rsidRDefault="00081D42" w:rsidP="00BC619E">
      <w:pPr>
        <w:spacing w:line="420" w:lineRule="exact"/>
        <w:ind w:firstLineChars="196" w:firstLine="31680"/>
        <w:rPr>
          <w:rFonts w:ascii="宋体"/>
          <w:b/>
          <w:color w:val="000000"/>
          <w:sz w:val="24"/>
        </w:rPr>
      </w:pPr>
      <w:r>
        <w:rPr>
          <w:rFonts w:ascii="宋体" w:hAnsi="宋体" w:hint="eastAsia"/>
          <w:b/>
          <w:color w:val="000000"/>
          <w:sz w:val="24"/>
        </w:rPr>
        <w:t>二、毕业要求</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通过专业学习，毕业生应获得以下几个方面的知识、能力和素质：</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1.</w:t>
      </w:r>
      <w:r>
        <w:rPr>
          <w:rFonts w:ascii="宋体" w:hAnsi="宋体" w:hint="eastAsia"/>
          <w:color w:val="000000"/>
          <w:sz w:val="24"/>
        </w:rPr>
        <w:t>工具性知识要求</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）熟练掌握一门外语，具备较强的外语听、说、读、写、译能力。</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）具有比较完善的数学知识和良好的数学基础，能运用数学方法理解和分析经济问题。</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）熟练掌握计算机和现代信息技术，能够运用现代信息技术和数据库进行文献检索、数据处理、模型设计、研究分析和论文写作。</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2.</w:t>
      </w:r>
      <w:r>
        <w:rPr>
          <w:rFonts w:ascii="宋体" w:hAnsi="宋体" w:hint="eastAsia"/>
          <w:color w:val="000000"/>
          <w:sz w:val="24"/>
        </w:rPr>
        <w:t>专业知识要求</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牢固掌握经济学基本知识、基础理论和基本应用技能；掌握经济运行规律和经济指标的内在联系；理解经济学理论的内涵、发展演进、学派差异及争论重点；熟悉经济学理论运用的市场环境、政策依据和政策效果；了解经济学理论发展前沿和实践发展现状。</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3.</w:t>
      </w:r>
      <w:r>
        <w:rPr>
          <w:rFonts w:ascii="宋体" w:hAnsi="宋体" w:hint="eastAsia"/>
          <w:color w:val="000000"/>
          <w:sz w:val="24"/>
        </w:rPr>
        <w:t>财务金融领域知识要求</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熟悉财务金融领域的相关知识，了解财务金融方面的方针、政策、法规以及金融运行的国际惯例和规则，掌握银行信贷管理、证券投资分析及保险经营的主要定性、定量分析方法，具备从事银行、证券、保险等方面业务的基本能力。</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4.</w:t>
      </w:r>
      <w:r>
        <w:rPr>
          <w:rFonts w:ascii="宋体" w:hAnsi="宋体" w:hint="eastAsia"/>
          <w:color w:val="000000"/>
          <w:sz w:val="24"/>
        </w:rPr>
        <w:t>能力要求</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5.</w:t>
      </w:r>
      <w:r>
        <w:rPr>
          <w:rFonts w:ascii="宋体" w:hAnsi="宋体" w:hint="eastAsia"/>
          <w:color w:val="000000"/>
          <w:sz w:val="24"/>
        </w:rPr>
        <w:t>素质要求</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p w:rsidR="00081D42" w:rsidRDefault="00081D42" w:rsidP="00BC619E">
      <w:pPr>
        <w:spacing w:line="420" w:lineRule="exact"/>
        <w:ind w:firstLineChars="196" w:firstLine="31680"/>
        <w:rPr>
          <w:rFonts w:ascii="宋体"/>
          <w:b/>
          <w:color w:val="000000"/>
          <w:sz w:val="24"/>
        </w:rPr>
      </w:pPr>
      <w:r>
        <w:rPr>
          <w:rFonts w:ascii="宋体" w:hAnsi="宋体" w:hint="eastAsia"/>
          <w:b/>
          <w:color w:val="000000"/>
          <w:sz w:val="24"/>
        </w:rPr>
        <w:t>三、“毕业要求</w:t>
      </w:r>
      <w:r>
        <w:rPr>
          <w:rFonts w:ascii="宋体"/>
          <w:b/>
          <w:color w:val="000000"/>
          <w:sz w:val="24"/>
        </w:rPr>
        <w:t>-</w:t>
      </w:r>
      <w:r>
        <w:rPr>
          <w:rFonts w:ascii="宋体" w:hAnsi="宋体" w:hint="eastAsia"/>
          <w:b/>
          <w:color w:val="000000"/>
          <w:sz w:val="24"/>
        </w:rPr>
        <w:t>培养目标”对应矩阵</w:t>
      </w:r>
    </w:p>
    <w:tbl>
      <w:tblPr>
        <w:tblW w:w="7884"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7"/>
        <w:gridCol w:w="1084"/>
        <w:gridCol w:w="1084"/>
        <w:gridCol w:w="1084"/>
        <w:gridCol w:w="1084"/>
        <w:gridCol w:w="1084"/>
        <w:gridCol w:w="1087"/>
      </w:tblGrid>
      <w:tr w:rsidR="00081D42">
        <w:trPr>
          <w:jc w:val="center"/>
        </w:trPr>
        <w:tc>
          <w:tcPr>
            <w:tcW w:w="1377" w:type="dxa"/>
            <w:vMerge w:val="restart"/>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p>
        </w:tc>
        <w:tc>
          <w:tcPr>
            <w:tcW w:w="6507" w:type="dxa"/>
            <w:gridSpan w:val="6"/>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培养目标</w:t>
            </w:r>
          </w:p>
        </w:tc>
      </w:tr>
      <w:tr w:rsidR="00081D42">
        <w:trPr>
          <w:jc w:val="center"/>
        </w:trPr>
        <w:tc>
          <w:tcPr>
            <w:tcW w:w="1377" w:type="dxa"/>
            <w:vMerge/>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1</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2</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3</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4</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5</w:t>
            </w:r>
          </w:p>
        </w:tc>
        <w:tc>
          <w:tcPr>
            <w:tcW w:w="1087"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6</w:t>
            </w:r>
          </w:p>
        </w:tc>
      </w:tr>
      <w:tr w:rsidR="00081D42">
        <w:trPr>
          <w:jc w:val="center"/>
        </w:trPr>
        <w:tc>
          <w:tcPr>
            <w:tcW w:w="1377"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1</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7"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r>
      <w:tr w:rsidR="00081D42">
        <w:trPr>
          <w:jc w:val="center"/>
        </w:trPr>
        <w:tc>
          <w:tcPr>
            <w:tcW w:w="1377"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2</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7" w:type="dxa"/>
            <w:vAlign w:val="center"/>
          </w:tcPr>
          <w:p w:rsidR="00081D42" w:rsidRDefault="00081D42">
            <w:pPr>
              <w:spacing w:line="400" w:lineRule="exact"/>
              <w:jc w:val="center"/>
              <w:rPr>
                <w:rFonts w:ascii="方正黑体简体" w:eastAsia="方正黑体简体"/>
                <w:sz w:val="18"/>
                <w:szCs w:val="18"/>
              </w:rPr>
            </w:pPr>
          </w:p>
        </w:tc>
      </w:tr>
      <w:tr w:rsidR="00081D42">
        <w:trPr>
          <w:jc w:val="center"/>
        </w:trPr>
        <w:tc>
          <w:tcPr>
            <w:tcW w:w="1377"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3</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7" w:type="dxa"/>
            <w:vAlign w:val="center"/>
          </w:tcPr>
          <w:p w:rsidR="00081D42" w:rsidRDefault="00081D42">
            <w:pPr>
              <w:spacing w:line="400" w:lineRule="exact"/>
              <w:jc w:val="center"/>
              <w:rPr>
                <w:rFonts w:ascii="方正黑体简体" w:eastAsia="方正黑体简体"/>
                <w:sz w:val="18"/>
                <w:szCs w:val="18"/>
              </w:rPr>
            </w:pPr>
          </w:p>
        </w:tc>
      </w:tr>
      <w:tr w:rsidR="00081D42">
        <w:trPr>
          <w:jc w:val="center"/>
        </w:trPr>
        <w:tc>
          <w:tcPr>
            <w:tcW w:w="1377"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4</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c>
          <w:tcPr>
            <w:tcW w:w="1084"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c>
          <w:tcPr>
            <w:tcW w:w="1084"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c>
          <w:tcPr>
            <w:tcW w:w="1084"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c>
          <w:tcPr>
            <w:tcW w:w="1087"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r>
      <w:tr w:rsidR="00081D42">
        <w:trPr>
          <w:jc w:val="center"/>
        </w:trPr>
        <w:tc>
          <w:tcPr>
            <w:tcW w:w="1377" w:type="dxa"/>
            <w:vAlign w:val="center"/>
          </w:tcPr>
          <w:p w:rsidR="00081D42" w:rsidRDefault="00081D42">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5</w:t>
            </w:r>
          </w:p>
        </w:tc>
        <w:tc>
          <w:tcPr>
            <w:tcW w:w="1084" w:type="dxa"/>
            <w:vAlign w:val="center"/>
          </w:tcPr>
          <w:p w:rsidR="00081D42" w:rsidRDefault="00081D42">
            <w:pPr>
              <w:spacing w:line="400" w:lineRule="exact"/>
              <w:jc w:val="center"/>
              <w:rPr>
                <w:rFonts w:ascii="方正黑体简体" w:eastAsia="方正黑体简体"/>
                <w:sz w:val="18"/>
                <w:szCs w:val="18"/>
              </w:rPr>
            </w:pPr>
            <w:r>
              <w:rPr>
                <w:rFonts w:ascii="宋体" w:hAnsi="宋体" w:cs="宋体" w:hint="eastAsia"/>
                <w:sz w:val="24"/>
              </w:rPr>
              <w:t>●</w:t>
            </w: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方正黑体简体" w:eastAsia="方正黑体简体"/>
                <w:sz w:val="18"/>
                <w:szCs w:val="18"/>
              </w:rPr>
            </w:pPr>
          </w:p>
        </w:tc>
        <w:tc>
          <w:tcPr>
            <w:tcW w:w="1084"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c>
          <w:tcPr>
            <w:tcW w:w="1087" w:type="dxa"/>
            <w:vAlign w:val="center"/>
          </w:tcPr>
          <w:p w:rsidR="00081D42" w:rsidRDefault="00081D42">
            <w:pPr>
              <w:spacing w:line="400" w:lineRule="exact"/>
              <w:jc w:val="center"/>
              <w:rPr>
                <w:rFonts w:ascii="宋体" w:cs="宋体"/>
                <w:sz w:val="24"/>
              </w:rPr>
            </w:pPr>
            <w:r>
              <w:rPr>
                <w:rFonts w:ascii="宋体" w:hAnsi="宋体" w:cs="宋体" w:hint="eastAsia"/>
                <w:sz w:val="24"/>
              </w:rPr>
              <w:t>●</w:t>
            </w:r>
          </w:p>
        </w:tc>
      </w:tr>
    </w:tbl>
    <w:p w:rsidR="00081D42" w:rsidRDefault="00081D42" w:rsidP="00081D42">
      <w:pPr>
        <w:spacing w:line="420" w:lineRule="exact"/>
        <w:ind w:firstLineChars="196" w:firstLine="31680"/>
        <w:rPr>
          <w:rFonts w:ascii="宋体"/>
          <w:b/>
          <w:color w:val="000000"/>
          <w:sz w:val="24"/>
        </w:rPr>
      </w:pPr>
      <w:r>
        <w:rPr>
          <w:rFonts w:ascii="宋体" w:hAnsi="宋体" w:hint="eastAsia"/>
          <w:b/>
          <w:color w:val="000000"/>
          <w:sz w:val="24"/>
        </w:rPr>
        <w:t>四、“课程体系</w:t>
      </w:r>
      <w:r>
        <w:rPr>
          <w:rFonts w:ascii="宋体"/>
          <w:b/>
          <w:color w:val="000000"/>
          <w:sz w:val="24"/>
        </w:rPr>
        <w:t>-</w:t>
      </w:r>
      <w:r>
        <w:rPr>
          <w:rFonts w:ascii="宋体" w:hAnsi="宋体" w:hint="eastAsia"/>
          <w:b/>
          <w:color w:val="000000"/>
          <w:sz w:val="24"/>
        </w:rPr>
        <w:t>毕业要求”对应矩阵</w:t>
      </w:r>
    </w:p>
    <w:p w:rsidR="00081D42" w:rsidRDefault="00081D42" w:rsidP="00BC619E">
      <w:pPr>
        <w:spacing w:line="440" w:lineRule="exact"/>
        <w:ind w:firstLineChars="200" w:firstLine="31680"/>
        <w:rPr>
          <w:rFonts w:ascii="宋体"/>
          <w:color w:val="000000"/>
          <w:sz w:val="24"/>
        </w:rPr>
      </w:pPr>
      <w:r>
        <w:rPr>
          <w:rFonts w:ascii="宋体" w:hAnsi="宋体"/>
          <w:color w:val="000000"/>
          <w:sz w:val="24"/>
        </w:rPr>
        <w:t>H:</w:t>
      </w:r>
      <w:r>
        <w:rPr>
          <w:rFonts w:ascii="宋体" w:hAnsi="宋体" w:hint="eastAsia"/>
          <w:color w:val="000000"/>
          <w:sz w:val="24"/>
        </w:rPr>
        <w:t>表示关联度高；</w:t>
      </w:r>
      <w:r>
        <w:rPr>
          <w:rFonts w:ascii="宋体" w:hAnsi="宋体"/>
          <w:color w:val="000000"/>
          <w:sz w:val="24"/>
        </w:rPr>
        <w:t>M</w:t>
      </w:r>
      <w:r>
        <w:rPr>
          <w:rFonts w:ascii="宋体" w:hAnsi="宋体" w:hint="eastAsia"/>
          <w:color w:val="000000"/>
          <w:sz w:val="24"/>
        </w:rPr>
        <w:t>表示关联度中；</w:t>
      </w:r>
      <w:r>
        <w:rPr>
          <w:rFonts w:ascii="宋体" w:hAnsi="宋体"/>
          <w:color w:val="000000"/>
          <w:sz w:val="24"/>
        </w:rPr>
        <w:t>L</w:t>
      </w:r>
      <w:r>
        <w:rPr>
          <w:rFonts w:ascii="宋体" w:hAnsi="宋体" w:hint="eastAsia"/>
          <w:color w:val="000000"/>
          <w:sz w:val="24"/>
        </w:rPr>
        <w:t>表示关联度低</w:t>
      </w:r>
    </w:p>
    <w:tbl>
      <w:tblPr>
        <w:tblW w:w="792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1353"/>
        <w:gridCol w:w="2432"/>
        <w:gridCol w:w="646"/>
        <w:gridCol w:w="646"/>
        <w:gridCol w:w="646"/>
        <w:gridCol w:w="646"/>
        <w:gridCol w:w="650"/>
      </w:tblGrid>
      <w:tr w:rsidR="00081D42">
        <w:trPr>
          <w:trHeight w:val="328"/>
          <w:jc w:val="center"/>
        </w:trPr>
        <w:tc>
          <w:tcPr>
            <w:tcW w:w="905" w:type="dxa"/>
            <w:vMerge w:val="restart"/>
            <w:vAlign w:val="center"/>
          </w:tcPr>
          <w:p w:rsidR="00081D42" w:rsidRDefault="00081D42" w:rsidP="00081D42">
            <w:pPr>
              <w:tabs>
                <w:tab w:val="left" w:pos="689"/>
              </w:tabs>
              <w:spacing w:line="300" w:lineRule="exact"/>
              <w:ind w:leftChars="-19" w:left="31680"/>
              <w:jc w:val="center"/>
              <w:rPr>
                <w:rFonts w:ascii="方正黑体简体" w:eastAsia="方正黑体简体"/>
                <w:sz w:val="18"/>
                <w:szCs w:val="18"/>
              </w:rPr>
            </w:pPr>
          </w:p>
          <w:p w:rsidR="00081D42" w:rsidRDefault="00081D42" w:rsidP="00081D42">
            <w:pPr>
              <w:tabs>
                <w:tab w:val="left" w:pos="689"/>
              </w:tabs>
              <w:spacing w:line="300" w:lineRule="exact"/>
              <w:ind w:leftChars="-19" w:left="31680"/>
              <w:jc w:val="center"/>
              <w:rPr>
                <w:rFonts w:ascii="方正黑体简体" w:eastAsia="方正黑体简体"/>
                <w:sz w:val="18"/>
                <w:szCs w:val="18"/>
              </w:rPr>
            </w:pPr>
            <w:r>
              <w:rPr>
                <w:rFonts w:ascii="方正黑体简体" w:hAnsi="方正黑体简体" w:hint="eastAsia"/>
                <w:sz w:val="18"/>
                <w:szCs w:val="18"/>
              </w:rPr>
              <w:t>课程类别</w:t>
            </w:r>
          </w:p>
        </w:tc>
        <w:tc>
          <w:tcPr>
            <w:tcW w:w="1353"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课程模块</w:t>
            </w:r>
          </w:p>
        </w:tc>
        <w:tc>
          <w:tcPr>
            <w:tcW w:w="2432"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课程名称</w:t>
            </w:r>
          </w:p>
        </w:tc>
        <w:tc>
          <w:tcPr>
            <w:tcW w:w="3234" w:type="dxa"/>
            <w:gridSpan w:val="5"/>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毕业要求</w:t>
            </w:r>
          </w:p>
        </w:tc>
      </w:tr>
      <w:tr w:rsidR="00081D42">
        <w:trPr>
          <w:trHeight w:val="328"/>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Merge/>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sz w:val="18"/>
                <w:szCs w:val="18"/>
              </w:rPr>
              <w:t>1</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sz w:val="18"/>
                <w:szCs w:val="18"/>
              </w:rPr>
              <w:t>2</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sz w:val="18"/>
                <w:szCs w:val="18"/>
              </w:rPr>
              <w:t>3</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sz w:val="18"/>
                <w:szCs w:val="18"/>
              </w:rPr>
              <w:t>4</w:t>
            </w:r>
          </w:p>
        </w:tc>
        <w:tc>
          <w:tcPr>
            <w:tcW w:w="650" w:type="dxa"/>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sz w:val="18"/>
                <w:szCs w:val="18"/>
              </w:rPr>
              <w:t>5</w:t>
            </w:r>
          </w:p>
        </w:tc>
      </w:tr>
      <w:tr w:rsidR="00081D42">
        <w:trPr>
          <w:trHeight w:val="324"/>
          <w:jc w:val="center"/>
        </w:trPr>
        <w:tc>
          <w:tcPr>
            <w:tcW w:w="905"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通识教育课程</w:t>
            </w:r>
          </w:p>
        </w:tc>
        <w:tc>
          <w:tcPr>
            <w:tcW w:w="1353"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通识必修课</w:t>
            </w:r>
          </w:p>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大学英语</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24"/>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计算机应用基础</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24"/>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大学体育</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24"/>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军事理论</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24"/>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kern w:val="0"/>
                <w:sz w:val="20"/>
                <w:szCs w:val="20"/>
              </w:rPr>
            </w:pPr>
            <w:r>
              <w:rPr>
                <w:rFonts w:ascii="宋体" w:hAnsi="宋体" w:hint="eastAsia"/>
                <w:kern w:val="0"/>
                <w:sz w:val="20"/>
                <w:szCs w:val="20"/>
              </w:rPr>
              <w:t>思想道德修养与法律基础</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24"/>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kern w:val="0"/>
                <w:sz w:val="20"/>
                <w:szCs w:val="20"/>
              </w:rPr>
            </w:pPr>
            <w:r>
              <w:rPr>
                <w:rFonts w:ascii="宋体" w:hAnsi="宋体" w:hint="eastAsia"/>
                <w:kern w:val="0"/>
                <w:sz w:val="20"/>
                <w:szCs w:val="20"/>
              </w:rPr>
              <w:t>中国近现代史纲要</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24"/>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kern w:val="0"/>
                <w:sz w:val="20"/>
                <w:szCs w:val="20"/>
              </w:rPr>
            </w:pPr>
            <w:r>
              <w:rPr>
                <w:rFonts w:ascii="宋体" w:hAnsi="宋体" w:hint="eastAsia"/>
                <w:kern w:val="0"/>
                <w:sz w:val="20"/>
                <w:szCs w:val="20"/>
              </w:rPr>
              <w:t>马克思主义基本原理</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hRule="exact" w:val="669"/>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kern w:val="0"/>
                <w:sz w:val="20"/>
                <w:szCs w:val="20"/>
              </w:rPr>
            </w:pPr>
            <w:r>
              <w:rPr>
                <w:rFonts w:ascii="宋体" w:hAnsi="宋体" w:hint="eastAsia"/>
                <w:kern w:val="0"/>
                <w:sz w:val="20"/>
                <w:szCs w:val="20"/>
              </w:rPr>
              <w:t>毛泽东思想和中国特色社会主义理论体系概论</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kern w:val="0"/>
                <w:sz w:val="20"/>
                <w:szCs w:val="20"/>
              </w:rPr>
            </w:pPr>
            <w:r>
              <w:rPr>
                <w:rFonts w:ascii="宋体" w:hAnsi="宋体" w:hint="eastAsia"/>
                <w:kern w:val="0"/>
                <w:sz w:val="20"/>
                <w:szCs w:val="20"/>
              </w:rPr>
              <w:t>形势与政策</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宋体"/>
                <w:kern w:val="0"/>
                <w:sz w:val="20"/>
                <w:szCs w:val="20"/>
              </w:rPr>
            </w:pPr>
            <w:r>
              <w:rPr>
                <w:rFonts w:ascii="宋体" w:hAnsi="宋体" w:hint="eastAsia"/>
                <w:kern w:val="0"/>
                <w:sz w:val="20"/>
                <w:szCs w:val="20"/>
              </w:rPr>
              <w:t>创新创业基础</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宋体"/>
                <w:sz w:val="24"/>
              </w:rPr>
            </w:pPr>
            <w:r>
              <w:rPr>
                <w:rFonts w:ascii="宋体" w:hAnsi="宋体"/>
                <w:sz w:val="24"/>
              </w:rPr>
              <w:t>M</w:t>
            </w:r>
          </w:p>
        </w:tc>
      </w:tr>
      <w:tr w:rsidR="00081D42">
        <w:trPr>
          <w:trHeight w:hRule="exact" w:val="956"/>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通识选修课</w:t>
            </w:r>
          </w:p>
        </w:tc>
        <w:tc>
          <w:tcPr>
            <w:tcW w:w="2432" w:type="dxa"/>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艺术天地类、创新创业类</w:t>
            </w:r>
          </w:p>
          <w:p w:rsidR="00081D42" w:rsidRDefault="00081D42">
            <w:pPr>
              <w:jc w:val="center"/>
              <w:rPr>
                <w:rFonts w:ascii="宋体"/>
                <w:color w:val="000000"/>
                <w:kern w:val="0"/>
                <w:sz w:val="20"/>
                <w:szCs w:val="20"/>
              </w:rPr>
            </w:pPr>
            <w:r>
              <w:rPr>
                <w:rFonts w:ascii="宋体" w:hAnsi="宋体" w:hint="eastAsia"/>
                <w:color w:val="000000"/>
                <w:kern w:val="0"/>
                <w:sz w:val="20"/>
                <w:szCs w:val="20"/>
              </w:rPr>
              <w:t>人文社会类、科技世界类闽南文化类</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H</w:t>
            </w:r>
          </w:p>
        </w:tc>
      </w:tr>
      <w:tr w:rsidR="00081D42">
        <w:trPr>
          <w:trHeight w:val="312"/>
          <w:jc w:val="center"/>
        </w:trPr>
        <w:tc>
          <w:tcPr>
            <w:tcW w:w="905"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专业教育课程</w:t>
            </w:r>
          </w:p>
        </w:tc>
        <w:tc>
          <w:tcPr>
            <w:tcW w:w="1353"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专业必修课</w:t>
            </w: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大学语文与写作</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hint="eastAsia"/>
                <w:sz w:val="18"/>
                <w:szCs w:val="18"/>
              </w:rPr>
              <w:t>微积分</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线性代数</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概率论与数理统计</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政治经济学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微观经济学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会计学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宏观经济学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统计学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金融学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财政学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计量经济学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当代中国经济</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经济史</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《资本论》选读</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管理学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hint="eastAsia"/>
                <w:sz w:val="18"/>
                <w:szCs w:val="18"/>
              </w:rPr>
              <w:t>西方近现代经济思想史</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cs="宋体" w:hint="eastAsia"/>
                <w:kern w:val="0"/>
                <w:sz w:val="18"/>
                <w:szCs w:val="18"/>
              </w:rPr>
              <w:t>国际经济学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发展经济学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专业选修课</w:t>
            </w: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会计电算化</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cs="宋体" w:hint="eastAsia"/>
                <w:kern w:val="0"/>
                <w:sz w:val="18"/>
                <w:szCs w:val="18"/>
              </w:rPr>
              <w:t>经济法</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widowControl/>
              <w:jc w:val="center"/>
              <w:rPr>
                <w:rFonts w:ascii="方正黑体简体" w:eastAsia="方正黑体简体"/>
                <w:sz w:val="18"/>
                <w:szCs w:val="18"/>
              </w:rPr>
            </w:pPr>
            <w:r>
              <w:rPr>
                <w:rFonts w:ascii="宋体" w:hAnsi="宋体" w:cs="宋体" w:hint="eastAsia"/>
                <w:kern w:val="0"/>
                <w:sz w:val="18"/>
                <w:szCs w:val="18"/>
              </w:rPr>
              <w:t>投资学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市场营销学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国际金融学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财务管理</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投资银行学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证券投资学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统计软件应用</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商务英语</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投资基金管理</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中央银行学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保险与风险管理</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宋体"/>
                <w:sz w:val="24"/>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银行会计学</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经济应用文写作</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税务策划</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互联网金融</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财务报表分析</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商务谈判</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宋体" w:cs="宋体"/>
                <w:kern w:val="0"/>
                <w:sz w:val="18"/>
                <w:szCs w:val="18"/>
              </w:rPr>
            </w:pPr>
            <w:r>
              <w:rPr>
                <w:rFonts w:ascii="宋体" w:hAnsi="宋体" w:hint="eastAsia"/>
                <w:sz w:val="18"/>
                <w:szCs w:val="18"/>
              </w:rPr>
              <w:t>网络营销</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宋体"/>
                <w:sz w:val="24"/>
              </w:rPr>
            </w:pPr>
            <w:r>
              <w:rPr>
                <w:rFonts w:ascii="宋体" w:hAnsi="宋体"/>
                <w:sz w:val="24"/>
              </w:rPr>
              <w:t>M</w:t>
            </w:r>
          </w:p>
        </w:tc>
        <w:tc>
          <w:tcPr>
            <w:tcW w:w="646" w:type="dxa"/>
            <w:vAlign w:val="center"/>
          </w:tcPr>
          <w:p w:rsidR="00081D42" w:rsidRDefault="00081D42">
            <w:pPr>
              <w:spacing w:line="300" w:lineRule="exact"/>
              <w:jc w:val="center"/>
              <w:rPr>
                <w:rFonts w:ascii="宋体"/>
                <w:sz w:val="24"/>
              </w:rPr>
            </w:pPr>
            <w:r>
              <w:rPr>
                <w:rFonts w:ascii="宋体" w:hAnsi="宋体"/>
                <w:sz w:val="24"/>
              </w:rPr>
              <w:t>M</w:t>
            </w:r>
          </w:p>
        </w:tc>
        <w:tc>
          <w:tcPr>
            <w:tcW w:w="646" w:type="dxa"/>
            <w:vAlign w:val="center"/>
          </w:tcPr>
          <w:p w:rsidR="00081D42" w:rsidRDefault="00081D42">
            <w:pPr>
              <w:spacing w:line="300" w:lineRule="exact"/>
              <w:jc w:val="center"/>
              <w:rPr>
                <w:rFonts w:ascii="宋体"/>
                <w:sz w:val="24"/>
              </w:rPr>
            </w:pPr>
            <w:r>
              <w:rPr>
                <w:rFonts w:ascii="宋体" w:hAnsi="宋体"/>
                <w:sz w:val="24"/>
              </w:rPr>
              <w:t>H</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rsidP="00081D42">
            <w:pPr>
              <w:ind w:firstLineChars="50" w:firstLine="31680"/>
              <w:jc w:val="center"/>
              <w:rPr>
                <w:rFonts w:ascii="方正黑体简体" w:eastAsia="方正黑体简体"/>
                <w:sz w:val="18"/>
                <w:szCs w:val="18"/>
              </w:rPr>
            </w:pPr>
            <w:r>
              <w:rPr>
                <w:rFonts w:ascii="宋体" w:hAnsi="宋体" w:cs="宋体" w:hint="eastAsia"/>
                <w:kern w:val="0"/>
                <w:sz w:val="18"/>
                <w:szCs w:val="18"/>
              </w:rPr>
              <w:t>创新创业融资</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宋体"/>
                <w:sz w:val="24"/>
              </w:rPr>
            </w:pPr>
          </w:p>
        </w:tc>
      </w:tr>
      <w:tr w:rsidR="00081D42">
        <w:trPr>
          <w:trHeight w:val="312"/>
          <w:jc w:val="center"/>
        </w:trPr>
        <w:tc>
          <w:tcPr>
            <w:tcW w:w="905"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集中实践环节</w:t>
            </w:r>
          </w:p>
        </w:tc>
        <w:tc>
          <w:tcPr>
            <w:tcW w:w="1353" w:type="dxa"/>
            <w:vMerge w:val="restart"/>
            <w:vAlign w:val="center"/>
          </w:tcPr>
          <w:p w:rsidR="00081D42" w:rsidRDefault="00081D42">
            <w:pPr>
              <w:spacing w:line="300" w:lineRule="exact"/>
              <w:jc w:val="center"/>
              <w:rPr>
                <w:rFonts w:ascii="方正黑体简体" w:eastAsia="方正黑体简体"/>
                <w:sz w:val="18"/>
                <w:szCs w:val="18"/>
              </w:rPr>
            </w:pPr>
            <w:r>
              <w:rPr>
                <w:rFonts w:ascii="方正黑体简体" w:hAnsi="方正黑体简体" w:hint="eastAsia"/>
                <w:sz w:val="18"/>
                <w:szCs w:val="18"/>
              </w:rPr>
              <w:t>必修课</w:t>
            </w: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专业实训</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L</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社会实践</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毕业论文</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50" w:type="dxa"/>
            <w:vAlign w:val="center"/>
          </w:tcPr>
          <w:p w:rsidR="00081D42" w:rsidRDefault="00081D42">
            <w:pPr>
              <w:spacing w:line="300" w:lineRule="exact"/>
              <w:jc w:val="center"/>
              <w:rPr>
                <w:rFonts w:ascii="方正黑体简体" w:eastAsia="方正黑体简体"/>
                <w:sz w:val="18"/>
                <w:szCs w:val="18"/>
              </w:rPr>
            </w:pPr>
          </w:p>
        </w:tc>
      </w:tr>
      <w:tr w:rsidR="00081D42">
        <w:trPr>
          <w:trHeight w:val="312"/>
          <w:jc w:val="center"/>
        </w:trPr>
        <w:tc>
          <w:tcPr>
            <w:tcW w:w="905" w:type="dxa"/>
            <w:vMerge/>
            <w:vAlign w:val="center"/>
          </w:tcPr>
          <w:p w:rsidR="00081D42" w:rsidRDefault="00081D42">
            <w:pPr>
              <w:spacing w:line="300" w:lineRule="exact"/>
              <w:jc w:val="center"/>
              <w:rPr>
                <w:rFonts w:ascii="方正黑体简体" w:eastAsia="方正黑体简体"/>
                <w:sz w:val="18"/>
                <w:szCs w:val="18"/>
              </w:rPr>
            </w:pPr>
          </w:p>
        </w:tc>
        <w:tc>
          <w:tcPr>
            <w:tcW w:w="1353" w:type="dxa"/>
            <w:vMerge/>
            <w:vAlign w:val="center"/>
          </w:tcPr>
          <w:p w:rsidR="00081D42" w:rsidRDefault="00081D42">
            <w:pPr>
              <w:spacing w:line="300" w:lineRule="exact"/>
              <w:jc w:val="center"/>
              <w:rPr>
                <w:rFonts w:ascii="方正黑体简体" w:eastAsia="方正黑体简体"/>
                <w:sz w:val="18"/>
                <w:szCs w:val="18"/>
              </w:rPr>
            </w:pPr>
          </w:p>
        </w:tc>
        <w:tc>
          <w:tcPr>
            <w:tcW w:w="2432" w:type="dxa"/>
            <w:vAlign w:val="center"/>
          </w:tcPr>
          <w:p w:rsidR="00081D42" w:rsidRDefault="00081D42">
            <w:pPr>
              <w:jc w:val="center"/>
              <w:rPr>
                <w:rFonts w:ascii="方正黑体简体" w:eastAsia="方正黑体简体"/>
                <w:sz w:val="18"/>
                <w:szCs w:val="18"/>
              </w:rPr>
            </w:pPr>
            <w:r>
              <w:rPr>
                <w:rFonts w:ascii="宋体" w:hAnsi="宋体" w:cs="宋体" w:hint="eastAsia"/>
                <w:kern w:val="0"/>
                <w:sz w:val="18"/>
                <w:szCs w:val="18"/>
              </w:rPr>
              <w:t>专业实习</w:t>
            </w:r>
          </w:p>
        </w:tc>
        <w:tc>
          <w:tcPr>
            <w:tcW w:w="646" w:type="dxa"/>
            <w:vAlign w:val="center"/>
          </w:tcPr>
          <w:p w:rsidR="00081D42" w:rsidRDefault="00081D42">
            <w:pPr>
              <w:spacing w:line="300" w:lineRule="exact"/>
              <w:jc w:val="center"/>
              <w:rPr>
                <w:rFonts w:ascii="方正黑体简体" w:eastAsia="方正黑体简体"/>
                <w:sz w:val="18"/>
                <w:szCs w:val="18"/>
              </w:rPr>
            </w:pP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M</w:t>
            </w:r>
          </w:p>
        </w:tc>
        <w:tc>
          <w:tcPr>
            <w:tcW w:w="646" w:type="dxa"/>
            <w:vAlign w:val="center"/>
          </w:tcPr>
          <w:p w:rsidR="00081D42" w:rsidRDefault="00081D42">
            <w:pPr>
              <w:spacing w:line="300" w:lineRule="exact"/>
              <w:jc w:val="center"/>
              <w:rPr>
                <w:rFonts w:ascii="方正黑体简体" w:eastAsia="方正黑体简体"/>
                <w:sz w:val="18"/>
                <w:szCs w:val="18"/>
              </w:rPr>
            </w:pPr>
            <w:r>
              <w:rPr>
                <w:rFonts w:ascii="宋体" w:hAnsi="宋体"/>
                <w:sz w:val="24"/>
              </w:rPr>
              <w:t>H</w:t>
            </w:r>
          </w:p>
        </w:tc>
        <w:tc>
          <w:tcPr>
            <w:tcW w:w="650" w:type="dxa"/>
            <w:vAlign w:val="center"/>
          </w:tcPr>
          <w:p w:rsidR="00081D42" w:rsidRDefault="00081D42">
            <w:pPr>
              <w:spacing w:line="300" w:lineRule="exact"/>
              <w:jc w:val="center"/>
              <w:rPr>
                <w:rFonts w:ascii="宋体"/>
                <w:sz w:val="24"/>
              </w:rPr>
            </w:pPr>
            <w:r>
              <w:rPr>
                <w:rFonts w:ascii="宋体" w:hAnsi="宋体"/>
                <w:sz w:val="24"/>
              </w:rPr>
              <w:t>L</w:t>
            </w:r>
          </w:p>
        </w:tc>
      </w:tr>
    </w:tbl>
    <w:p w:rsidR="00081D42" w:rsidRDefault="00081D42" w:rsidP="00081D42">
      <w:pPr>
        <w:tabs>
          <w:tab w:val="left" w:pos="3570"/>
        </w:tabs>
        <w:spacing w:line="440" w:lineRule="exact"/>
        <w:ind w:firstLineChars="200" w:firstLine="31680"/>
        <w:rPr>
          <w:rFonts w:ascii="宋体"/>
          <w:b/>
          <w:color w:val="000000"/>
          <w:sz w:val="24"/>
        </w:rPr>
      </w:pPr>
      <w:r>
        <w:rPr>
          <w:rFonts w:ascii="宋体" w:hAnsi="宋体" w:hint="eastAsia"/>
          <w:b/>
          <w:color w:val="000000"/>
          <w:sz w:val="24"/>
        </w:rPr>
        <w:t>五、核心课程</w:t>
      </w:r>
    </w:p>
    <w:p w:rsidR="00081D42" w:rsidRDefault="00081D42" w:rsidP="00BC619E">
      <w:pPr>
        <w:spacing w:line="440" w:lineRule="exact"/>
        <w:ind w:firstLineChars="200" w:firstLine="31680"/>
        <w:rPr>
          <w:rFonts w:ascii="宋体"/>
          <w:color w:val="000000"/>
          <w:sz w:val="24"/>
        </w:rPr>
      </w:pPr>
      <w:r>
        <w:rPr>
          <w:rFonts w:ascii="宋体" w:hAnsi="宋体" w:hint="eastAsia"/>
          <w:color w:val="000000"/>
          <w:sz w:val="24"/>
        </w:rPr>
        <w:t>核心课程</w:t>
      </w:r>
      <w:r>
        <w:rPr>
          <w:rFonts w:ascii="宋体" w:hAnsi="宋体"/>
          <w:color w:val="000000"/>
          <w:sz w:val="24"/>
        </w:rPr>
        <w:t xml:space="preserve">: </w:t>
      </w:r>
      <w:r>
        <w:rPr>
          <w:rFonts w:ascii="宋体" w:hAnsi="宋体" w:hint="eastAsia"/>
          <w:sz w:val="24"/>
        </w:rPr>
        <w:t>政治经济学、微观经济学、宏观经济学、计量经济学、会计学原理、统计学、财政学、管理学、金融学、投资学、国际金融学、公司理财、证券投资学、经济法、财务报表分析等。</w:t>
      </w:r>
    </w:p>
    <w:p w:rsidR="00081D42" w:rsidRDefault="00081D42" w:rsidP="00BC619E">
      <w:pPr>
        <w:tabs>
          <w:tab w:val="left" w:pos="3570"/>
        </w:tabs>
        <w:spacing w:line="440" w:lineRule="exact"/>
        <w:ind w:firstLineChars="200" w:firstLine="31680"/>
        <w:rPr>
          <w:rFonts w:ascii="宋体"/>
          <w:b/>
          <w:color w:val="000000"/>
          <w:sz w:val="24"/>
        </w:rPr>
      </w:pPr>
      <w:r>
        <w:rPr>
          <w:rFonts w:ascii="宋体" w:hAnsi="宋体" w:hint="eastAsia"/>
          <w:b/>
          <w:color w:val="000000"/>
          <w:sz w:val="24"/>
        </w:rPr>
        <w:t>六、学制、最低毕业学分及授予学位</w:t>
      </w:r>
    </w:p>
    <w:p w:rsidR="00081D42" w:rsidRDefault="00081D42" w:rsidP="00BC619E">
      <w:pPr>
        <w:tabs>
          <w:tab w:val="left" w:pos="3570"/>
        </w:tabs>
        <w:spacing w:line="440" w:lineRule="exact"/>
        <w:ind w:firstLineChars="200" w:firstLine="31680"/>
        <w:rPr>
          <w:rFonts w:ascii="宋体"/>
          <w:color w:val="000000"/>
          <w:sz w:val="24"/>
        </w:rPr>
      </w:pPr>
      <w:r>
        <w:rPr>
          <w:rFonts w:ascii="宋体" w:hAnsi="宋体" w:hint="eastAsia"/>
          <w:color w:val="000000"/>
          <w:sz w:val="24"/>
        </w:rPr>
        <w:t>学制</w:t>
      </w:r>
      <w:r>
        <w:rPr>
          <w:rFonts w:ascii="宋体" w:hAnsi="宋体"/>
          <w:color w:val="000000"/>
          <w:sz w:val="24"/>
        </w:rPr>
        <w:t>:</w:t>
      </w:r>
      <w:r>
        <w:rPr>
          <w:rFonts w:ascii="宋体" w:hAnsi="宋体" w:hint="eastAsia"/>
          <w:color w:val="000000"/>
          <w:sz w:val="24"/>
        </w:rPr>
        <w:t>标准学制为</w:t>
      </w:r>
      <w:r>
        <w:rPr>
          <w:rFonts w:ascii="宋体" w:hAnsi="宋体"/>
          <w:b/>
          <w:color w:val="000000"/>
          <w:sz w:val="24"/>
        </w:rPr>
        <w:t>4</w:t>
      </w:r>
      <w:r>
        <w:rPr>
          <w:rFonts w:ascii="宋体" w:hAnsi="宋体" w:hint="eastAsia"/>
          <w:color w:val="000000"/>
          <w:sz w:val="24"/>
        </w:rPr>
        <w:t>年，可在</w:t>
      </w:r>
      <w:r>
        <w:rPr>
          <w:rFonts w:ascii="宋体" w:hAnsi="宋体"/>
          <w:b/>
          <w:color w:val="000000"/>
          <w:sz w:val="24"/>
        </w:rPr>
        <w:t>3—6</w:t>
      </w:r>
      <w:r>
        <w:rPr>
          <w:rFonts w:ascii="宋体" w:hAnsi="宋体" w:hint="eastAsia"/>
          <w:b/>
          <w:color w:val="000000"/>
          <w:sz w:val="24"/>
        </w:rPr>
        <w:t>年</w:t>
      </w:r>
      <w:r>
        <w:rPr>
          <w:rFonts w:ascii="宋体" w:hAnsi="宋体" w:hint="eastAsia"/>
          <w:color w:val="000000"/>
          <w:sz w:val="24"/>
        </w:rPr>
        <w:t>内完成。</w:t>
      </w:r>
    </w:p>
    <w:p w:rsidR="00081D42" w:rsidRDefault="00081D42" w:rsidP="00BC619E">
      <w:pPr>
        <w:tabs>
          <w:tab w:val="left" w:pos="3570"/>
        </w:tabs>
        <w:spacing w:line="440" w:lineRule="exact"/>
        <w:ind w:firstLineChars="200" w:firstLine="31680"/>
        <w:rPr>
          <w:rFonts w:ascii="宋体"/>
          <w:color w:val="000000"/>
          <w:sz w:val="24"/>
        </w:rPr>
      </w:pPr>
      <w:r>
        <w:rPr>
          <w:rFonts w:ascii="宋体" w:hAnsi="宋体" w:hint="eastAsia"/>
          <w:color w:val="000000"/>
          <w:sz w:val="24"/>
        </w:rPr>
        <w:t>最低毕业学分</w:t>
      </w:r>
      <w:r>
        <w:rPr>
          <w:rFonts w:ascii="宋体" w:hAnsi="宋体"/>
          <w:color w:val="000000"/>
          <w:sz w:val="24"/>
        </w:rPr>
        <w:t>:</w:t>
      </w:r>
      <w:r>
        <w:rPr>
          <w:rFonts w:ascii="宋体" w:hAnsi="宋体"/>
          <w:b/>
          <w:color w:val="000000"/>
          <w:sz w:val="24"/>
        </w:rPr>
        <w:t>158</w:t>
      </w:r>
      <w:r>
        <w:rPr>
          <w:rFonts w:ascii="宋体" w:hAnsi="宋体" w:hint="eastAsia"/>
          <w:b/>
          <w:color w:val="000000"/>
          <w:sz w:val="24"/>
        </w:rPr>
        <w:t>学分</w:t>
      </w:r>
    </w:p>
    <w:p w:rsidR="00081D42" w:rsidRDefault="00081D42" w:rsidP="00BC619E">
      <w:pPr>
        <w:tabs>
          <w:tab w:val="left" w:pos="3570"/>
        </w:tabs>
        <w:spacing w:line="440" w:lineRule="exact"/>
        <w:ind w:firstLineChars="200" w:firstLine="31680"/>
        <w:rPr>
          <w:rFonts w:ascii="宋体"/>
          <w:color w:val="000000"/>
          <w:sz w:val="24"/>
        </w:rPr>
      </w:pPr>
      <w:r>
        <w:rPr>
          <w:rFonts w:ascii="宋体" w:hAnsi="宋体" w:hint="eastAsia"/>
          <w:color w:val="000000"/>
          <w:sz w:val="24"/>
        </w:rPr>
        <w:t>授予学位</w:t>
      </w:r>
      <w:r>
        <w:rPr>
          <w:rFonts w:ascii="宋体" w:hAnsi="宋体"/>
          <w:color w:val="000000"/>
          <w:sz w:val="24"/>
        </w:rPr>
        <w:t>:</w:t>
      </w:r>
      <w:r>
        <w:rPr>
          <w:rFonts w:ascii="宋体" w:hAnsi="宋体" w:hint="eastAsia"/>
          <w:b/>
          <w:color w:val="000000"/>
          <w:sz w:val="24"/>
        </w:rPr>
        <w:t>经济学学士学位</w:t>
      </w:r>
    </w:p>
    <w:p w:rsidR="00081D42" w:rsidRDefault="00081D42" w:rsidP="00BC619E">
      <w:pPr>
        <w:tabs>
          <w:tab w:val="left" w:pos="3570"/>
        </w:tabs>
        <w:spacing w:line="440" w:lineRule="exact"/>
        <w:ind w:firstLineChars="200" w:firstLine="31680"/>
        <w:rPr>
          <w:rFonts w:ascii="宋体" w:cs="宋体"/>
          <w:b/>
          <w:bCs/>
          <w:color w:val="000000"/>
          <w:kern w:val="0"/>
          <w:sz w:val="24"/>
        </w:rPr>
      </w:pPr>
      <w:r>
        <w:rPr>
          <w:rFonts w:ascii="宋体" w:hAnsi="宋体" w:hint="eastAsia"/>
          <w:b/>
          <w:color w:val="000000"/>
          <w:sz w:val="24"/>
        </w:rPr>
        <w:t>七、</w:t>
      </w:r>
      <w:r>
        <w:rPr>
          <w:rFonts w:ascii="宋体" w:hAnsi="宋体" w:cs="宋体" w:hint="eastAsia"/>
          <w:b/>
          <w:bCs/>
          <w:color w:val="000000"/>
          <w:kern w:val="0"/>
          <w:sz w:val="24"/>
        </w:rPr>
        <w:t>课程结构比例表</w:t>
      </w:r>
    </w:p>
    <w:tbl>
      <w:tblPr>
        <w:tblW w:w="82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1450"/>
        <w:gridCol w:w="1792"/>
        <w:gridCol w:w="933"/>
        <w:gridCol w:w="812"/>
        <w:gridCol w:w="1615"/>
        <w:gridCol w:w="1649"/>
      </w:tblGrid>
      <w:tr w:rsidR="00081D42">
        <w:trPr>
          <w:trHeight w:val="613"/>
          <w:jc w:val="center"/>
        </w:trPr>
        <w:tc>
          <w:tcPr>
            <w:tcW w:w="3242" w:type="dxa"/>
            <w:gridSpan w:val="2"/>
            <w:tcBorders>
              <w:top w:val="single" w:sz="12" w:space="0" w:color="auto"/>
            </w:tcBorders>
            <w:vAlign w:val="center"/>
          </w:tcPr>
          <w:p w:rsidR="00081D42" w:rsidRDefault="00081D42">
            <w:pPr>
              <w:widowControl/>
              <w:jc w:val="center"/>
              <w:rPr>
                <w:rFonts w:ascii="宋体" w:cs="宋体"/>
                <w:color w:val="000000"/>
                <w:kern w:val="0"/>
                <w:szCs w:val="21"/>
              </w:rPr>
            </w:pPr>
            <w:r>
              <w:rPr>
                <w:rFonts w:ascii="宋体" w:hAnsi="宋体" w:cs="宋体" w:hint="eastAsia"/>
                <w:color w:val="000000"/>
                <w:kern w:val="0"/>
                <w:szCs w:val="21"/>
              </w:rPr>
              <w:t>类别</w:t>
            </w:r>
          </w:p>
        </w:tc>
        <w:tc>
          <w:tcPr>
            <w:tcW w:w="933" w:type="dxa"/>
            <w:tcBorders>
              <w:top w:val="single" w:sz="12" w:space="0" w:color="auto"/>
            </w:tcBorders>
            <w:vAlign w:val="center"/>
          </w:tcPr>
          <w:p w:rsidR="00081D42" w:rsidRDefault="00081D42">
            <w:pPr>
              <w:widowControl/>
              <w:jc w:val="center"/>
              <w:rPr>
                <w:rFonts w:ascii="宋体" w:cs="宋体"/>
                <w:color w:val="000000"/>
                <w:kern w:val="0"/>
                <w:szCs w:val="21"/>
              </w:rPr>
            </w:pPr>
            <w:r>
              <w:rPr>
                <w:rFonts w:ascii="宋体" w:hAnsi="宋体" w:cs="宋体" w:hint="eastAsia"/>
                <w:color w:val="000000"/>
                <w:kern w:val="0"/>
                <w:szCs w:val="21"/>
              </w:rPr>
              <w:t>学分数</w:t>
            </w:r>
          </w:p>
        </w:tc>
        <w:tc>
          <w:tcPr>
            <w:tcW w:w="812" w:type="dxa"/>
            <w:tcBorders>
              <w:top w:val="single" w:sz="12" w:space="0" w:color="auto"/>
            </w:tcBorders>
            <w:vAlign w:val="center"/>
          </w:tcPr>
          <w:p w:rsidR="00081D42" w:rsidRDefault="00081D42">
            <w:pPr>
              <w:widowControl/>
              <w:jc w:val="center"/>
              <w:rPr>
                <w:rFonts w:ascii="宋体" w:cs="宋体"/>
                <w:color w:val="000000"/>
                <w:kern w:val="0"/>
                <w:szCs w:val="21"/>
              </w:rPr>
            </w:pPr>
            <w:r>
              <w:rPr>
                <w:rFonts w:ascii="宋体" w:hAnsi="宋体" w:cs="宋体" w:hint="eastAsia"/>
                <w:color w:val="000000"/>
                <w:kern w:val="0"/>
                <w:szCs w:val="21"/>
              </w:rPr>
              <w:t>学时数</w:t>
            </w:r>
          </w:p>
        </w:tc>
        <w:tc>
          <w:tcPr>
            <w:tcW w:w="1615" w:type="dxa"/>
            <w:tcBorders>
              <w:top w:val="single" w:sz="12" w:space="0" w:color="auto"/>
            </w:tcBorders>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学分占总学分</w:t>
            </w:r>
          </w:p>
          <w:p w:rsidR="00081D42" w:rsidRDefault="00081D42">
            <w:pPr>
              <w:widowControl/>
              <w:jc w:val="center"/>
              <w:rPr>
                <w:rFonts w:ascii="宋体" w:cs="宋体"/>
                <w:color w:val="000000"/>
                <w:kern w:val="0"/>
                <w:szCs w:val="21"/>
              </w:rPr>
            </w:pPr>
            <w:r>
              <w:rPr>
                <w:rFonts w:ascii="宋体" w:cs="宋体" w:hint="eastAsia"/>
                <w:color w:val="000000"/>
                <w:kern w:val="0"/>
                <w:szCs w:val="21"/>
              </w:rPr>
              <w:t>比例</w:t>
            </w:r>
          </w:p>
        </w:tc>
        <w:tc>
          <w:tcPr>
            <w:tcW w:w="1649" w:type="dxa"/>
            <w:tcBorders>
              <w:top w:val="single" w:sz="12" w:space="0" w:color="auto"/>
            </w:tcBorders>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学时占总学时</w:t>
            </w:r>
          </w:p>
          <w:p w:rsidR="00081D42" w:rsidRDefault="00081D42">
            <w:pPr>
              <w:widowControl/>
              <w:jc w:val="center"/>
              <w:rPr>
                <w:rFonts w:ascii="宋体" w:cs="宋体"/>
                <w:color w:val="000000"/>
                <w:kern w:val="0"/>
                <w:szCs w:val="21"/>
              </w:rPr>
            </w:pPr>
            <w:r>
              <w:rPr>
                <w:rFonts w:ascii="宋体" w:cs="宋体" w:hint="eastAsia"/>
                <w:color w:val="000000"/>
                <w:kern w:val="0"/>
                <w:szCs w:val="21"/>
              </w:rPr>
              <w:t>比例</w:t>
            </w:r>
          </w:p>
        </w:tc>
      </w:tr>
      <w:tr w:rsidR="00081D42">
        <w:trPr>
          <w:trHeight w:val="542"/>
          <w:jc w:val="center"/>
        </w:trPr>
        <w:tc>
          <w:tcPr>
            <w:tcW w:w="1450" w:type="dxa"/>
            <w:vMerge w:val="restart"/>
            <w:tcBorders>
              <w:top w:val="single" w:sz="4" w:space="0" w:color="auto"/>
            </w:tcBorders>
            <w:vAlign w:val="center"/>
          </w:tcPr>
          <w:p w:rsidR="00081D42" w:rsidRDefault="00081D42">
            <w:pPr>
              <w:jc w:val="center"/>
              <w:rPr>
                <w:rFonts w:ascii="宋体" w:cs="宋体"/>
                <w:color w:val="000000"/>
                <w:kern w:val="0"/>
                <w:szCs w:val="21"/>
              </w:rPr>
            </w:pPr>
            <w:r>
              <w:rPr>
                <w:rFonts w:ascii="宋体" w:hAnsi="宋体" w:cs="宋体" w:hint="eastAsia"/>
                <w:color w:val="000000"/>
                <w:kern w:val="0"/>
                <w:szCs w:val="21"/>
              </w:rPr>
              <w:t>通识教育课程</w:t>
            </w:r>
          </w:p>
          <w:p w:rsidR="00081D42" w:rsidRDefault="00081D42">
            <w:pPr>
              <w:jc w:val="center"/>
              <w:rPr>
                <w:rFonts w:ascii="宋体" w:cs="宋体"/>
                <w:color w:val="000000"/>
                <w:kern w:val="0"/>
                <w:szCs w:val="21"/>
              </w:rPr>
            </w:pPr>
            <w:r>
              <w:rPr>
                <w:rFonts w:ascii="宋体" w:hAnsi="宋体" w:cs="宋体"/>
                <w:color w:val="000000"/>
                <w:kern w:val="0"/>
                <w:szCs w:val="21"/>
              </w:rPr>
              <w:t>(46</w:t>
            </w:r>
            <w:r>
              <w:rPr>
                <w:rFonts w:ascii="宋体" w:hAnsi="宋体" w:cs="宋体" w:hint="eastAsia"/>
                <w:color w:val="000000"/>
                <w:kern w:val="0"/>
                <w:szCs w:val="21"/>
              </w:rPr>
              <w:t>学分</w:t>
            </w:r>
            <w:r>
              <w:rPr>
                <w:rFonts w:ascii="宋体" w:hAnsi="宋体" w:cs="宋体"/>
                <w:color w:val="000000"/>
                <w:kern w:val="0"/>
                <w:szCs w:val="21"/>
              </w:rPr>
              <w:t>)</w:t>
            </w:r>
          </w:p>
        </w:tc>
        <w:tc>
          <w:tcPr>
            <w:tcW w:w="1792" w:type="dxa"/>
            <w:tcBorders>
              <w:top w:val="single" w:sz="4" w:space="0" w:color="auto"/>
            </w:tcBorders>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必修课</w:t>
            </w:r>
          </w:p>
        </w:tc>
        <w:tc>
          <w:tcPr>
            <w:tcW w:w="933"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38</w:t>
            </w:r>
          </w:p>
        </w:tc>
        <w:tc>
          <w:tcPr>
            <w:tcW w:w="812" w:type="dxa"/>
            <w:vAlign w:val="center"/>
          </w:tcPr>
          <w:p w:rsidR="00081D42" w:rsidRDefault="00081D42">
            <w:pPr>
              <w:widowControl/>
              <w:jc w:val="center"/>
              <w:rPr>
                <w:rFonts w:ascii="宋体" w:cs="宋体"/>
                <w:color w:val="000000"/>
                <w:kern w:val="0"/>
                <w:szCs w:val="21"/>
              </w:rPr>
            </w:pPr>
            <w:r>
              <w:rPr>
                <w:rFonts w:ascii="宋体" w:hAnsi="宋体"/>
                <w:color w:val="000000"/>
                <w:kern w:val="0"/>
                <w:sz w:val="20"/>
                <w:szCs w:val="20"/>
              </w:rPr>
              <w:t>724</w:t>
            </w:r>
          </w:p>
        </w:tc>
        <w:tc>
          <w:tcPr>
            <w:tcW w:w="1615"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24.1%</w:t>
            </w:r>
          </w:p>
        </w:tc>
        <w:tc>
          <w:tcPr>
            <w:tcW w:w="1649"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31.3%</w:t>
            </w:r>
          </w:p>
        </w:tc>
      </w:tr>
      <w:tr w:rsidR="00081D42">
        <w:trPr>
          <w:trHeight w:val="497"/>
          <w:jc w:val="center"/>
        </w:trPr>
        <w:tc>
          <w:tcPr>
            <w:tcW w:w="1450" w:type="dxa"/>
            <w:vMerge/>
            <w:vAlign w:val="center"/>
          </w:tcPr>
          <w:p w:rsidR="00081D42" w:rsidRDefault="00081D42">
            <w:pPr>
              <w:jc w:val="center"/>
              <w:rPr>
                <w:rFonts w:ascii="宋体" w:cs="宋体"/>
                <w:color w:val="000000"/>
                <w:kern w:val="0"/>
                <w:szCs w:val="21"/>
              </w:rPr>
            </w:pPr>
          </w:p>
        </w:tc>
        <w:tc>
          <w:tcPr>
            <w:tcW w:w="1792" w:type="dxa"/>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选修课</w:t>
            </w:r>
          </w:p>
        </w:tc>
        <w:tc>
          <w:tcPr>
            <w:tcW w:w="933"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8</w:t>
            </w:r>
          </w:p>
        </w:tc>
        <w:tc>
          <w:tcPr>
            <w:tcW w:w="812"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128</w:t>
            </w:r>
          </w:p>
        </w:tc>
        <w:tc>
          <w:tcPr>
            <w:tcW w:w="1615"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5.1%</w:t>
            </w:r>
          </w:p>
        </w:tc>
        <w:tc>
          <w:tcPr>
            <w:tcW w:w="1649" w:type="dxa"/>
            <w:vAlign w:val="center"/>
          </w:tcPr>
          <w:p w:rsidR="00081D42" w:rsidRDefault="00081D42">
            <w:pPr>
              <w:widowControl/>
              <w:jc w:val="center"/>
              <w:rPr>
                <w:rFonts w:ascii="宋体" w:cs="宋体"/>
                <w:color w:val="000000"/>
                <w:kern w:val="0"/>
                <w:szCs w:val="21"/>
              </w:rPr>
            </w:pPr>
            <w:r>
              <w:rPr>
                <w:rFonts w:ascii="宋体" w:cs="宋体"/>
                <w:color w:val="000000"/>
                <w:kern w:val="0"/>
                <w:szCs w:val="21"/>
              </w:rPr>
              <w:t>5.8%</w:t>
            </w:r>
          </w:p>
        </w:tc>
      </w:tr>
      <w:tr w:rsidR="00081D42">
        <w:trPr>
          <w:trHeight w:val="508"/>
          <w:jc w:val="center"/>
        </w:trPr>
        <w:tc>
          <w:tcPr>
            <w:tcW w:w="1450" w:type="dxa"/>
            <w:vMerge w:val="restart"/>
            <w:tcBorders>
              <w:top w:val="single" w:sz="4" w:space="0" w:color="auto"/>
            </w:tcBorders>
            <w:vAlign w:val="center"/>
          </w:tcPr>
          <w:p w:rsidR="00081D42" w:rsidRDefault="00081D42">
            <w:pPr>
              <w:jc w:val="center"/>
              <w:rPr>
                <w:rFonts w:ascii="宋体" w:cs="宋体"/>
                <w:color w:val="000000"/>
                <w:kern w:val="0"/>
                <w:szCs w:val="21"/>
              </w:rPr>
            </w:pPr>
            <w:r>
              <w:rPr>
                <w:rFonts w:ascii="宋体" w:cs="宋体" w:hint="eastAsia"/>
                <w:color w:val="000000"/>
                <w:kern w:val="0"/>
                <w:szCs w:val="21"/>
              </w:rPr>
              <w:t>专业教育课程</w:t>
            </w:r>
          </w:p>
          <w:p w:rsidR="00081D42" w:rsidRDefault="00081D42">
            <w:pPr>
              <w:jc w:val="center"/>
              <w:rPr>
                <w:rFonts w:ascii="宋体" w:cs="宋体"/>
                <w:color w:val="000000"/>
                <w:kern w:val="0"/>
                <w:szCs w:val="21"/>
              </w:rPr>
            </w:pPr>
            <w:r>
              <w:rPr>
                <w:rFonts w:ascii="宋体" w:hAnsi="宋体" w:cs="宋体"/>
                <w:color w:val="000000"/>
                <w:kern w:val="0"/>
                <w:szCs w:val="21"/>
              </w:rPr>
              <w:t>(87</w:t>
            </w:r>
            <w:r>
              <w:rPr>
                <w:rFonts w:ascii="宋体" w:hAnsi="宋体" w:cs="宋体" w:hint="eastAsia"/>
                <w:color w:val="000000"/>
                <w:kern w:val="0"/>
                <w:szCs w:val="21"/>
              </w:rPr>
              <w:t>学分</w:t>
            </w:r>
            <w:r>
              <w:rPr>
                <w:rFonts w:ascii="宋体" w:hAnsi="宋体" w:cs="宋体"/>
                <w:color w:val="000000"/>
                <w:kern w:val="0"/>
                <w:szCs w:val="21"/>
              </w:rPr>
              <w:t>)</w:t>
            </w:r>
          </w:p>
        </w:tc>
        <w:tc>
          <w:tcPr>
            <w:tcW w:w="1792" w:type="dxa"/>
            <w:tcBorders>
              <w:top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必修课</w:t>
            </w:r>
          </w:p>
        </w:tc>
        <w:tc>
          <w:tcPr>
            <w:tcW w:w="933" w:type="dxa"/>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59</w:t>
            </w:r>
          </w:p>
        </w:tc>
        <w:tc>
          <w:tcPr>
            <w:tcW w:w="812" w:type="dxa"/>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 w:val="20"/>
                <w:szCs w:val="20"/>
              </w:rPr>
              <w:t>944</w:t>
            </w:r>
          </w:p>
        </w:tc>
        <w:tc>
          <w:tcPr>
            <w:tcW w:w="1615" w:type="dxa"/>
            <w:tcBorders>
              <w:lef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37.3%</w:t>
            </w:r>
          </w:p>
        </w:tc>
        <w:tc>
          <w:tcPr>
            <w:tcW w:w="1649" w:type="dxa"/>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42.7%</w:t>
            </w:r>
          </w:p>
        </w:tc>
      </w:tr>
      <w:tr w:rsidR="00081D42">
        <w:trPr>
          <w:trHeight w:val="481"/>
          <w:jc w:val="center"/>
        </w:trPr>
        <w:tc>
          <w:tcPr>
            <w:tcW w:w="1450" w:type="dxa"/>
            <w:vMerge/>
            <w:tcBorders>
              <w:top w:val="single" w:sz="4" w:space="0" w:color="auto"/>
            </w:tcBorders>
            <w:vAlign w:val="center"/>
          </w:tcPr>
          <w:p w:rsidR="00081D42" w:rsidRDefault="00081D42">
            <w:pPr>
              <w:jc w:val="center"/>
              <w:rPr>
                <w:rFonts w:ascii="宋体" w:cs="宋体"/>
                <w:color w:val="000000"/>
                <w:kern w:val="0"/>
                <w:szCs w:val="21"/>
              </w:rPr>
            </w:pPr>
          </w:p>
        </w:tc>
        <w:tc>
          <w:tcPr>
            <w:tcW w:w="1792" w:type="dxa"/>
            <w:tcBorders>
              <w:top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选修课</w:t>
            </w:r>
          </w:p>
        </w:tc>
        <w:tc>
          <w:tcPr>
            <w:tcW w:w="933" w:type="dxa"/>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28</w:t>
            </w:r>
          </w:p>
        </w:tc>
        <w:tc>
          <w:tcPr>
            <w:tcW w:w="812" w:type="dxa"/>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448</w:t>
            </w:r>
          </w:p>
        </w:tc>
        <w:tc>
          <w:tcPr>
            <w:tcW w:w="1615" w:type="dxa"/>
            <w:tcBorders>
              <w:lef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17.7%</w:t>
            </w:r>
          </w:p>
        </w:tc>
        <w:tc>
          <w:tcPr>
            <w:tcW w:w="1649" w:type="dxa"/>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20.2%</w:t>
            </w:r>
          </w:p>
        </w:tc>
      </w:tr>
      <w:tr w:rsidR="00081D42">
        <w:trPr>
          <w:trHeight w:val="405"/>
          <w:jc w:val="center"/>
        </w:trPr>
        <w:tc>
          <w:tcPr>
            <w:tcW w:w="8251" w:type="dxa"/>
            <w:gridSpan w:val="6"/>
            <w:vAlign w:val="center"/>
          </w:tcPr>
          <w:p w:rsidR="00081D42" w:rsidRDefault="00081D42" w:rsidP="00081D42">
            <w:pPr>
              <w:widowControl/>
              <w:ind w:firstLineChars="1250" w:firstLine="31680"/>
              <w:rPr>
                <w:rFonts w:ascii="宋体" w:cs="宋体"/>
                <w:color w:val="000000"/>
                <w:kern w:val="0"/>
                <w:szCs w:val="21"/>
              </w:rPr>
            </w:pPr>
            <w:r>
              <w:rPr>
                <w:rFonts w:ascii="宋体" w:cs="宋体" w:hint="eastAsia"/>
                <w:color w:val="000000"/>
                <w:kern w:val="0"/>
                <w:szCs w:val="21"/>
              </w:rPr>
              <w:t>总学时合计：</w:t>
            </w:r>
            <w:r>
              <w:rPr>
                <w:rFonts w:ascii="宋体" w:cs="宋体"/>
                <w:color w:val="000000"/>
                <w:kern w:val="0"/>
                <w:szCs w:val="21"/>
              </w:rPr>
              <w:t>2244</w:t>
            </w:r>
          </w:p>
        </w:tc>
      </w:tr>
      <w:tr w:rsidR="00081D42">
        <w:trPr>
          <w:trHeight w:val="516"/>
          <w:jc w:val="center"/>
        </w:trPr>
        <w:tc>
          <w:tcPr>
            <w:tcW w:w="1450" w:type="dxa"/>
            <w:vMerge w:val="restart"/>
            <w:tcBorders>
              <w:top w:val="single" w:sz="4" w:space="0" w:color="auto"/>
            </w:tcBorders>
            <w:vAlign w:val="center"/>
          </w:tcPr>
          <w:p w:rsidR="00081D42" w:rsidRDefault="00081D42">
            <w:pPr>
              <w:jc w:val="center"/>
              <w:rPr>
                <w:rFonts w:ascii="宋体" w:cs="宋体"/>
                <w:color w:val="000000"/>
                <w:kern w:val="0"/>
                <w:szCs w:val="21"/>
              </w:rPr>
            </w:pPr>
            <w:r>
              <w:rPr>
                <w:rFonts w:ascii="宋体" w:cs="宋体" w:hint="eastAsia"/>
                <w:color w:val="000000"/>
                <w:kern w:val="0"/>
                <w:szCs w:val="21"/>
              </w:rPr>
              <w:t>实践教学环节（</w:t>
            </w:r>
            <w:r>
              <w:rPr>
                <w:rFonts w:ascii="宋体" w:cs="宋体"/>
                <w:color w:val="000000"/>
                <w:kern w:val="0"/>
                <w:szCs w:val="21"/>
              </w:rPr>
              <w:t>25+</w:t>
            </w:r>
            <w:r>
              <w:rPr>
                <w:rFonts w:ascii="宋体" w:hAnsi="宋体" w:cs="宋体"/>
                <w:color w:val="000000"/>
                <w:kern w:val="0"/>
                <w:sz w:val="20"/>
                <w:szCs w:val="20"/>
              </w:rPr>
              <w:t>+14.6</w:t>
            </w:r>
            <w:r>
              <w:rPr>
                <w:rFonts w:ascii="宋体" w:cs="宋体" w:hint="eastAsia"/>
                <w:color w:val="000000"/>
                <w:kern w:val="0"/>
                <w:szCs w:val="21"/>
              </w:rPr>
              <w:t>学分）</w:t>
            </w:r>
          </w:p>
        </w:tc>
        <w:tc>
          <w:tcPr>
            <w:tcW w:w="1792" w:type="dxa"/>
            <w:tcBorders>
              <w:top w:val="single" w:sz="4" w:space="0" w:color="auto"/>
              <w:bottom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集中性实践教学</w:t>
            </w:r>
          </w:p>
        </w:tc>
        <w:tc>
          <w:tcPr>
            <w:tcW w:w="933" w:type="dxa"/>
            <w:tcBorders>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25</w:t>
            </w:r>
          </w:p>
        </w:tc>
        <w:tc>
          <w:tcPr>
            <w:tcW w:w="812"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 xml:space="preserve"> 25</w:t>
            </w:r>
            <w:r>
              <w:rPr>
                <w:rFonts w:ascii="宋体" w:cs="宋体" w:hint="eastAsia"/>
                <w:color w:val="000000"/>
                <w:kern w:val="0"/>
                <w:szCs w:val="21"/>
              </w:rPr>
              <w:t>周</w:t>
            </w:r>
          </w:p>
        </w:tc>
        <w:tc>
          <w:tcPr>
            <w:tcW w:w="1615"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15.8%</w:t>
            </w:r>
          </w:p>
        </w:tc>
        <w:tc>
          <w:tcPr>
            <w:tcW w:w="1649" w:type="dxa"/>
            <w:tcBorders>
              <w:left w:val="single" w:sz="4" w:space="0" w:color="auto"/>
              <w:tl2br w:val="single" w:sz="4" w:space="0" w:color="auto"/>
            </w:tcBorders>
            <w:shd w:val="clear" w:color="auto" w:fill="FFFFFF"/>
            <w:vAlign w:val="center"/>
          </w:tcPr>
          <w:p w:rsidR="00081D42" w:rsidRDefault="00081D42">
            <w:pPr>
              <w:widowControl/>
              <w:jc w:val="center"/>
              <w:rPr>
                <w:rFonts w:ascii="宋体" w:cs="宋体"/>
                <w:color w:val="000000"/>
                <w:kern w:val="0"/>
                <w:szCs w:val="21"/>
              </w:rPr>
            </w:pPr>
          </w:p>
        </w:tc>
      </w:tr>
      <w:tr w:rsidR="00081D42">
        <w:trPr>
          <w:trHeight w:val="609"/>
          <w:jc w:val="center"/>
        </w:trPr>
        <w:tc>
          <w:tcPr>
            <w:tcW w:w="1450" w:type="dxa"/>
            <w:vMerge/>
            <w:vAlign w:val="center"/>
          </w:tcPr>
          <w:p w:rsidR="00081D42" w:rsidRDefault="00081D42">
            <w:pPr>
              <w:jc w:val="center"/>
              <w:rPr>
                <w:rFonts w:ascii="宋体" w:cs="宋体"/>
                <w:color w:val="000000"/>
                <w:kern w:val="0"/>
                <w:szCs w:val="21"/>
              </w:rPr>
            </w:pPr>
          </w:p>
        </w:tc>
        <w:tc>
          <w:tcPr>
            <w:tcW w:w="1792" w:type="dxa"/>
            <w:tcBorders>
              <w:top w:val="single" w:sz="4" w:space="0" w:color="auto"/>
              <w:bottom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color w:val="000000"/>
                <w:kern w:val="0"/>
                <w:szCs w:val="21"/>
              </w:rPr>
              <w:t xml:space="preserve"> </w:t>
            </w:r>
            <w:r>
              <w:rPr>
                <w:rFonts w:ascii="宋体" w:cs="宋体" w:hint="eastAsia"/>
                <w:color w:val="000000"/>
                <w:kern w:val="0"/>
                <w:szCs w:val="21"/>
              </w:rPr>
              <w:t>课程实验（实践）</w:t>
            </w:r>
          </w:p>
        </w:tc>
        <w:tc>
          <w:tcPr>
            <w:tcW w:w="933" w:type="dxa"/>
            <w:tcBorders>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w:t>
            </w:r>
            <w:r>
              <w:rPr>
                <w:rFonts w:ascii="宋体" w:hAnsi="宋体" w:cs="宋体"/>
                <w:color w:val="000000"/>
                <w:kern w:val="0"/>
                <w:sz w:val="20"/>
                <w:szCs w:val="20"/>
              </w:rPr>
              <w:t>+15</w:t>
            </w:r>
            <w:r>
              <w:rPr>
                <w:rFonts w:ascii="宋体" w:cs="宋体" w:hint="eastAsia"/>
                <w:color w:val="000000"/>
                <w:kern w:val="0"/>
                <w:szCs w:val="21"/>
              </w:rPr>
              <w:t>）</w:t>
            </w:r>
          </w:p>
        </w:tc>
        <w:tc>
          <w:tcPr>
            <w:tcW w:w="812"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hAnsi="宋体" w:cs="宋体" w:hint="eastAsia"/>
                <w:color w:val="000000"/>
                <w:kern w:val="0"/>
                <w:sz w:val="20"/>
                <w:szCs w:val="20"/>
              </w:rPr>
              <w:t>（</w:t>
            </w:r>
            <w:r>
              <w:rPr>
                <w:rFonts w:ascii="宋体" w:hAnsi="宋体" w:cs="宋体"/>
                <w:color w:val="000000"/>
                <w:kern w:val="0"/>
                <w:sz w:val="20"/>
                <w:szCs w:val="20"/>
              </w:rPr>
              <w:t>234</w:t>
            </w:r>
            <w:r>
              <w:rPr>
                <w:rFonts w:ascii="宋体" w:hAnsi="宋体" w:cs="宋体" w:hint="eastAsia"/>
                <w:color w:val="000000"/>
                <w:kern w:val="0"/>
                <w:sz w:val="20"/>
                <w:szCs w:val="20"/>
              </w:rPr>
              <w:t>）</w:t>
            </w:r>
          </w:p>
        </w:tc>
        <w:tc>
          <w:tcPr>
            <w:tcW w:w="1615"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Cs w:val="21"/>
              </w:rPr>
            </w:pPr>
            <w:r>
              <w:rPr>
                <w:rFonts w:ascii="宋体" w:cs="宋体" w:hint="eastAsia"/>
                <w:color w:val="000000"/>
                <w:kern w:val="0"/>
                <w:szCs w:val="21"/>
              </w:rPr>
              <w:t>（</w:t>
            </w:r>
            <w:r>
              <w:rPr>
                <w:rFonts w:ascii="宋体" w:cs="宋体"/>
                <w:color w:val="000000"/>
                <w:kern w:val="0"/>
                <w:szCs w:val="21"/>
              </w:rPr>
              <w:t>9.5%</w:t>
            </w:r>
            <w:r>
              <w:rPr>
                <w:rFonts w:ascii="宋体" w:cs="宋体" w:hint="eastAsia"/>
                <w:color w:val="000000"/>
                <w:kern w:val="0"/>
                <w:szCs w:val="21"/>
              </w:rPr>
              <w:t>）</w:t>
            </w:r>
          </w:p>
        </w:tc>
        <w:tc>
          <w:tcPr>
            <w:tcW w:w="1649" w:type="dxa"/>
            <w:tcBorders>
              <w:left w:val="single" w:sz="4" w:space="0" w:color="auto"/>
              <w:tl2br w:val="single" w:sz="4" w:space="0" w:color="auto"/>
            </w:tcBorders>
            <w:shd w:val="clear" w:color="auto" w:fill="FFFFFF"/>
            <w:vAlign w:val="center"/>
          </w:tcPr>
          <w:p w:rsidR="00081D42" w:rsidRDefault="00081D42">
            <w:pPr>
              <w:widowControl/>
              <w:jc w:val="center"/>
              <w:rPr>
                <w:rFonts w:ascii="宋体" w:cs="宋体"/>
                <w:color w:val="000000"/>
                <w:kern w:val="0"/>
                <w:szCs w:val="21"/>
              </w:rPr>
            </w:pPr>
          </w:p>
        </w:tc>
      </w:tr>
      <w:tr w:rsidR="00081D42">
        <w:trPr>
          <w:trHeight w:val="609"/>
          <w:jc w:val="center"/>
        </w:trPr>
        <w:tc>
          <w:tcPr>
            <w:tcW w:w="8251" w:type="dxa"/>
            <w:gridSpan w:val="6"/>
            <w:vAlign w:val="center"/>
          </w:tcPr>
          <w:p w:rsidR="00081D42" w:rsidRDefault="00081D42">
            <w:pPr>
              <w:widowControl/>
              <w:jc w:val="left"/>
              <w:rPr>
                <w:rFonts w:ascii="宋体"/>
                <w:color w:val="000000"/>
                <w:szCs w:val="21"/>
              </w:rPr>
            </w:pPr>
            <w:r>
              <w:rPr>
                <w:rFonts w:ascii="宋体" w:hint="eastAsia"/>
                <w:color w:val="000000"/>
                <w:szCs w:val="21"/>
              </w:rPr>
              <w:t>该专业总学分为</w:t>
            </w:r>
            <w:r>
              <w:rPr>
                <w:rFonts w:ascii="宋体"/>
                <w:color w:val="000000"/>
                <w:szCs w:val="21"/>
              </w:rPr>
              <w:t>158</w:t>
            </w:r>
            <w:r>
              <w:rPr>
                <w:rFonts w:ascii="宋体" w:hint="eastAsia"/>
                <w:color w:val="000000"/>
                <w:szCs w:val="21"/>
              </w:rPr>
              <w:t>，选修类课程学分占总学分的比例为</w:t>
            </w:r>
            <w:r>
              <w:rPr>
                <w:rFonts w:ascii="宋体"/>
                <w:color w:val="000000"/>
                <w:szCs w:val="21"/>
              </w:rPr>
              <w:t>22.8 %</w:t>
            </w:r>
            <w:r>
              <w:rPr>
                <w:rFonts w:ascii="宋体" w:hint="eastAsia"/>
                <w:color w:val="000000"/>
                <w:szCs w:val="21"/>
              </w:rPr>
              <w:t>，实践教学环节学分占学分总学分的比例为</w:t>
            </w:r>
            <w:r>
              <w:rPr>
                <w:rFonts w:ascii="宋体"/>
                <w:color w:val="000000"/>
                <w:szCs w:val="21"/>
              </w:rPr>
              <w:t>25.3 %</w:t>
            </w:r>
            <w:r>
              <w:rPr>
                <w:rFonts w:ascii="宋体" w:hint="eastAsia"/>
                <w:color w:val="000000"/>
                <w:szCs w:val="21"/>
              </w:rPr>
              <w:t>。</w:t>
            </w:r>
          </w:p>
        </w:tc>
      </w:tr>
      <w:tr w:rsidR="00081D42">
        <w:trPr>
          <w:trHeight w:val="609"/>
          <w:jc w:val="center"/>
        </w:trPr>
        <w:tc>
          <w:tcPr>
            <w:tcW w:w="8251" w:type="dxa"/>
            <w:gridSpan w:val="6"/>
            <w:tcBorders>
              <w:bottom w:val="single" w:sz="12" w:space="0" w:color="auto"/>
            </w:tcBorders>
            <w:vAlign w:val="center"/>
          </w:tcPr>
          <w:p w:rsidR="00081D42" w:rsidRDefault="00081D42">
            <w:pPr>
              <w:widowControl/>
              <w:jc w:val="left"/>
              <w:rPr>
                <w:rFonts w:ascii="宋体"/>
                <w:color w:val="000000"/>
                <w:szCs w:val="21"/>
              </w:rPr>
            </w:pPr>
            <w:r>
              <w:rPr>
                <w:rFonts w:ascii="宋体" w:hint="eastAsia"/>
                <w:b/>
                <w:bCs/>
                <w:szCs w:val="21"/>
              </w:rPr>
              <w:t>备注：台湾师资授课学分比例占专业课总学分的</w:t>
            </w:r>
            <w:r>
              <w:rPr>
                <w:rFonts w:ascii="宋体"/>
                <w:b/>
                <w:bCs/>
                <w:szCs w:val="21"/>
              </w:rPr>
              <w:t>1/3</w:t>
            </w:r>
            <w:r>
              <w:rPr>
                <w:rFonts w:ascii="宋体" w:hint="eastAsia"/>
                <w:b/>
                <w:bCs/>
                <w:szCs w:val="21"/>
              </w:rPr>
              <w:t>以上。</w:t>
            </w:r>
          </w:p>
        </w:tc>
      </w:tr>
    </w:tbl>
    <w:p w:rsidR="00081D42" w:rsidRDefault="00081D42">
      <w:pPr>
        <w:spacing w:line="440" w:lineRule="exact"/>
        <w:rPr>
          <w:b/>
          <w:bCs/>
          <w:color w:val="000000"/>
          <w:sz w:val="24"/>
        </w:rPr>
      </w:pPr>
    </w:p>
    <w:p w:rsidR="00081D42" w:rsidRDefault="00081D42">
      <w:pPr>
        <w:spacing w:line="440" w:lineRule="exact"/>
        <w:rPr>
          <w:b/>
          <w:bCs/>
          <w:color w:val="000000"/>
          <w:sz w:val="24"/>
        </w:rPr>
      </w:pPr>
    </w:p>
    <w:p w:rsidR="00081D42" w:rsidRDefault="00081D42">
      <w:pPr>
        <w:spacing w:line="440" w:lineRule="exact"/>
        <w:rPr>
          <w:b/>
          <w:bCs/>
          <w:color w:val="000000"/>
          <w:sz w:val="24"/>
        </w:rPr>
      </w:pPr>
    </w:p>
    <w:p w:rsidR="00081D42" w:rsidRDefault="00081D42">
      <w:pPr>
        <w:spacing w:line="440" w:lineRule="exact"/>
        <w:rPr>
          <w:b/>
          <w:bCs/>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r>
        <w:rPr>
          <w:rFonts w:ascii="宋体" w:hAnsi="宋体" w:hint="eastAsia"/>
          <w:b/>
          <w:color w:val="000000"/>
          <w:sz w:val="24"/>
        </w:rPr>
        <w:t>其中：大二下暑期赴台学习课程及学分安排</w:t>
      </w:r>
    </w:p>
    <w:tbl>
      <w:tblPr>
        <w:tblW w:w="89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299"/>
        <w:gridCol w:w="1893"/>
        <w:gridCol w:w="1167"/>
        <w:gridCol w:w="776"/>
        <w:gridCol w:w="686"/>
        <w:gridCol w:w="595"/>
        <w:gridCol w:w="686"/>
        <w:gridCol w:w="890"/>
        <w:gridCol w:w="925"/>
      </w:tblGrid>
      <w:tr w:rsidR="00081D42">
        <w:trPr>
          <w:trHeight w:val="397"/>
          <w:jc w:val="center"/>
        </w:trPr>
        <w:tc>
          <w:tcPr>
            <w:tcW w:w="1299"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893"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1167"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776"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86"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281" w:type="dxa"/>
            <w:gridSpan w:val="2"/>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890"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925"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开课学期</w:t>
            </w:r>
          </w:p>
        </w:tc>
      </w:tr>
      <w:tr w:rsidR="00081D42">
        <w:trPr>
          <w:trHeight w:val="397"/>
          <w:jc w:val="center"/>
        </w:trPr>
        <w:tc>
          <w:tcPr>
            <w:tcW w:w="1299" w:type="dxa"/>
            <w:vMerge/>
            <w:vAlign w:val="center"/>
          </w:tcPr>
          <w:p w:rsidR="00081D42" w:rsidRDefault="00081D42">
            <w:pPr>
              <w:widowControl/>
              <w:jc w:val="left"/>
              <w:rPr>
                <w:rFonts w:ascii="宋体" w:cs="宋体"/>
                <w:color w:val="000000"/>
                <w:kern w:val="0"/>
                <w:sz w:val="20"/>
                <w:szCs w:val="20"/>
              </w:rPr>
            </w:pPr>
          </w:p>
        </w:tc>
        <w:tc>
          <w:tcPr>
            <w:tcW w:w="1893" w:type="dxa"/>
            <w:vMerge/>
            <w:vAlign w:val="center"/>
          </w:tcPr>
          <w:p w:rsidR="00081D42" w:rsidRDefault="00081D42">
            <w:pPr>
              <w:widowControl/>
              <w:jc w:val="left"/>
              <w:rPr>
                <w:rFonts w:ascii="宋体" w:cs="宋体"/>
                <w:color w:val="000000"/>
                <w:kern w:val="0"/>
                <w:sz w:val="20"/>
                <w:szCs w:val="20"/>
              </w:rPr>
            </w:pPr>
          </w:p>
        </w:tc>
        <w:tc>
          <w:tcPr>
            <w:tcW w:w="1167" w:type="dxa"/>
            <w:vMerge/>
            <w:vAlign w:val="center"/>
          </w:tcPr>
          <w:p w:rsidR="00081D42" w:rsidRDefault="00081D42">
            <w:pPr>
              <w:widowControl/>
              <w:jc w:val="left"/>
              <w:rPr>
                <w:rFonts w:ascii="宋体" w:cs="宋体"/>
                <w:color w:val="000000"/>
                <w:kern w:val="0"/>
                <w:sz w:val="20"/>
                <w:szCs w:val="20"/>
              </w:rPr>
            </w:pPr>
          </w:p>
        </w:tc>
        <w:tc>
          <w:tcPr>
            <w:tcW w:w="776" w:type="dxa"/>
            <w:vMerge/>
            <w:vAlign w:val="center"/>
          </w:tcPr>
          <w:p w:rsidR="00081D42" w:rsidRDefault="00081D42">
            <w:pPr>
              <w:widowControl/>
              <w:jc w:val="left"/>
              <w:rPr>
                <w:rFonts w:ascii="宋体" w:cs="宋体"/>
                <w:color w:val="000000"/>
                <w:kern w:val="0"/>
                <w:sz w:val="20"/>
                <w:szCs w:val="20"/>
              </w:rPr>
            </w:pPr>
          </w:p>
        </w:tc>
        <w:tc>
          <w:tcPr>
            <w:tcW w:w="686" w:type="dxa"/>
            <w:vMerge/>
            <w:vAlign w:val="center"/>
          </w:tcPr>
          <w:p w:rsidR="00081D42" w:rsidRDefault="00081D42">
            <w:pPr>
              <w:widowControl/>
              <w:jc w:val="left"/>
              <w:rPr>
                <w:rFonts w:ascii="宋体" w:cs="宋体"/>
                <w:color w:val="000000"/>
                <w:kern w:val="0"/>
                <w:sz w:val="20"/>
                <w:szCs w:val="20"/>
              </w:rPr>
            </w:pPr>
          </w:p>
        </w:tc>
        <w:tc>
          <w:tcPr>
            <w:tcW w:w="595" w:type="dxa"/>
            <w:vMerge w:val="restart"/>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讲课</w:t>
            </w:r>
          </w:p>
        </w:tc>
        <w:tc>
          <w:tcPr>
            <w:tcW w:w="686" w:type="dxa"/>
            <w:vMerge w:val="restart"/>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890" w:type="dxa"/>
            <w:vMerge/>
            <w:vAlign w:val="center"/>
          </w:tcPr>
          <w:p w:rsidR="00081D42" w:rsidRDefault="00081D42">
            <w:pPr>
              <w:widowControl/>
              <w:jc w:val="left"/>
              <w:rPr>
                <w:rFonts w:ascii="宋体" w:cs="宋体"/>
                <w:color w:val="000000"/>
                <w:kern w:val="0"/>
                <w:sz w:val="20"/>
                <w:szCs w:val="20"/>
              </w:rPr>
            </w:pPr>
          </w:p>
        </w:tc>
        <w:tc>
          <w:tcPr>
            <w:tcW w:w="925" w:type="dxa"/>
            <w:vMerge/>
            <w:vAlign w:val="center"/>
          </w:tcPr>
          <w:p w:rsidR="00081D42" w:rsidRDefault="00081D42">
            <w:pPr>
              <w:widowControl/>
              <w:jc w:val="left"/>
              <w:rPr>
                <w:rFonts w:ascii="宋体" w:cs="宋体"/>
                <w:color w:val="000000"/>
                <w:kern w:val="0"/>
                <w:sz w:val="20"/>
                <w:szCs w:val="20"/>
              </w:rPr>
            </w:pPr>
          </w:p>
        </w:tc>
      </w:tr>
      <w:tr w:rsidR="00081D42">
        <w:trPr>
          <w:trHeight w:val="397"/>
          <w:jc w:val="center"/>
        </w:trPr>
        <w:tc>
          <w:tcPr>
            <w:tcW w:w="1299" w:type="dxa"/>
            <w:vMerge/>
            <w:vAlign w:val="center"/>
          </w:tcPr>
          <w:p w:rsidR="00081D42" w:rsidRDefault="00081D42">
            <w:pPr>
              <w:widowControl/>
              <w:jc w:val="left"/>
              <w:rPr>
                <w:rFonts w:ascii="宋体" w:cs="宋体"/>
                <w:color w:val="000000"/>
                <w:kern w:val="0"/>
                <w:sz w:val="20"/>
                <w:szCs w:val="20"/>
              </w:rPr>
            </w:pPr>
          </w:p>
        </w:tc>
        <w:tc>
          <w:tcPr>
            <w:tcW w:w="1893" w:type="dxa"/>
            <w:vMerge/>
            <w:vAlign w:val="center"/>
          </w:tcPr>
          <w:p w:rsidR="00081D42" w:rsidRDefault="00081D42">
            <w:pPr>
              <w:widowControl/>
              <w:jc w:val="left"/>
              <w:rPr>
                <w:rFonts w:ascii="宋体" w:cs="宋体"/>
                <w:color w:val="000000"/>
                <w:kern w:val="0"/>
                <w:sz w:val="20"/>
                <w:szCs w:val="20"/>
              </w:rPr>
            </w:pPr>
          </w:p>
        </w:tc>
        <w:tc>
          <w:tcPr>
            <w:tcW w:w="1167" w:type="dxa"/>
            <w:vMerge/>
            <w:vAlign w:val="center"/>
          </w:tcPr>
          <w:p w:rsidR="00081D42" w:rsidRDefault="00081D42">
            <w:pPr>
              <w:widowControl/>
              <w:jc w:val="left"/>
              <w:rPr>
                <w:rFonts w:ascii="宋体" w:cs="宋体"/>
                <w:color w:val="000000"/>
                <w:kern w:val="0"/>
                <w:sz w:val="20"/>
                <w:szCs w:val="20"/>
              </w:rPr>
            </w:pPr>
          </w:p>
        </w:tc>
        <w:tc>
          <w:tcPr>
            <w:tcW w:w="776" w:type="dxa"/>
            <w:vMerge/>
            <w:vAlign w:val="center"/>
          </w:tcPr>
          <w:p w:rsidR="00081D42" w:rsidRDefault="00081D42">
            <w:pPr>
              <w:widowControl/>
              <w:jc w:val="left"/>
              <w:rPr>
                <w:rFonts w:ascii="宋体" w:cs="宋体"/>
                <w:color w:val="000000"/>
                <w:kern w:val="0"/>
                <w:sz w:val="20"/>
                <w:szCs w:val="20"/>
              </w:rPr>
            </w:pPr>
          </w:p>
        </w:tc>
        <w:tc>
          <w:tcPr>
            <w:tcW w:w="686" w:type="dxa"/>
            <w:vMerge/>
            <w:vAlign w:val="center"/>
          </w:tcPr>
          <w:p w:rsidR="00081D42" w:rsidRDefault="00081D42">
            <w:pPr>
              <w:widowControl/>
              <w:jc w:val="left"/>
              <w:rPr>
                <w:rFonts w:ascii="宋体" w:cs="宋体"/>
                <w:color w:val="000000"/>
                <w:kern w:val="0"/>
                <w:sz w:val="20"/>
                <w:szCs w:val="20"/>
              </w:rPr>
            </w:pPr>
          </w:p>
        </w:tc>
        <w:tc>
          <w:tcPr>
            <w:tcW w:w="595" w:type="dxa"/>
            <w:vMerge/>
            <w:vAlign w:val="center"/>
          </w:tcPr>
          <w:p w:rsidR="00081D42" w:rsidRDefault="00081D42">
            <w:pPr>
              <w:widowControl/>
              <w:jc w:val="left"/>
              <w:rPr>
                <w:rFonts w:ascii="宋体" w:cs="宋体"/>
                <w:color w:val="000000"/>
                <w:kern w:val="0"/>
                <w:sz w:val="20"/>
                <w:szCs w:val="20"/>
              </w:rPr>
            </w:pPr>
          </w:p>
        </w:tc>
        <w:tc>
          <w:tcPr>
            <w:tcW w:w="686" w:type="dxa"/>
            <w:vMerge/>
            <w:vAlign w:val="center"/>
          </w:tcPr>
          <w:p w:rsidR="00081D42" w:rsidRDefault="00081D42">
            <w:pPr>
              <w:widowControl/>
              <w:jc w:val="left"/>
              <w:rPr>
                <w:rFonts w:ascii="宋体" w:cs="宋体"/>
                <w:color w:val="000000"/>
                <w:kern w:val="0"/>
                <w:sz w:val="20"/>
                <w:szCs w:val="20"/>
              </w:rPr>
            </w:pPr>
          </w:p>
        </w:tc>
        <w:tc>
          <w:tcPr>
            <w:tcW w:w="890" w:type="dxa"/>
            <w:vMerge/>
            <w:vAlign w:val="center"/>
          </w:tcPr>
          <w:p w:rsidR="00081D42" w:rsidRDefault="00081D42">
            <w:pPr>
              <w:widowControl/>
              <w:jc w:val="left"/>
              <w:rPr>
                <w:rFonts w:ascii="宋体" w:cs="宋体"/>
                <w:color w:val="000000"/>
                <w:kern w:val="0"/>
                <w:sz w:val="20"/>
                <w:szCs w:val="20"/>
              </w:rPr>
            </w:pPr>
          </w:p>
        </w:tc>
        <w:tc>
          <w:tcPr>
            <w:tcW w:w="925" w:type="dxa"/>
            <w:vMerge/>
            <w:vAlign w:val="center"/>
          </w:tcPr>
          <w:p w:rsidR="00081D42" w:rsidRDefault="00081D42">
            <w:pPr>
              <w:widowControl/>
              <w:jc w:val="left"/>
              <w:rPr>
                <w:rFonts w:ascii="宋体" w:cs="宋体"/>
                <w:color w:val="000000"/>
                <w:kern w:val="0"/>
                <w:sz w:val="20"/>
                <w:szCs w:val="20"/>
              </w:rPr>
            </w:pP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sz w:val="18"/>
                <w:szCs w:val="18"/>
              </w:rPr>
              <w:t>180510604</w:t>
            </w:r>
            <w:r>
              <w:rPr>
                <w:rFonts w:ascii="宋体"/>
                <w:sz w:val="18"/>
                <w:szCs w:val="18"/>
              </w:rPr>
              <w:t>00</w:t>
            </w:r>
          </w:p>
        </w:tc>
        <w:tc>
          <w:tcPr>
            <w:tcW w:w="1893" w:type="dxa"/>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社会实践</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周</w:t>
            </w:r>
          </w:p>
        </w:tc>
        <w:tc>
          <w:tcPr>
            <w:tcW w:w="59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周</w:t>
            </w:r>
          </w:p>
        </w:tc>
        <w:tc>
          <w:tcPr>
            <w:tcW w:w="890"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925" w:type="dxa"/>
            <w:vAlign w:val="center"/>
          </w:tcPr>
          <w:p w:rsidR="00081D42" w:rsidRDefault="00081D42">
            <w:pPr>
              <w:jc w:val="center"/>
              <w:rPr>
                <w:rFonts w:ascii="宋体" w:cs="宋体"/>
                <w:kern w:val="0"/>
                <w:sz w:val="18"/>
                <w:szCs w:val="18"/>
              </w:rPr>
            </w:pPr>
            <w:r>
              <w:rPr>
                <w:rFonts w:ascii="宋体" w:hAnsi="宋体" w:cs="宋体"/>
                <w:kern w:val="0"/>
                <w:sz w:val="18"/>
                <w:szCs w:val="18"/>
              </w:rPr>
              <w:t>4-5</w:t>
            </w:r>
            <w:r>
              <w:rPr>
                <w:rFonts w:ascii="宋体" w:hAnsi="宋体" w:cs="宋体" w:hint="eastAsia"/>
                <w:kern w:val="0"/>
                <w:sz w:val="18"/>
                <w:szCs w:val="18"/>
              </w:rPr>
              <w:t>学期</w:t>
            </w: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sz w:val="18"/>
                <w:szCs w:val="18"/>
              </w:rPr>
              <w:t>18638050200</w:t>
            </w:r>
          </w:p>
        </w:tc>
        <w:tc>
          <w:tcPr>
            <w:tcW w:w="1893" w:type="dxa"/>
            <w:vAlign w:val="center"/>
          </w:tcPr>
          <w:p w:rsidR="00081D42" w:rsidRDefault="00081D42" w:rsidP="00081D42">
            <w:pPr>
              <w:ind w:firstLineChars="50" w:firstLine="31680"/>
              <w:jc w:val="center"/>
              <w:rPr>
                <w:rFonts w:ascii="宋体"/>
                <w:sz w:val="18"/>
                <w:szCs w:val="18"/>
              </w:rPr>
            </w:pPr>
            <w:r>
              <w:rPr>
                <w:rFonts w:ascii="宋体" w:hAnsi="宋体"/>
                <w:sz w:val="18"/>
                <w:szCs w:val="18"/>
              </w:rPr>
              <w:t>*</w:t>
            </w:r>
            <w:r>
              <w:rPr>
                <w:rFonts w:ascii="宋体" w:hAnsi="宋体" w:cs="宋体" w:hint="eastAsia"/>
                <w:b/>
                <w:bCs/>
                <w:kern w:val="0"/>
                <w:sz w:val="18"/>
                <w:szCs w:val="18"/>
              </w:rPr>
              <w:t>创业策划与运作</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776" w:type="dxa"/>
            <w:vAlign w:val="center"/>
          </w:tcPr>
          <w:p w:rsidR="00081D42" w:rsidRDefault="00081D42">
            <w:pPr>
              <w:jc w:val="center"/>
              <w:rPr>
                <w:rFonts w:ascii="宋体" w:cs="宋体"/>
                <w:kern w:val="0"/>
                <w:sz w:val="18"/>
                <w:szCs w:val="18"/>
              </w:rPr>
            </w:pPr>
            <w:r>
              <w:rPr>
                <w:rFonts w:ascii="宋体" w:hAnsi="宋体"/>
                <w:color w:val="000000"/>
                <w:sz w:val="18"/>
                <w:szCs w:val="18"/>
              </w:rPr>
              <w:t>2</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595" w:type="dxa"/>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86" w:type="dxa"/>
            <w:vAlign w:val="center"/>
          </w:tcPr>
          <w:p w:rsidR="00081D42" w:rsidRDefault="00081D42">
            <w:pPr>
              <w:widowControl/>
              <w:jc w:val="center"/>
              <w:rPr>
                <w:rFonts w:ascii="宋体" w:cs="宋体"/>
                <w:kern w:val="0"/>
                <w:sz w:val="18"/>
                <w:szCs w:val="18"/>
              </w:rPr>
            </w:pPr>
            <w:r>
              <w:rPr>
                <w:rFonts w:ascii="宋体" w:hAnsi="宋体" w:cs="宋体" w:hint="eastAsia"/>
                <w:color w:val="000000"/>
                <w:kern w:val="0"/>
                <w:sz w:val="18"/>
                <w:szCs w:val="18"/>
              </w:rPr>
              <w:t xml:space="preserve">　</w:t>
            </w:r>
          </w:p>
        </w:tc>
        <w:tc>
          <w:tcPr>
            <w:tcW w:w="890" w:type="dxa"/>
            <w:vAlign w:val="center"/>
          </w:tcPr>
          <w:p w:rsidR="00081D42" w:rsidRDefault="00081D42">
            <w:pPr>
              <w:jc w:val="center"/>
              <w:rPr>
                <w:rFonts w:ascii="宋体" w:cs="宋体"/>
                <w:kern w:val="0"/>
                <w:sz w:val="18"/>
                <w:szCs w:val="18"/>
              </w:rPr>
            </w:pPr>
            <w:r>
              <w:rPr>
                <w:rFonts w:ascii="宋体" w:hAnsi="宋体"/>
                <w:color w:val="000000"/>
                <w:sz w:val="18"/>
                <w:szCs w:val="18"/>
              </w:rPr>
              <w:t>2</w:t>
            </w:r>
          </w:p>
        </w:tc>
        <w:tc>
          <w:tcPr>
            <w:tcW w:w="925" w:type="dxa"/>
            <w:vAlign w:val="center"/>
          </w:tcPr>
          <w:p w:rsidR="00081D42" w:rsidRDefault="00081D42">
            <w:pPr>
              <w:jc w:val="center"/>
              <w:rPr>
                <w:rFonts w:ascii="宋体" w:cs="宋体"/>
                <w:kern w:val="0"/>
                <w:sz w:val="18"/>
                <w:szCs w:val="18"/>
              </w:rPr>
            </w:pPr>
            <w:r>
              <w:rPr>
                <w:rFonts w:ascii="宋体" w:hAnsi="宋体" w:cs="宋体"/>
                <w:color w:val="000000"/>
                <w:kern w:val="0"/>
                <w:sz w:val="18"/>
                <w:szCs w:val="18"/>
              </w:rPr>
              <w:t>4-5</w:t>
            </w: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cs="宋体"/>
                <w:kern w:val="0"/>
                <w:sz w:val="18"/>
                <w:szCs w:val="18"/>
              </w:rPr>
              <w:t>18513040300</w:t>
            </w:r>
          </w:p>
        </w:tc>
        <w:tc>
          <w:tcPr>
            <w:tcW w:w="1893" w:type="dxa"/>
            <w:vAlign w:val="center"/>
          </w:tcPr>
          <w:p w:rsidR="00081D42" w:rsidRDefault="00081D42">
            <w:pPr>
              <w:jc w:val="center"/>
              <w:rPr>
                <w:rFonts w:ascii="宋体"/>
                <w:sz w:val="18"/>
                <w:szCs w:val="18"/>
              </w:rPr>
            </w:pPr>
            <w:r>
              <w:rPr>
                <w:rFonts w:ascii="宋体" w:hAnsi="宋体" w:cs="宋体"/>
                <w:b/>
                <w:bCs/>
                <w:kern w:val="0"/>
                <w:sz w:val="18"/>
                <w:szCs w:val="18"/>
              </w:rPr>
              <w:t>*</w:t>
            </w:r>
            <w:r>
              <w:rPr>
                <w:rFonts w:ascii="宋体" w:hAnsi="宋体" w:cs="宋体" w:hint="eastAsia"/>
                <w:b/>
                <w:bCs/>
                <w:kern w:val="0"/>
                <w:sz w:val="18"/>
                <w:szCs w:val="18"/>
              </w:rPr>
              <w:t>保险与风险管理</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686"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59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86"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890"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925" w:type="dxa"/>
            <w:vAlign w:val="center"/>
          </w:tcPr>
          <w:p w:rsidR="00081D42" w:rsidRDefault="00081D42">
            <w:pPr>
              <w:jc w:val="center"/>
              <w:rPr>
                <w:rFonts w:ascii="宋体" w:cs="宋体"/>
                <w:kern w:val="0"/>
                <w:sz w:val="18"/>
                <w:szCs w:val="18"/>
              </w:rPr>
            </w:pPr>
            <w:r>
              <w:rPr>
                <w:rFonts w:ascii="宋体" w:hAnsi="宋体" w:cs="宋体"/>
                <w:kern w:val="0"/>
                <w:sz w:val="18"/>
                <w:szCs w:val="18"/>
              </w:rPr>
              <w:t>4-5</w:t>
            </w:r>
          </w:p>
        </w:tc>
      </w:tr>
      <w:tr w:rsidR="00081D42">
        <w:trPr>
          <w:trHeight w:val="397"/>
          <w:jc w:val="center"/>
        </w:trPr>
        <w:tc>
          <w:tcPr>
            <w:tcW w:w="1299" w:type="dxa"/>
            <w:vAlign w:val="center"/>
          </w:tcPr>
          <w:p w:rsidR="00081D42" w:rsidRDefault="00081D42">
            <w:pPr>
              <w:jc w:val="center"/>
              <w:rPr>
                <w:rFonts w:ascii="宋体" w:cs="宋体"/>
                <w:kern w:val="0"/>
                <w:sz w:val="18"/>
                <w:szCs w:val="18"/>
              </w:rPr>
            </w:pPr>
            <w:r>
              <w:rPr>
                <w:rFonts w:ascii="宋体" w:hAnsi="宋体" w:cs="宋体"/>
                <w:kern w:val="0"/>
                <w:sz w:val="18"/>
                <w:szCs w:val="18"/>
              </w:rPr>
              <w:t>18827050300</w:t>
            </w:r>
          </w:p>
        </w:tc>
        <w:tc>
          <w:tcPr>
            <w:tcW w:w="1893" w:type="dxa"/>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投资基金管理</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686"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59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86"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890"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925" w:type="dxa"/>
            <w:vAlign w:val="center"/>
          </w:tcPr>
          <w:p w:rsidR="00081D42" w:rsidRDefault="00081D42">
            <w:pPr>
              <w:jc w:val="center"/>
              <w:rPr>
                <w:rFonts w:ascii="宋体" w:cs="宋体"/>
                <w:kern w:val="0"/>
                <w:sz w:val="18"/>
                <w:szCs w:val="18"/>
              </w:rPr>
            </w:pPr>
            <w:r>
              <w:rPr>
                <w:rFonts w:ascii="宋体" w:hAnsi="宋体" w:cs="宋体"/>
                <w:kern w:val="0"/>
                <w:sz w:val="18"/>
                <w:szCs w:val="18"/>
              </w:rPr>
              <w:t>4-5</w:t>
            </w:r>
          </w:p>
        </w:tc>
      </w:tr>
      <w:tr w:rsidR="00081D42">
        <w:trPr>
          <w:trHeight w:val="397"/>
          <w:jc w:val="center"/>
        </w:trPr>
        <w:tc>
          <w:tcPr>
            <w:tcW w:w="4359" w:type="dxa"/>
            <w:gridSpan w:val="3"/>
            <w:tcBorders>
              <w:bottom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小计</w:t>
            </w:r>
          </w:p>
        </w:tc>
        <w:tc>
          <w:tcPr>
            <w:tcW w:w="776" w:type="dxa"/>
            <w:tcBorders>
              <w:bottom w:val="single" w:sz="12" w:space="0" w:color="auto"/>
            </w:tcBorders>
            <w:shd w:val="clear" w:color="auto" w:fill="FFFFFF"/>
            <w:vAlign w:val="center"/>
          </w:tcPr>
          <w:p w:rsidR="00081D42" w:rsidRDefault="00081D42">
            <w:pPr>
              <w:widowControl/>
              <w:jc w:val="center"/>
              <w:rPr>
                <w:rFonts w:ascii="宋体" w:cs="宋体"/>
                <w:color w:val="000000"/>
                <w:kern w:val="0"/>
                <w:sz w:val="20"/>
                <w:szCs w:val="20"/>
              </w:rPr>
            </w:pPr>
            <w:r>
              <w:rPr>
                <w:rFonts w:ascii="宋体" w:cs="宋体"/>
                <w:b/>
                <w:bCs/>
                <w:color w:val="000000"/>
                <w:kern w:val="0"/>
                <w:sz w:val="20"/>
                <w:szCs w:val="20"/>
              </w:rPr>
              <w:t>12</w:t>
            </w:r>
          </w:p>
        </w:tc>
        <w:tc>
          <w:tcPr>
            <w:tcW w:w="686" w:type="dxa"/>
            <w:tcBorders>
              <w:bottom w:val="single" w:sz="12" w:space="0" w:color="auto"/>
            </w:tcBorders>
            <w:shd w:val="clear" w:color="auto" w:fill="FFFFFF"/>
            <w:vAlign w:val="center"/>
          </w:tcPr>
          <w:p w:rsidR="00081D42" w:rsidRDefault="00081D42">
            <w:pPr>
              <w:widowControl/>
              <w:jc w:val="center"/>
              <w:rPr>
                <w:rFonts w:ascii="宋体" w:cs="宋体"/>
                <w:color w:val="000000"/>
                <w:kern w:val="0"/>
                <w:sz w:val="20"/>
                <w:szCs w:val="20"/>
              </w:rPr>
            </w:pPr>
          </w:p>
        </w:tc>
        <w:tc>
          <w:tcPr>
            <w:tcW w:w="595" w:type="dxa"/>
            <w:tcBorders>
              <w:bottom w:val="single" w:sz="12" w:space="0" w:color="auto"/>
            </w:tcBorders>
            <w:shd w:val="clear" w:color="auto" w:fill="FFFFFF"/>
            <w:vAlign w:val="center"/>
          </w:tcPr>
          <w:p w:rsidR="00081D42" w:rsidRDefault="00081D42">
            <w:pPr>
              <w:widowControl/>
              <w:jc w:val="center"/>
              <w:rPr>
                <w:rFonts w:ascii="宋体" w:cs="宋体"/>
                <w:color w:val="000000"/>
                <w:kern w:val="0"/>
                <w:sz w:val="20"/>
                <w:szCs w:val="20"/>
              </w:rPr>
            </w:pPr>
          </w:p>
        </w:tc>
        <w:tc>
          <w:tcPr>
            <w:tcW w:w="686" w:type="dxa"/>
            <w:tcBorders>
              <w:bottom w:val="single" w:sz="12" w:space="0" w:color="auto"/>
            </w:tcBorders>
            <w:shd w:val="clear" w:color="auto" w:fill="FFFFFF"/>
            <w:vAlign w:val="center"/>
          </w:tcPr>
          <w:p w:rsidR="00081D42" w:rsidRDefault="00081D42">
            <w:pPr>
              <w:widowControl/>
              <w:jc w:val="center"/>
              <w:rPr>
                <w:rFonts w:ascii="宋体" w:cs="宋体"/>
                <w:color w:val="000000"/>
                <w:kern w:val="0"/>
                <w:sz w:val="20"/>
                <w:szCs w:val="20"/>
              </w:rPr>
            </w:pPr>
          </w:p>
        </w:tc>
        <w:tc>
          <w:tcPr>
            <w:tcW w:w="890" w:type="dxa"/>
            <w:tcBorders>
              <w:bottom w:val="single" w:sz="12" w:space="0" w:color="auto"/>
            </w:tcBorders>
            <w:shd w:val="clear" w:color="auto" w:fill="FFFFFF"/>
            <w:vAlign w:val="center"/>
          </w:tcPr>
          <w:p w:rsidR="00081D42" w:rsidRDefault="00081D42">
            <w:pPr>
              <w:widowControl/>
              <w:jc w:val="center"/>
              <w:rPr>
                <w:rFonts w:ascii="宋体" w:cs="宋体"/>
                <w:color w:val="000000"/>
                <w:kern w:val="0"/>
                <w:sz w:val="20"/>
                <w:szCs w:val="20"/>
              </w:rPr>
            </w:pPr>
          </w:p>
        </w:tc>
        <w:tc>
          <w:tcPr>
            <w:tcW w:w="925" w:type="dxa"/>
            <w:tcBorders>
              <w:bottom w:val="single" w:sz="12" w:space="0" w:color="auto"/>
            </w:tcBorders>
            <w:shd w:val="clear" w:color="auto" w:fill="FFFFFF"/>
            <w:vAlign w:val="center"/>
          </w:tcPr>
          <w:p w:rsidR="00081D42" w:rsidRDefault="00081D42">
            <w:pPr>
              <w:widowControl/>
              <w:jc w:val="center"/>
              <w:rPr>
                <w:rFonts w:ascii="宋体" w:cs="宋体"/>
                <w:color w:val="000000"/>
                <w:kern w:val="0"/>
                <w:sz w:val="20"/>
                <w:szCs w:val="20"/>
              </w:rPr>
            </w:pPr>
          </w:p>
        </w:tc>
      </w:tr>
    </w:tbl>
    <w:p w:rsidR="00081D42" w:rsidRDefault="00081D42" w:rsidP="00081D42">
      <w:pPr>
        <w:tabs>
          <w:tab w:val="left" w:pos="3570"/>
        </w:tabs>
        <w:spacing w:line="440" w:lineRule="exact"/>
        <w:ind w:firstLineChars="200" w:firstLine="31680"/>
        <w:rPr>
          <w:rFonts w:ascii="宋体"/>
          <w:b/>
          <w:color w:val="000000"/>
          <w:sz w:val="24"/>
        </w:rPr>
      </w:pPr>
      <w:r>
        <w:rPr>
          <w:rFonts w:ascii="宋体" w:hAnsi="宋体"/>
          <w:b/>
          <w:color w:val="000000"/>
          <w:sz w:val="24"/>
        </w:rPr>
        <w:t xml:space="preserve"> </w:t>
      </w: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p>
    <w:p w:rsidR="00081D42" w:rsidRDefault="00081D42" w:rsidP="00BC619E">
      <w:pPr>
        <w:tabs>
          <w:tab w:val="left" w:pos="3570"/>
        </w:tabs>
        <w:spacing w:line="440" w:lineRule="exact"/>
        <w:ind w:firstLineChars="200" w:firstLine="31680"/>
        <w:rPr>
          <w:rFonts w:ascii="宋体"/>
          <w:b/>
          <w:color w:val="000000"/>
          <w:sz w:val="24"/>
        </w:rPr>
      </w:pPr>
      <w:r>
        <w:rPr>
          <w:rFonts w:ascii="宋体" w:hAnsi="宋体"/>
          <w:b/>
          <w:color w:val="000000"/>
          <w:sz w:val="24"/>
        </w:rPr>
        <w:t xml:space="preserve"> </w:t>
      </w:r>
      <w:r>
        <w:rPr>
          <w:rFonts w:ascii="宋体" w:hAnsi="宋体" w:hint="eastAsia"/>
          <w:b/>
          <w:color w:val="000000"/>
          <w:sz w:val="24"/>
        </w:rPr>
        <w:t>八、课程设置</w:t>
      </w:r>
    </w:p>
    <w:p w:rsidR="00081D42" w:rsidRDefault="00081D42">
      <w:pPr>
        <w:tabs>
          <w:tab w:val="left" w:pos="3570"/>
        </w:tabs>
        <w:spacing w:line="440" w:lineRule="exact"/>
        <w:jc w:val="center"/>
        <w:rPr>
          <w:rFonts w:ascii="宋体" w:cs="宋体"/>
          <w:b/>
          <w:bCs/>
          <w:color w:val="000000"/>
          <w:kern w:val="0"/>
          <w:sz w:val="24"/>
        </w:rPr>
      </w:pPr>
      <w:r>
        <w:rPr>
          <w:rFonts w:ascii="宋体" w:hAnsi="宋体" w:cs="宋体" w:hint="eastAsia"/>
          <w:b/>
          <w:bCs/>
          <w:color w:val="000000"/>
          <w:kern w:val="0"/>
          <w:sz w:val="24"/>
        </w:rPr>
        <w:t>（</w:t>
      </w:r>
      <w:r>
        <w:rPr>
          <w:rFonts w:ascii="宋体" w:hAnsi="宋体" w:cs="宋体"/>
          <w:b/>
          <w:bCs/>
          <w:color w:val="000000"/>
          <w:kern w:val="0"/>
          <w:sz w:val="24"/>
        </w:rPr>
        <w:t>1</w:t>
      </w:r>
      <w:r>
        <w:rPr>
          <w:rFonts w:ascii="宋体" w:hAnsi="宋体" w:cs="宋体" w:hint="eastAsia"/>
          <w:b/>
          <w:bCs/>
          <w:color w:val="000000"/>
          <w:kern w:val="0"/>
          <w:sz w:val="24"/>
        </w:rPr>
        <w:t>）通识教育课程安排表</w:t>
      </w:r>
    </w:p>
    <w:p w:rsidR="00081D42" w:rsidRDefault="00081D42">
      <w:pPr>
        <w:tabs>
          <w:tab w:val="left" w:pos="3570"/>
        </w:tabs>
        <w:spacing w:line="440" w:lineRule="exact"/>
        <w:jc w:val="center"/>
        <w:rPr>
          <w:rFonts w:ascii="宋体" w:cs="宋体"/>
          <w:b/>
          <w:bCs/>
          <w:color w:val="000000"/>
          <w:kern w:val="0"/>
          <w:sz w:val="24"/>
        </w:rPr>
      </w:pP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706"/>
        <w:gridCol w:w="1414"/>
        <w:gridCol w:w="2549"/>
        <w:gridCol w:w="567"/>
        <w:gridCol w:w="425"/>
        <w:gridCol w:w="1134"/>
        <w:gridCol w:w="543"/>
        <w:gridCol w:w="649"/>
        <w:gridCol w:w="679"/>
        <w:gridCol w:w="827"/>
        <w:gridCol w:w="6"/>
      </w:tblGrid>
      <w:tr w:rsidR="00081D42">
        <w:trPr>
          <w:gridAfter w:val="1"/>
          <w:wAfter w:w="6" w:type="dxa"/>
          <w:trHeight w:val="397"/>
          <w:jc w:val="center"/>
        </w:trPr>
        <w:tc>
          <w:tcPr>
            <w:tcW w:w="706"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性质</w:t>
            </w:r>
          </w:p>
        </w:tc>
        <w:tc>
          <w:tcPr>
            <w:tcW w:w="1414"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课程代码</w:t>
            </w:r>
          </w:p>
        </w:tc>
        <w:tc>
          <w:tcPr>
            <w:tcW w:w="2549"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课程名称</w:t>
            </w:r>
          </w:p>
        </w:tc>
        <w:tc>
          <w:tcPr>
            <w:tcW w:w="567"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考核方式</w:t>
            </w:r>
          </w:p>
        </w:tc>
        <w:tc>
          <w:tcPr>
            <w:tcW w:w="425"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学分数</w:t>
            </w:r>
          </w:p>
        </w:tc>
        <w:tc>
          <w:tcPr>
            <w:tcW w:w="1134"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学时数</w:t>
            </w:r>
          </w:p>
        </w:tc>
        <w:tc>
          <w:tcPr>
            <w:tcW w:w="1192" w:type="dxa"/>
            <w:gridSpan w:val="2"/>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学时分配</w:t>
            </w:r>
          </w:p>
        </w:tc>
        <w:tc>
          <w:tcPr>
            <w:tcW w:w="679"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周学时</w:t>
            </w:r>
          </w:p>
        </w:tc>
        <w:tc>
          <w:tcPr>
            <w:tcW w:w="827" w:type="dxa"/>
            <w:vMerge w:val="restart"/>
            <w:tcBorders>
              <w:top w:val="single" w:sz="12"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开课</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学期</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Merge/>
            <w:vAlign w:val="center"/>
          </w:tcPr>
          <w:p w:rsidR="00081D42" w:rsidRDefault="00081D42">
            <w:pPr>
              <w:widowControl/>
              <w:jc w:val="center"/>
              <w:rPr>
                <w:rFonts w:ascii="宋体"/>
                <w:color w:val="000000"/>
                <w:kern w:val="0"/>
                <w:sz w:val="20"/>
                <w:szCs w:val="20"/>
              </w:rPr>
            </w:pPr>
          </w:p>
        </w:tc>
        <w:tc>
          <w:tcPr>
            <w:tcW w:w="2549" w:type="dxa"/>
            <w:vMerge/>
            <w:vAlign w:val="center"/>
          </w:tcPr>
          <w:p w:rsidR="00081D42" w:rsidRDefault="00081D42">
            <w:pPr>
              <w:widowControl/>
              <w:jc w:val="center"/>
              <w:rPr>
                <w:rFonts w:ascii="宋体"/>
                <w:color w:val="000000"/>
                <w:kern w:val="0"/>
                <w:sz w:val="20"/>
                <w:szCs w:val="20"/>
              </w:rPr>
            </w:pPr>
          </w:p>
        </w:tc>
        <w:tc>
          <w:tcPr>
            <w:tcW w:w="567" w:type="dxa"/>
            <w:vMerge/>
            <w:vAlign w:val="center"/>
          </w:tcPr>
          <w:p w:rsidR="00081D42" w:rsidRDefault="00081D42">
            <w:pPr>
              <w:widowControl/>
              <w:jc w:val="center"/>
              <w:rPr>
                <w:rFonts w:ascii="宋体"/>
                <w:color w:val="000000"/>
                <w:kern w:val="0"/>
                <w:sz w:val="20"/>
                <w:szCs w:val="20"/>
              </w:rPr>
            </w:pPr>
          </w:p>
        </w:tc>
        <w:tc>
          <w:tcPr>
            <w:tcW w:w="425" w:type="dxa"/>
            <w:vMerge/>
            <w:vAlign w:val="center"/>
          </w:tcPr>
          <w:p w:rsidR="00081D42" w:rsidRDefault="00081D42">
            <w:pPr>
              <w:widowControl/>
              <w:jc w:val="center"/>
              <w:rPr>
                <w:rFonts w:ascii="宋体"/>
                <w:color w:val="000000"/>
                <w:kern w:val="0"/>
                <w:sz w:val="20"/>
                <w:szCs w:val="20"/>
              </w:rPr>
            </w:pPr>
          </w:p>
        </w:tc>
        <w:tc>
          <w:tcPr>
            <w:tcW w:w="1134" w:type="dxa"/>
            <w:vMerge/>
            <w:vAlign w:val="center"/>
          </w:tcPr>
          <w:p w:rsidR="00081D42" w:rsidRDefault="00081D42">
            <w:pPr>
              <w:widowControl/>
              <w:jc w:val="center"/>
              <w:rPr>
                <w:rFonts w:ascii="宋体"/>
                <w:color w:val="000000"/>
                <w:kern w:val="0"/>
                <w:sz w:val="20"/>
                <w:szCs w:val="20"/>
              </w:rPr>
            </w:pPr>
          </w:p>
        </w:tc>
        <w:tc>
          <w:tcPr>
            <w:tcW w:w="543"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讲课</w:t>
            </w:r>
          </w:p>
        </w:tc>
        <w:tc>
          <w:tcPr>
            <w:tcW w:w="649"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实验</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实践</w:t>
            </w:r>
          </w:p>
        </w:tc>
        <w:tc>
          <w:tcPr>
            <w:tcW w:w="679" w:type="dxa"/>
            <w:vMerge/>
            <w:vAlign w:val="center"/>
          </w:tcPr>
          <w:p w:rsidR="00081D42" w:rsidRDefault="00081D42">
            <w:pPr>
              <w:widowControl/>
              <w:jc w:val="center"/>
              <w:rPr>
                <w:rFonts w:ascii="宋体"/>
                <w:color w:val="000000"/>
                <w:kern w:val="0"/>
                <w:sz w:val="20"/>
                <w:szCs w:val="20"/>
              </w:rPr>
            </w:pPr>
          </w:p>
        </w:tc>
        <w:tc>
          <w:tcPr>
            <w:tcW w:w="827" w:type="dxa"/>
            <w:vMerge/>
            <w:vAlign w:val="center"/>
          </w:tcPr>
          <w:p w:rsidR="00081D42" w:rsidRDefault="00081D42">
            <w:pPr>
              <w:widowControl/>
              <w:jc w:val="center"/>
              <w:rPr>
                <w:rFonts w:ascii="宋体"/>
                <w:color w:val="000000"/>
                <w:kern w:val="0"/>
                <w:sz w:val="20"/>
                <w:szCs w:val="20"/>
              </w:rPr>
            </w:pPr>
          </w:p>
        </w:tc>
      </w:tr>
      <w:tr w:rsidR="00081D42">
        <w:trPr>
          <w:gridAfter w:val="1"/>
          <w:wAfter w:w="6" w:type="dxa"/>
          <w:trHeight w:val="397"/>
          <w:jc w:val="center"/>
        </w:trPr>
        <w:tc>
          <w:tcPr>
            <w:tcW w:w="706" w:type="dxa"/>
            <w:vMerge w:val="restart"/>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必</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修</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课</w:t>
            </w: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26001150300</w:t>
            </w:r>
          </w:p>
        </w:tc>
        <w:tc>
          <w:tcPr>
            <w:tcW w:w="2549"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A1</w:t>
            </w:r>
          </w:p>
        </w:tc>
        <w:tc>
          <w:tcPr>
            <w:tcW w:w="567"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81D42" w:rsidRDefault="00081D42">
            <w:pPr>
              <w:widowControl/>
              <w:jc w:val="center"/>
              <w:rPr>
                <w:color w:val="000000"/>
                <w:kern w:val="0"/>
                <w:sz w:val="20"/>
                <w:szCs w:val="20"/>
              </w:rPr>
            </w:pPr>
            <w:r>
              <w:rPr>
                <w:color w:val="000000"/>
                <w:kern w:val="0"/>
                <w:sz w:val="20"/>
                <w:szCs w:val="20"/>
              </w:rPr>
              <w:t>48</w:t>
            </w:r>
          </w:p>
        </w:tc>
        <w:tc>
          <w:tcPr>
            <w:tcW w:w="543" w:type="dxa"/>
            <w:vAlign w:val="center"/>
          </w:tcPr>
          <w:p w:rsidR="00081D42" w:rsidRDefault="00081D42">
            <w:pPr>
              <w:widowControl/>
              <w:jc w:val="center"/>
              <w:rPr>
                <w:color w:val="000000"/>
                <w:kern w:val="0"/>
                <w:sz w:val="20"/>
                <w:szCs w:val="20"/>
              </w:rPr>
            </w:pPr>
            <w:r>
              <w:rPr>
                <w:color w:val="000000"/>
                <w:kern w:val="0"/>
                <w:sz w:val="20"/>
                <w:szCs w:val="20"/>
              </w:rPr>
              <w:t>32</w:t>
            </w:r>
          </w:p>
        </w:tc>
        <w:tc>
          <w:tcPr>
            <w:tcW w:w="649" w:type="dxa"/>
            <w:vAlign w:val="center"/>
          </w:tcPr>
          <w:p w:rsidR="00081D42" w:rsidRDefault="00081D42">
            <w:pPr>
              <w:widowControl/>
              <w:jc w:val="center"/>
              <w:rPr>
                <w:color w:val="000000"/>
                <w:kern w:val="0"/>
                <w:sz w:val="20"/>
                <w:szCs w:val="20"/>
              </w:rPr>
            </w:pPr>
            <w:r>
              <w:rPr>
                <w:color w:val="000000"/>
                <w:kern w:val="0"/>
                <w:sz w:val="20"/>
                <w:szCs w:val="20"/>
              </w:rPr>
              <w:t>16</w:t>
            </w:r>
          </w:p>
        </w:tc>
        <w:tc>
          <w:tcPr>
            <w:tcW w:w="679" w:type="dxa"/>
            <w:vAlign w:val="center"/>
          </w:tcPr>
          <w:p w:rsidR="00081D42" w:rsidRDefault="00081D42">
            <w:pPr>
              <w:widowControl/>
              <w:jc w:val="center"/>
              <w:rPr>
                <w:color w:val="000000"/>
                <w:kern w:val="0"/>
                <w:sz w:val="20"/>
                <w:szCs w:val="20"/>
              </w:rPr>
            </w:pPr>
            <w:r>
              <w:rPr>
                <w:color w:val="000000"/>
                <w:kern w:val="0"/>
                <w:sz w:val="20"/>
                <w:szCs w:val="20"/>
              </w:rPr>
              <w:t>2+1</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26002150300</w:t>
            </w:r>
          </w:p>
        </w:tc>
        <w:tc>
          <w:tcPr>
            <w:tcW w:w="2549"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A2</w:t>
            </w:r>
          </w:p>
        </w:tc>
        <w:tc>
          <w:tcPr>
            <w:tcW w:w="567"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81D42" w:rsidRDefault="00081D42">
            <w:pPr>
              <w:widowControl/>
              <w:jc w:val="center"/>
              <w:rPr>
                <w:color w:val="000000"/>
                <w:kern w:val="0"/>
                <w:sz w:val="20"/>
                <w:szCs w:val="20"/>
              </w:rPr>
            </w:pPr>
            <w:r>
              <w:rPr>
                <w:color w:val="000000"/>
                <w:kern w:val="0"/>
                <w:sz w:val="20"/>
                <w:szCs w:val="20"/>
              </w:rPr>
              <w:t>48</w:t>
            </w:r>
          </w:p>
        </w:tc>
        <w:tc>
          <w:tcPr>
            <w:tcW w:w="543" w:type="dxa"/>
            <w:vAlign w:val="center"/>
          </w:tcPr>
          <w:p w:rsidR="00081D42" w:rsidRDefault="00081D42">
            <w:pPr>
              <w:widowControl/>
              <w:jc w:val="center"/>
              <w:rPr>
                <w:color w:val="000000"/>
                <w:kern w:val="0"/>
                <w:sz w:val="20"/>
                <w:szCs w:val="20"/>
              </w:rPr>
            </w:pPr>
            <w:r>
              <w:rPr>
                <w:color w:val="000000"/>
                <w:kern w:val="0"/>
                <w:sz w:val="20"/>
                <w:szCs w:val="20"/>
              </w:rPr>
              <w:t>32</w:t>
            </w:r>
          </w:p>
        </w:tc>
        <w:tc>
          <w:tcPr>
            <w:tcW w:w="649" w:type="dxa"/>
            <w:vAlign w:val="center"/>
          </w:tcPr>
          <w:p w:rsidR="00081D42" w:rsidRDefault="00081D42">
            <w:pPr>
              <w:widowControl/>
              <w:jc w:val="center"/>
              <w:rPr>
                <w:color w:val="000000"/>
                <w:kern w:val="0"/>
                <w:sz w:val="20"/>
                <w:szCs w:val="20"/>
              </w:rPr>
            </w:pPr>
            <w:r>
              <w:rPr>
                <w:color w:val="000000"/>
                <w:kern w:val="0"/>
                <w:sz w:val="20"/>
                <w:szCs w:val="20"/>
              </w:rPr>
              <w:t>16</w:t>
            </w:r>
          </w:p>
        </w:tc>
        <w:tc>
          <w:tcPr>
            <w:tcW w:w="679" w:type="dxa"/>
            <w:vAlign w:val="center"/>
          </w:tcPr>
          <w:p w:rsidR="00081D42" w:rsidRDefault="00081D42">
            <w:pPr>
              <w:widowControl/>
              <w:jc w:val="center"/>
              <w:rPr>
                <w:color w:val="000000"/>
                <w:kern w:val="0"/>
                <w:sz w:val="20"/>
                <w:szCs w:val="20"/>
              </w:rPr>
            </w:pPr>
            <w:r>
              <w:rPr>
                <w:color w:val="000000"/>
                <w:kern w:val="0"/>
                <w:sz w:val="20"/>
                <w:szCs w:val="20"/>
              </w:rPr>
              <w:t>2+1</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26003150300</w:t>
            </w:r>
          </w:p>
        </w:tc>
        <w:tc>
          <w:tcPr>
            <w:tcW w:w="2549"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A3</w:t>
            </w:r>
          </w:p>
        </w:tc>
        <w:tc>
          <w:tcPr>
            <w:tcW w:w="567"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81D42" w:rsidRDefault="00081D42">
            <w:pPr>
              <w:widowControl/>
              <w:jc w:val="center"/>
              <w:rPr>
                <w:color w:val="000000"/>
                <w:kern w:val="0"/>
                <w:sz w:val="20"/>
                <w:szCs w:val="20"/>
              </w:rPr>
            </w:pPr>
            <w:r>
              <w:rPr>
                <w:color w:val="000000"/>
                <w:kern w:val="0"/>
                <w:sz w:val="20"/>
                <w:szCs w:val="20"/>
              </w:rPr>
              <w:t>48</w:t>
            </w:r>
          </w:p>
        </w:tc>
        <w:tc>
          <w:tcPr>
            <w:tcW w:w="543" w:type="dxa"/>
            <w:vAlign w:val="center"/>
          </w:tcPr>
          <w:p w:rsidR="00081D42" w:rsidRDefault="00081D42">
            <w:pPr>
              <w:widowControl/>
              <w:jc w:val="center"/>
              <w:rPr>
                <w:color w:val="000000"/>
                <w:kern w:val="0"/>
                <w:sz w:val="20"/>
                <w:szCs w:val="20"/>
              </w:rPr>
            </w:pPr>
            <w:r>
              <w:rPr>
                <w:color w:val="000000"/>
                <w:kern w:val="0"/>
                <w:sz w:val="20"/>
                <w:szCs w:val="20"/>
              </w:rPr>
              <w:t>32</w:t>
            </w:r>
          </w:p>
        </w:tc>
        <w:tc>
          <w:tcPr>
            <w:tcW w:w="649" w:type="dxa"/>
            <w:vAlign w:val="center"/>
          </w:tcPr>
          <w:p w:rsidR="00081D42" w:rsidRDefault="00081D42">
            <w:pPr>
              <w:widowControl/>
              <w:jc w:val="center"/>
              <w:rPr>
                <w:color w:val="000000"/>
                <w:kern w:val="0"/>
                <w:sz w:val="20"/>
                <w:szCs w:val="20"/>
              </w:rPr>
            </w:pPr>
            <w:r>
              <w:rPr>
                <w:color w:val="000000"/>
                <w:kern w:val="0"/>
                <w:sz w:val="20"/>
                <w:szCs w:val="20"/>
              </w:rPr>
              <w:t>16</w:t>
            </w:r>
          </w:p>
        </w:tc>
        <w:tc>
          <w:tcPr>
            <w:tcW w:w="679" w:type="dxa"/>
            <w:vAlign w:val="center"/>
          </w:tcPr>
          <w:p w:rsidR="00081D42" w:rsidRDefault="00081D42">
            <w:pPr>
              <w:widowControl/>
              <w:jc w:val="center"/>
              <w:rPr>
                <w:color w:val="000000"/>
                <w:kern w:val="0"/>
                <w:sz w:val="20"/>
                <w:szCs w:val="20"/>
              </w:rPr>
            </w:pPr>
            <w:r>
              <w:rPr>
                <w:color w:val="000000"/>
                <w:kern w:val="0"/>
                <w:sz w:val="20"/>
                <w:szCs w:val="20"/>
              </w:rPr>
              <w:t>2+1</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26004150300</w:t>
            </w:r>
          </w:p>
        </w:tc>
        <w:tc>
          <w:tcPr>
            <w:tcW w:w="2549"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A4</w:t>
            </w:r>
          </w:p>
        </w:tc>
        <w:tc>
          <w:tcPr>
            <w:tcW w:w="567"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81D42" w:rsidRDefault="00081D42">
            <w:pPr>
              <w:widowControl/>
              <w:jc w:val="center"/>
              <w:rPr>
                <w:color w:val="000000"/>
                <w:kern w:val="0"/>
                <w:sz w:val="20"/>
                <w:szCs w:val="20"/>
              </w:rPr>
            </w:pPr>
            <w:r>
              <w:rPr>
                <w:color w:val="000000"/>
                <w:kern w:val="0"/>
                <w:sz w:val="20"/>
                <w:szCs w:val="20"/>
              </w:rPr>
              <w:t>48</w:t>
            </w:r>
          </w:p>
        </w:tc>
        <w:tc>
          <w:tcPr>
            <w:tcW w:w="543" w:type="dxa"/>
            <w:vAlign w:val="center"/>
          </w:tcPr>
          <w:p w:rsidR="00081D42" w:rsidRDefault="00081D42">
            <w:pPr>
              <w:widowControl/>
              <w:jc w:val="center"/>
              <w:rPr>
                <w:color w:val="000000"/>
                <w:kern w:val="0"/>
                <w:sz w:val="20"/>
                <w:szCs w:val="20"/>
              </w:rPr>
            </w:pPr>
            <w:r>
              <w:rPr>
                <w:color w:val="000000"/>
                <w:kern w:val="0"/>
                <w:sz w:val="20"/>
                <w:szCs w:val="20"/>
              </w:rPr>
              <w:t>32</w:t>
            </w:r>
          </w:p>
        </w:tc>
        <w:tc>
          <w:tcPr>
            <w:tcW w:w="649" w:type="dxa"/>
            <w:vAlign w:val="center"/>
          </w:tcPr>
          <w:p w:rsidR="00081D42" w:rsidRDefault="00081D42">
            <w:pPr>
              <w:widowControl/>
              <w:jc w:val="center"/>
              <w:rPr>
                <w:color w:val="000000"/>
                <w:kern w:val="0"/>
                <w:sz w:val="20"/>
                <w:szCs w:val="20"/>
              </w:rPr>
            </w:pPr>
            <w:r>
              <w:rPr>
                <w:color w:val="000000"/>
                <w:kern w:val="0"/>
                <w:sz w:val="20"/>
                <w:szCs w:val="20"/>
              </w:rPr>
              <w:t>16</w:t>
            </w:r>
          </w:p>
        </w:tc>
        <w:tc>
          <w:tcPr>
            <w:tcW w:w="679" w:type="dxa"/>
            <w:vAlign w:val="center"/>
          </w:tcPr>
          <w:p w:rsidR="00081D42" w:rsidRDefault="00081D42">
            <w:pPr>
              <w:widowControl/>
              <w:jc w:val="center"/>
              <w:rPr>
                <w:color w:val="000000"/>
                <w:kern w:val="0"/>
                <w:sz w:val="20"/>
                <w:szCs w:val="20"/>
              </w:rPr>
            </w:pPr>
            <w:r>
              <w:rPr>
                <w:color w:val="000000"/>
                <w:kern w:val="0"/>
                <w:sz w:val="20"/>
                <w:szCs w:val="20"/>
              </w:rPr>
              <w:t>2+1</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w:t>
            </w:r>
          </w:p>
        </w:tc>
      </w:tr>
      <w:tr w:rsidR="00081D42">
        <w:trPr>
          <w:gridAfter w:val="1"/>
          <w:wAfter w:w="6" w:type="dxa"/>
          <w:trHeight w:val="397"/>
          <w:jc w:val="center"/>
        </w:trPr>
        <w:tc>
          <w:tcPr>
            <w:tcW w:w="706" w:type="dxa"/>
            <w:vMerge/>
            <w:shd w:val="clear" w:color="000000" w:fill="FFFFFF"/>
            <w:vAlign w:val="center"/>
          </w:tcPr>
          <w:p w:rsidR="00081D42" w:rsidRDefault="00081D42">
            <w:pPr>
              <w:widowControl/>
              <w:jc w:val="center"/>
              <w:rPr>
                <w:rFonts w:ascii="宋体"/>
                <w:color w:val="000000"/>
                <w:kern w:val="0"/>
                <w:sz w:val="20"/>
                <w:szCs w:val="20"/>
              </w:rPr>
            </w:pPr>
          </w:p>
        </w:tc>
        <w:tc>
          <w:tcPr>
            <w:tcW w:w="141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23005150200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计算机应用基础</w:t>
            </w:r>
            <w:r>
              <w:rPr>
                <w:rFonts w:ascii="宋体" w:hAnsi="宋体"/>
                <w:color w:val="000000"/>
                <w:kern w:val="0"/>
                <w:sz w:val="20"/>
                <w:szCs w:val="20"/>
              </w:rPr>
              <w:t>1</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113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81D42" w:rsidRDefault="00081D42">
            <w:pPr>
              <w:widowControl/>
              <w:jc w:val="center"/>
              <w:rPr>
                <w:rFonts w:ascii="宋体"/>
                <w:color w:val="000000"/>
                <w:kern w:val="0"/>
                <w:sz w:val="20"/>
                <w:szCs w:val="20"/>
              </w:rPr>
            </w:pP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827" w:type="dxa"/>
            <w:vAlign w:val="center"/>
          </w:tcPr>
          <w:p w:rsidR="00081D42" w:rsidRDefault="00081D42">
            <w:pPr>
              <w:widowControl/>
              <w:jc w:val="center"/>
              <w:rPr>
                <w:rFonts w:ascii="宋体"/>
                <w:color w:val="000000"/>
                <w:kern w:val="0"/>
                <w:sz w:val="20"/>
                <w:szCs w:val="20"/>
              </w:rPr>
            </w:pPr>
            <w:r>
              <w:rPr>
                <w:rFonts w:ascii="宋体"/>
                <w:color w:val="000000"/>
                <w:kern w:val="0"/>
                <w:sz w:val="20"/>
                <w:szCs w:val="20"/>
              </w:rPr>
              <w:t>1</w:t>
            </w:r>
          </w:p>
        </w:tc>
      </w:tr>
      <w:tr w:rsidR="00081D42">
        <w:trPr>
          <w:gridAfter w:val="1"/>
          <w:wAfter w:w="6" w:type="dxa"/>
          <w:trHeight w:val="397"/>
          <w:jc w:val="center"/>
        </w:trPr>
        <w:tc>
          <w:tcPr>
            <w:tcW w:w="706" w:type="dxa"/>
            <w:vMerge/>
            <w:shd w:val="clear" w:color="000000" w:fill="FFFFFF"/>
            <w:vAlign w:val="center"/>
          </w:tcPr>
          <w:p w:rsidR="00081D42" w:rsidRDefault="00081D42">
            <w:pPr>
              <w:widowControl/>
              <w:jc w:val="center"/>
              <w:rPr>
                <w:rFonts w:ascii="宋体"/>
                <w:color w:val="000000"/>
                <w:kern w:val="0"/>
                <w:sz w:val="20"/>
                <w:szCs w:val="20"/>
              </w:rPr>
            </w:pPr>
          </w:p>
        </w:tc>
        <w:tc>
          <w:tcPr>
            <w:tcW w:w="141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10007150100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1</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c>
          <w:tcPr>
            <w:tcW w:w="113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81D42" w:rsidRDefault="00081D42">
            <w:pPr>
              <w:widowControl/>
              <w:jc w:val="center"/>
              <w:rPr>
                <w:rFonts w:ascii="宋体"/>
                <w:color w:val="000000"/>
                <w:kern w:val="0"/>
                <w:sz w:val="20"/>
                <w:szCs w:val="20"/>
              </w:rPr>
            </w:pP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r>
      <w:tr w:rsidR="00081D42">
        <w:trPr>
          <w:gridAfter w:val="1"/>
          <w:wAfter w:w="6" w:type="dxa"/>
          <w:trHeight w:val="397"/>
          <w:jc w:val="center"/>
        </w:trPr>
        <w:tc>
          <w:tcPr>
            <w:tcW w:w="706" w:type="dxa"/>
            <w:vMerge/>
            <w:shd w:val="clear" w:color="000000" w:fill="FFFFFF"/>
            <w:vAlign w:val="center"/>
          </w:tcPr>
          <w:p w:rsidR="00081D42" w:rsidRDefault="00081D42">
            <w:pPr>
              <w:widowControl/>
              <w:jc w:val="center"/>
              <w:rPr>
                <w:rFonts w:ascii="宋体"/>
                <w:color w:val="000000"/>
                <w:kern w:val="0"/>
                <w:sz w:val="20"/>
                <w:szCs w:val="20"/>
              </w:rPr>
            </w:pPr>
          </w:p>
        </w:tc>
        <w:tc>
          <w:tcPr>
            <w:tcW w:w="141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10008150100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2</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c>
          <w:tcPr>
            <w:tcW w:w="1134" w:type="dxa"/>
          </w:tcPr>
          <w:p w:rsidR="00081D42" w:rsidRDefault="00081D42">
            <w:pPr>
              <w:jc w:val="center"/>
              <w:rPr>
                <w:color w:val="000000"/>
              </w:rPr>
            </w:pPr>
            <w:r>
              <w:rPr>
                <w:color w:val="000000"/>
              </w:rPr>
              <w:t>36</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81D42" w:rsidRDefault="00081D42">
            <w:pPr>
              <w:widowControl/>
              <w:jc w:val="center"/>
              <w:rPr>
                <w:rFonts w:ascii="宋体"/>
                <w:color w:val="000000"/>
                <w:kern w:val="0"/>
                <w:sz w:val="20"/>
                <w:szCs w:val="20"/>
              </w:rPr>
            </w:pP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r>
      <w:tr w:rsidR="00081D42">
        <w:trPr>
          <w:gridAfter w:val="1"/>
          <w:wAfter w:w="6" w:type="dxa"/>
          <w:trHeight w:val="397"/>
          <w:jc w:val="center"/>
        </w:trPr>
        <w:tc>
          <w:tcPr>
            <w:tcW w:w="706" w:type="dxa"/>
            <w:vMerge/>
            <w:shd w:val="clear" w:color="000000" w:fill="FFFFFF"/>
            <w:vAlign w:val="center"/>
          </w:tcPr>
          <w:p w:rsidR="00081D42" w:rsidRDefault="00081D42">
            <w:pPr>
              <w:widowControl/>
              <w:jc w:val="center"/>
              <w:rPr>
                <w:rFonts w:ascii="宋体"/>
                <w:color w:val="000000"/>
                <w:kern w:val="0"/>
                <w:sz w:val="20"/>
                <w:szCs w:val="20"/>
              </w:rPr>
            </w:pPr>
          </w:p>
        </w:tc>
        <w:tc>
          <w:tcPr>
            <w:tcW w:w="141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10009150100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3</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c>
          <w:tcPr>
            <w:tcW w:w="1134" w:type="dxa"/>
          </w:tcPr>
          <w:p w:rsidR="00081D42" w:rsidRDefault="00081D42">
            <w:pPr>
              <w:jc w:val="center"/>
              <w:rPr>
                <w:color w:val="000000"/>
              </w:rPr>
            </w:pPr>
            <w:r>
              <w:rPr>
                <w:color w:val="000000"/>
              </w:rPr>
              <w:t>36</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81D42" w:rsidRDefault="00081D42">
            <w:pPr>
              <w:widowControl/>
              <w:jc w:val="center"/>
              <w:rPr>
                <w:rFonts w:ascii="宋体"/>
                <w:color w:val="000000"/>
                <w:kern w:val="0"/>
                <w:sz w:val="20"/>
                <w:szCs w:val="20"/>
              </w:rPr>
            </w:pP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r>
      <w:tr w:rsidR="00081D42">
        <w:trPr>
          <w:gridAfter w:val="1"/>
          <w:wAfter w:w="6" w:type="dxa"/>
          <w:trHeight w:val="397"/>
          <w:jc w:val="center"/>
        </w:trPr>
        <w:tc>
          <w:tcPr>
            <w:tcW w:w="706" w:type="dxa"/>
            <w:vMerge/>
            <w:shd w:val="clear" w:color="000000" w:fill="FFFFFF"/>
            <w:vAlign w:val="center"/>
          </w:tcPr>
          <w:p w:rsidR="00081D42" w:rsidRDefault="00081D42">
            <w:pPr>
              <w:widowControl/>
              <w:jc w:val="center"/>
              <w:rPr>
                <w:rFonts w:ascii="宋体"/>
                <w:color w:val="000000"/>
                <w:kern w:val="0"/>
                <w:sz w:val="20"/>
                <w:szCs w:val="20"/>
              </w:rPr>
            </w:pPr>
          </w:p>
        </w:tc>
        <w:tc>
          <w:tcPr>
            <w:tcW w:w="141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10010150100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4</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c>
          <w:tcPr>
            <w:tcW w:w="1134" w:type="dxa"/>
          </w:tcPr>
          <w:p w:rsidR="00081D42" w:rsidRDefault="00081D42">
            <w:pPr>
              <w:jc w:val="center"/>
              <w:rPr>
                <w:color w:val="000000"/>
              </w:rPr>
            </w:pPr>
            <w:r>
              <w:rPr>
                <w:color w:val="000000"/>
              </w:rPr>
              <w:t>36</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81D42" w:rsidRDefault="00081D42">
            <w:pPr>
              <w:widowControl/>
              <w:jc w:val="center"/>
              <w:rPr>
                <w:rFonts w:ascii="宋体"/>
                <w:color w:val="000000"/>
                <w:kern w:val="0"/>
                <w:sz w:val="20"/>
                <w:szCs w:val="20"/>
              </w:rPr>
            </w:pP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21011150200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军事理论</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113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26</w:t>
            </w:r>
          </w:p>
        </w:tc>
        <w:tc>
          <w:tcPr>
            <w:tcW w:w="64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6</w:t>
            </w: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17012150300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思想道德修养与法律基础</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48</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45</w:t>
            </w:r>
          </w:p>
        </w:tc>
        <w:tc>
          <w:tcPr>
            <w:tcW w:w="64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67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827"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1701315</w:t>
            </w:r>
            <w:r>
              <w:rPr>
                <w:rFonts w:ascii="宋体"/>
                <w:color w:val="000000"/>
                <w:kern w:val="0"/>
                <w:sz w:val="20"/>
                <w:szCs w:val="20"/>
              </w:rPr>
              <w:t>0</w:t>
            </w:r>
            <w:r>
              <w:rPr>
                <w:rFonts w:ascii="宋体" w:hAnsi="宋体"/>
                <w:color w:val="000000"/>
                <w:kern w:val="0"/>
                <w:sz w:val="20"/>
                <w:szCs w:val="20"/>
              </w:rPr>
              <w:t>2</w:t>
            </w:r>
            <w:r>
              <w:rPr>
                <w:rFonts w:ascii="宋体"/>
                <w:color w:val="000000"/>
                <w:kern w:val="0"/>
                <w:sz w:val="20"/>
                <w:szCs w:val="20"/>
              </w:rPr>
              <w:t>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中国近现代史纲要</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30</w:t>
            </w:r>
          </w:p>
        </w:tc>
        <w:tc>
          <w:tcPr>
            <w:tcW w:w="6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67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17014150300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马克思主义基本原理</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113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48</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45</w:t>
            </w:r>
          </w:p>
        </w:tc>
        <w:tc>
          <w:tcPr>
            <w:tcW w:w="6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67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c>
          <w:tcPr>
            <w:tcW w:w="82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17</w:t>
            </w:r>
            <w:r>
              <w:rPr>
                <w:rFonts w:ascii="宋体"/>
                <w:color w:val="000000"/>
                <w:kern w:val="0"/>
                <w:sz w:val="20"/>
                <w:szCs w:val="20"/>
              </w:rPr>
              <w:t>0</w:t>
            </w:r>
            <w:r>
              <w:rPr>
                <w:rFonts w:ascii="宋体" w:hAnsi="宋体"/>
                <w:color w:val="000000"/>
                <w:kern w:val="0"/>
                <w:sz w:val="20"/>
                <w:szCs w:val="20"/>
              </w:rPr>
              <w:t>15150400</w:t>
            </w:r>
          </w:p>
        </w:tc>
        <w:tc>
          <w:tcPr>
            <w:tcW w:w="2549"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毛泽东思想和中国特色社会主义理论体系概论</w:t>
            </w:r>
          </w:p>
        </w:tc>
        <w:tc>
          <w:tcPr>
            <w:tcW w:w="567"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w:t>
            </w:r>
          </w:p>
        </w:tc>
        <w:tc>
          <w:tcPr>
            <w:tcW w:w="113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64</w:t>
            </w:r>
          </w:p>
        </w:tc>
        <w:tc>
          <w:tcPr>
            <w:tcW w:w="543"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6</w:t>
            </w:r>
            <w:r>
              <w:rPr>
                <w:rFonts w:ascii="宋体"/>
                <w:color w:val="000000"/>
                <w:kern w:val="0"/>
                <w:sz w:val="20"/>
                <w:szCs w:val="20"/>
              </w:rPr>
              <w:t>0</w:t>
            </w:r>
          </w:p>
        </w:tc>
        <w:tc>
          <w:tcPr>
            <w:tcW w:w="649" w:type="dxa"/>
            <w:tcBorders>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w:t>
            </w:r>
          </w:p>
        </w:tc>
        <w:tc>
          <w:tcPr>
            <w:tcW w:w="67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w:t>
            </w:r>
          </w:p>
        </w:tc>
        <w:tc>
          <w:tcPr>
            <w:tcW w:w="82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tcBorders>
              <w:right w:val="single" w:sz="4" w:space="0" w:color="auto"/>
            </w:tcBorders>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17017150200</w:t>
            </w:r>
          </w:p>
        </w:tc>
        <w:tc>
          <w:tcPr>
            <w:tcW w:w="254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int="eastAsia"/>
                <w:color w:val="000000"/>
                <w:kern w:val="0"/>
                <w:sz w:val="20"/>
                <w:szCs w:val="20"/>
              </w:rPr>
              <w:t>思想政治理论课实践环节</w:t>
            </w:r>
          </w:p>
        </w:tc>
        <w:tc>
          <w:tcPr>
            <w:tcW w:w="56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int="eastAsia"/>
                <w:color w:val="000000"/>
                <w:kern w:val="0"/>
                <w:sz w:val="20"/>
                <w:szCs w:val="20"/>
              </w:rPr>
              <w:t>查</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543" w:type="dxa"/>
            <w:shd w:val="clear" w:color="000000" w:fill="FFFFFF"/>
            <w:vAlign w:val="center"/>
          </w:tcPr>
          <w:p w:rsidR="00081D42" w:rsidRDefault="00081D42">
            <w:pPr>
              <w:widowControl/>
              <w:jc w:val="center"/>
              <w:rPr>
                <w:rFonts w:ascii="宋体"/>
                <w:color w:val="000000"/>
                <w:kern w:val="0"/>
                <w:sz w:val="20"/>
                <w:szCs w:val="20"/>
              </w:rPr>
            </w:pPr>
            <w:r>
              <w:rPr>
                <w:rFonts w:ascii="宋体"/>
                <w:color w:val="000000"/>
                <w:kern w:val="0"/>
                <w:sz w:val="20"/>
                <w:szCs w:val="20"/>
              </w:rPr>
              <w:t>0</w:t>
            </w:r>
          </w:p>
        </w:tc>
        <w:tc>
          <w:tcPr>
            <w:tcW w:w="649" w:type="dxa"/>
            <w:tcBorders>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67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82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5</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tcBorders>
              <w:right w:val="single" w:sz="4" w:space="0" w:color="auto"/>
            </w:tcBorders>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17016150200</w:t>
            </w:r>
          </w:p>
        </w:tc>
        <w:tc>
          <w:tcPr>
            <w:tcW w:w="254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形势与政策</w:t>
            </w:r>
          </w:p>
        </w:tc>
        <w:tc>
          <w:tcPr>
            <w:tcW w:w="56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64</w:t>
            </w:r>
          </w:p>
        </w:tc>
        <w:tc>
          <w:tcPr>
            <w:tcW w:w="543"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48</w:t>
            </w:r>
          </w:p>
        </w:tc>
        <w:tc>
          <w:tcPr>
            <w:tcW w:w="649" w:type="dxa"/>
            <w:tcBorders>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16</w:t>
            </w:r>
          </w:p>
        </w:tc>
        <w:tc>
          <w:tcPr>
            <w:tcW w:w="67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p>
        </w:tc>
        <w:tc>
          <w:tcPr>
            <w:tcW w:w="82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1-8</w:t>
            </w:r>
          </w:p>
        </w:tc>
      </w:tr>
      <w:tr w:rsidR="00081D42">
        <w:trPr>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1414" w:type="dxa"/>
            <w:tcBorders>
              <w:right w:val="single" w:sz="4" w:space="0" w:color="auto"/>
            </w:tcBorders>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18018150200</w:t>
            </w:r>
          </w:p>
        </w:tc>
        <w:tc>
          <w:tcPr>
            <w:tcW w:w="254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创新创业基础</w:t>
            </w:r>
          </w:p>
        </w:tc>
        <w:tc>
          <w:tcPr>
            <w:tcW w:w="56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543" w:type="dxa"/>
            <w:tcBorders>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64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p>
        </w:tc>
        <w:tc>
          <w:tcPr>
            <w:tcW w:w="67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p>
        </w:tc>
        <w:tc>
          <w:tcPr>
            <w:tcW w:w="833" w:type="dxa"/>
            <w:gridSpan w:val="2"/>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4530" w:type="dxa"/>
            <w:gridSpan w:val="3"/>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小计</w:t>
            </w:r>
          </w:p>
        </w:tc>
        <w:tc>
          <w:tcPr>
            <w:tcW w:w="425" w:type="dxa"/>
            <w:shd w:val="clear" w:color="000000" w:fill="FFFFFF"/>
            <w:vAlign w:val="center"/>
          </w:tcPr>
          <w:p w:rsidR="00081D42" w:rsidRDefault="00081D42">
            <w:pPr>
              <w:jc w:val="center"/>
              <w:rPr>
                <w:rFonts w:ascii="宋体" w:cs="宋体"/>
                <w:color w:val="000000"/>
                <w:sz w:val="20"/>
                <w:szCs w:val="20"/>
              </w:rPr>
            </w:pPr>
            <w:r>
              <w:rPr>
                <w:color w:val="000000"/>
                <w:sz w:val="20"/>
                <w:szCs w:val="20"/>
              </w:rPr>
              <w:t>38</w:t>
            </w:r>
          </w:p>
        </w:tc>
        <w:tc>
          <w:tcPr>
            <w:tcW w:w="1134" w:type="dxa"/>
            <w:shd w:val="clear" w:color="000000" w:fill="FFFFFF"/>
            <w:vAlign w:val="center"/>
          </w:tcPr>
          <w:p w:rsidR="00081D42" w:rsidRDefault="00081D42">
            <w:pPr>
              <w:jc w:val="center"/>
              <w:rPr>
                <w:rFonts w:ascii="宋体" w:cs="宋体"/>
                <w:color w:val="000000"/>
                <w:sz w:val="20"/>
                <w:szCs w:val="20"/>
              </w:rPr>
            </w:pPr>
            <w:r>
              <w:rPr>
                <w:color w:val="000000"/>
                <w:sz w:val="20"/>
                <w:szCs w:val="20"/>
              </w:rPr>
              <w:t>724</w:t>
            </w:r>
          </w:p>
        </w:tc>
        <w:tc>
          <w:tcPr>
            <w:tcW w:w="543" w:type="dxa"/>
            <w:tcBorders>
              <w:right w:val="single" w:sz="4" w:space="0" w:color="auto"/>
            </w:tcBorders>
            <w:shd w:val="clear" w:color="000000" w:fill="FFFFFF"/>
            <w:vAlign w:val="center"/>
          </w:tcPr>
          <w:p w:rsidR="00081D42" w:rsidRDefault="00081D42">
            <w:pPr>
              <w:jc w:val="center"/>
              <w:rPr>
                <w:rFonts w:ascii="宋体" w:cs="宋体"/>
                <w:color w:val="000000"/>
                <w:sz w:val="20"/>
                <w:szCs w:val="20"/>
              </w:rPr>
            </w:pPr>
            <w:r>
              <w:rPr>
                <w:color w:val="000000"/>
                <w:sz w:val="20"/>
                <w:szCs w:val="20"/>
              </w:rPr>
              <w:t>594</w:t>
            </w:r>
          </w:p>
        </w:tc>
        <w:tc>
          <w:tcPr>
            <w:tcW w:w="649" w:type="dxa"/>
            <w:tcBorders>
              <w:left w:val="single" w:sz="4" w:space="0" w:color="auto"/>
              <w:right w:val="single" w:sz="4" w:space="0" w:color="auto"/>
            </w:tcBorders>
            <w:shd w:val="clear" w:color="000000" w:fill="FFFFFF"/>
            <w:vAlign w:val="center"/>
          </w:tcPr>
          <w:p w:rsidR="00081D42" w:rsidRDefault="00081D42">
            <w:pPr>
              <w:jc w:val="center"/>
              <w:rPr>
                <w:rFonts w:ascii="宋体" w:cs="宋体"/>
                <w:color w:val="000000"/>
                <w:sz w:val="20"/>
                <w:szCs w:val="20"/>
              </w:rPr>
            </w:pPr>
            <w:r>
              <w:rPr>
                <w:color w:val="000000"/>
                <w:sz w:val="20"/>
                <w:szCs w:val="20"/>
              </w:rPr>
              <w:t>130</w:t>
            </w:r>
          </w:p>
        </w:tc>
        <w:tc>
          <w:tcPr>
            <w:tcW w:w="679" w:type="dxa"/>
            <w:tcBorders>
              <w:left w:val="single" w:sz="4" w:space="0" w:color="auto"/>
              <w:right w:val="single" w:sz="4" w:space="0" w:color="auto"/>
            </w:tcBorders>
            <w:shd w:val="clear" w:color="000000" w:fill="FFFFFF"/>
            <w:vAlign w:val="center"/>
          </w:tcPr>
          <w:p w:rsidR="00081D42" w:rsidRDefault="00081D42">
            <w:pPr>
              <w:widowControl/>
              <w:jc w:val="center"/>
              <w:rPr>
                <w:rFonts w:ascii="宋体"/>
                <w:color w:val="000000"/>
                <w:kern w:val="0"/>
                <w:sz w:val="20"/>
                <w:szCs w:val="20"/>
              </w:rPr>
            </w:pPr>
          </w:p>
        </w:tc>
        <w:tc>
          <w:tcPr>
            <w:tcW w:w="827" w:type="dxa"/>
            <w:tcBorders>
              <w:left w:val="single" w:sz="4" w:space="0" w:color="auto"/>
            </w:tcBorders>
            <w:shd w:val="clear" w:color="000000" w:fill="FFFFFF"/>
            <w:vAlign w:val="center"/>
          </w:tcPr>
          <w:p w:rsidR="00081D42" w:rsidRDefault="00081D42">
            <w:pPr>
              <w:widowControl/>
              <w:jc w:val="center"/>
              <w:rPr>
                <w:rFonts w:ascii="宋体"/>
                <w:color w:val="000000"/>
                <w:kern w:val="0"/>
                <w:sz w:val="20"/>
                <w:szCs w:val="20"/>
              </w:rPr>
            </w:pPr>
          </w:p>
        </w:tc>
      </w:tr>
      <w:tr w:rsidR="00081D42">
        <w:trPr>
          <w:gridAfter w:val="1"/>
          <w:wAfter w:w="6" w:type="dxa"/>
          <w:trHeight w:val="397"/>
          <w:jc w:val="center"/>
        </w:trPr>
        <w:tc>
          <w:tcPr>
            <w:tcW w:w="706" w:type="dxa"/>
            <w:vMerge/>
            <w:tcBorders>
              <w:bottom w:val="single" w:sz="4" w:space="0" w:color="auto"/>
            </w:tcBorders>
            <w:vAlign w:val="center"/>
          </w:tcPr>
          <w:p w:rsidR="00081D42" w:rsidRDefault="00081D42">
            <w:pPr>
              <w:widowControl/>
              <w:jc w:val="center"/>
              <w:rPr>
                <w:rFonts w:ascii="宋体"/>
                <w:color w:val="000000"/>
                <w:kern w:val="0"/>
                <w:sz w:val="20"/>
                <w:szCs w:val="20"/>
              </w:rPr>
            </w:pPr>
          </w:p>
        </w:tc>
        <w:tc>
          <w:tcPr>
            <w:tcW w:w="8787" w:type="dxa"/>
            <w:gridSpan w:val="9"/>
            <w:vAlign w:val="center"/>
          </w:tcPr>
          <w:p w:rsidR="00081D42" w:rsidRDefault="00081D42">
            <w:pPr>
              <w:jc w:val="center"/>
              <w:rPr>
                <w:rFonts w:ascii="宋体"/>
                <w:color w:val="000000"/>
                <w:kern w:val="0"/>
                <w:sz w:val="20"/>
                <w:szCs w:val="20"/>
              </w:rPr>
            </w:pPr>
            <w:r>
              <w:rPr>
                <w:rFonts w:ascii="宋体" w:cs="宋体" w:hint="eastAsia"/>
                <w:color w:val="000000"/>
                <w:kern w:val="0"/>
                <w:sz w:val="20"/>
                <w:szCs w:val="20"/>
              </w:rPr>
              <w:t>其中：课程实验（实践）</w:t>
            </w:r>
            <w:r>
              <w:rPr>
                <w:rFonts w:ascii="宋体" w:cs="宋体"/>
                <w:color w:val="000000"/>
                <w:kern w:val="0"/>
                <w:sz w:val="20"/>
                <w:szCs w:val="20"/>
              </w:rPr>
              <w:t>8</w:t>
            </w:r>
            <w:r>
              <w:rPr>
                <w:rFonts w:ascii="宋体" w:cs="宋体" w:hint="eastAsia"/>
                <w:color w:val="000000"/>
                <w:kern w:val="0"/>
                <w:sz w:val="20"/>
                <w:szCs w:val="20"/>
              </w:rPr>
              <w:t>学分，</w:t>
            </w:r>
            <w:r>
              <w:rPr>
                <w:rFonts w:ascii="宋体" w:cs="宋体"/>
                <w:color w:val="000000"/>
                <w:kern w:val="0"/>
                <w:sz w:val="20"/>
                <w:szCs w:val="20"/>
              </w:rPr>
              <w:t>130</w:t>
            </w:r>
            <w:r>
              <w:rPr>
                <w:rFonts w:ascii="宋体" w:cs="宋体" w:hint="eastAsia"/>
                <w:color w:val="000000"/>
                <w:kern w:val="0"/>
                <w:sz w:val="20"/>
                <w:szCs w:val="20"/>
              </w:rPr>
              <w:t>学时</w:t>
            </w:r>
          </w:p>
        </w:tc>
      </w:tr>
      <w:tr w:rsidR="00081D42">
        <w:trPr>
          <w:gridAfter w:val="1"/>
          <w:wAfter w:w="6" w:type="dxa"/>
          <w:trHeight w:val="397"/>
          <w:jc w:val="center"/>
        </w:trPr>
        <w:tc>
          <w:tcPr>
            <w:tcW w:w="706" w:type="dxa"/>
            <w:vMerge w:val="restart"/>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选</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修</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课</w:t>
            </w:r>
          </w:p>
        </w:tc>
        <w:tc>
          <w:tcPr>
            <w:tcW w:w="3963" w:type="dxa"/>
            <w:gridSpan w:val="2"/>
            <w:tcBorders>
              <w:right w:val="single" w:sz="4" w:space="0" w:color="auto"/>
            </w:tcBorders>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艺术天地类</w:t>
            </w:r>
          </w:p>
        </w:tc>
        <w:tc>
          <w:tcPr>
            <w:tcW w:w="4824" w:type="dxa"/>
            <w:gridSpan w:val="7"/>
            <w:tcBorders>
              <w:left w:val="single" w:sz="4" w:space="0" w:color="auto"/>
            </w:tcBorders>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2</w:t>
            </w:r>
            <w:r>
              <w:rPr>
                <w:rFonts w:ascii="宋体" w:hAnsi="宋体" w:hint="eastAsia"/>
                <w:color w:val="000000"/>
                <w:kern w:val="0"/>
                <w:sz w:val="20"/>
                <w:szCs w:val="20"/>
              </w:rPr>
              <w:t>学分</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3963" w:type="dxa"/>
            <w:gridSpan w:val="2"/>
            <w:tcBorders>
              <w:right w:val="single" w:sz="4" w:space="0" w:color="auto"/>
            </w:tcBorders>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创新创业类</w:t>
            </w:r>
          </w:p>
        </w:tc>
        <w:tc>
          <w:tcPr>
            <w:tcW w:w="4824" w:type="dxa"/>
            <w:gridSpan w:val="7"/>
            <w:vMerge w:val="restart"/>
            <w:tcBorders>
              <w:left w:val="single" w:sz="4" w:space="0" w:color="auto"/>
            </w:tcBorders>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6</w:t>
            </w:r>
            <w:r>
              <w:rPr>
                <w:rFonts w:ascii="宋体" w:hAnsi="宋体" w:hint="eastAsia"/>
                <w:color w:val="000000"/>
                <w:kern w:val="0"/>
                <w:sz w:val="20"/>
                <w:szCs w:val="20"/>
              </w:rPr>
              <w:t>学分</w:t>
            </w: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3963" w:type="dxa"/>
            <w:gridSpan w:val="2"/>
            <w:tcBorders>
              <w:bottom w:val="single" w:sz="4" w:space="0" w:color="auto"/>
              <w:right w:val="single" w:sz="4" w:space="0" w:color="auto"/>
            </w:tcBorders>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人文社会类</w:t>
            </w:r>
          </w:p>
        </w:tc>
        <w:tc>
          <w:tcPr>
            <w:tcW w:w="4824" w:type="dxa"/>
            <w:gridSpan w:val="7"/>
            <w:vMerge/>
            <w:tcBorders>
              <w:left w:val="single" w:sz="4" w:space="0" w:color="auto"/>
            </w:tcBorders>
            <w:vAlign w:val="center"/>
          </w:tcPr>
          <w:p w:rsidR="00081D42" w:rsidRDefault="00081D42">
            <w:pPr>
              <w:widowControl/>
              <w:jc w:val="center"/>
              <w:rPr>
                <w:rFonts w:ascii="宋体"/>
                <w:color w:val="000000"/>
                <w:kern w:val="0"/>
                <w:sz w:val="20"/>
                <w:szCs w:val="20"/>
              </w:rPr>
            </w:pP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3963" w:type="dxa"/>
            <w:gridSpan w:val="2"/>
            <w:tcBorders>
              <w:top w:val="single" w:sz="4" w:space="0" w:color="auto"/>
              <w:bottom w:val="single" w:sz="4" w:space="0" w:color="auto"/>
              <w:right w:val="single" w:sz="4" w:space="0" w:color="auto"/>
            </w:tcBorders>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科技世界类</w:t>
            </w:r>
          </w:p>
        </w:tc>
        <w:tc>
          <w:tcPr>
            <w:tcW w:w="4824" w:type="dxa"/>
            <w:gridSpan w:val="7"/>
            <w:vMerge/>
            <w:tcBorders>
              <w:left w:val="single" w:sz="4" w:space="0" w:color="auto"/>
            </w:tcBorders>
            <w:vAlign w:val="center"/>
          </w:tcPr>
          <w:p w:rsidR="00081D42" w:rsidRDefault="00081D42">
            <w:pPr>
              <w:widowControl/>
              <w:jc w:val="center"/>
              <w:rPr>
                <w:rFonts w:ascii="宋体"/>
                <w:color w:val="000000"/>
                <w:kern w:val="0"/>
                <w:sz w:val="20"/>
                <w:szCs w:val="20"/>
              </w:rPr>
            </w:pPr>
          </w:p>
        </w:tc>
      </w:tr>
      <w:tr w:rsidR="00081D42">
        <w:trPr>
          <w:gridAfter w:val="1"/>
          <w:wAfter w:w="6" w:type="dxa"/>
          <w:trHeight w:val="397"/>
          <w:jc w:val="center"/>
        </w:trPr>
        <w:tc>
          <w:tcPr>
            <w:tcW w:w="706" w:type="dxa"/>
            <w:vMerge/>
            <w:vAlign w:val="center"/>
          </w:tcPr>
          <w:p w:rsidR="00081D42" w:rsidRDefault="00081D42">
            <w:pPr>
              <w:widowControl/>
              <w:jc w:val="center"/>
              <w:rPr>
                <w:rFonts w:ascii="宋体"/>
                <w:color w:val="000000"/>
                <w:kern w:val="0"/>
                <w:sz w:val="20"/>
                <w:szCs w:val="20"/>
              </w:rPr>
            </w:pPr>
          </w:p>
        </w:tc>
        <w:tc>
          <w:tcPr>
            <w:tcW w:w="3963" w:type="dxa"/>
            <w:gridSpan w:val="2"/>
            <w:tcBorders>
              <w:top w:val="single" w:sz="4" w:space="0" w:color="auto"/>
              <w:right w:val="single" w:sz="4" w:space="0" w:color="auto"/>
            </w:tcBorders>
            <w:vAlign w:val="center"/>
          </w:tcPr>
          <w:p w:rsidR="00081D42" w:rsidRDefault="00081D42">
            <w:pPr>
              <w:jc w:val="center"/>
              <w:rPr>
                <w:rFonts w:ascii="宋体"/>
                <w:color w:val="000000"/>
                <w:kern w:val="0"/>
                <w:sz w:val="20"/>
                <w:szCs w:val="20"/>
              </w:rPr>
            </w:pPr>
            <w:r>
              <w:rPr>
                <w:rFonts w:ascii="宋体" w:hAnsi="宋体" w:hint="eastAsia"/>
                <w:color w:val="000000"/>
                <w:kern w:val="0"/>
                <w:sz w:val="20"/>
                <w:szCs w:val="20"/>
              </w:rPr>
              <w:t>闽南文化类</w:t>
            </w:r>
          </w:p>
        </w:tc>
        <w:tc>
          <w:tcPr>
            <w:tcW w:w="4824" w:type="dxa"/>
            <w:gridSpan w:val="7"/>
            <w:vMerge/>
            <w:tcBorders>
              <w:left w:val="single" w:sz="4" w:space="0" w:color="auto"/>
            </w:tcBorders>
            <w:vAlign w:val="center"/>
          </w:tcPr>
          <w:p w:rsidR="00081D42" w:rsidRDefault="00081D42">
            <w:pPr>
              <w:widowControl/>
              <w:jc w:val="center"/>
              <w:rPr>
                <w:rFonts w:ascii="宋体"/>
                <w:color w:val="000000"/>
                <w:kern w:val="0"/>
                <w:sz w:val="20"/>
                <w:szCs w:val="20"/>
              </w:rPr>
            </w:pPr>
          </w:p>
        </w:tc>
      </w:tr>
      <w:tr w:rsidR="00081D42">
        <w:trPr>
          <w:gridAfter w:val="1"/>
          <w:wAfter w:w="6" w:type="dxa"/>
          <w:trHeight w:val="397"/>
          <w:jc w:val="center"/>
        </w:trPr>
        <w:tc>
          <w:tcPr>
            <w:tcW w:w="706" w:type="dxa"/>
            <w:vMerge/>
            <w:tcBorders>
              <w:bottom w:val="single" w:sz="12" w:space="0" w:color="auto"/>
            </w:tcBorders>
            <w:vAlign w:val="center"/>
          </w:tcPr>
          <w:p w:rsidR="00081D42" w:rsidRDefault="00081D42">
            <w:pPr>
              <w:widowControl/>
              <w:jc w:val="center"/>
              <w:rPr>
                <w:rFonts w:ascii="宋体"/>
                <w:color w:val="000000"/>
                <w:kern w:val="0"/>
                <w:sz w:val="20"/>
                <w:szCs w:val="20"/>
              </w:rPr>
            </w:pPr>
          </w:p>
        </w:tc>
        <w:tc>
          <w:tcPr>
            <w:tcW w:w="8787" w:type="dxa"/>
            <w:gridSpan w:val="9"/>
            <w:tcBorders>
              <w:bottom w:val="single" w:sz="12" w:space="0" w:color="auto"/>
            </w:tcBorders>
            <w:vAlign w:val="center"/>
          </w:tcPr>
          <w:p w:rsidR="00081D42" w:rsidRDefault="00081D42">
            <w:pPr>
              <w:widowControl/>
              <w:rPr>
                <w:rFonts w:ascii="宋体"/>
                <w:color w:val="000000"/>
                <w:kern w:val="0"/>
                <w:sz w:val="20"/>
                <w:szCs w:val="20"/>
              </w:rPr>
            </w:pPr>
            <w:r>
              <w:rPr>
                <w:rFonts w:ascii="宋体" w:hAnsi="宋体" w:hint="eastAsia"/>
                <w:color w:val="000000"/>
                <w:kern w:val="0"/>
                <w:sz w:val="20"/>
                <w:szCs w:val="20"/>
              </w:rPr>
              <w:t>要求至少修满</w:t>
            </w:r>
            <w:r>
              <w:rPr>
                <w:rFonts w:ascii="宋体" w:hAnsi="宋体"/>
                <w:color w:val="000000"/>
                <w:kern w:val="0"/>
                <w:sz w:val="20"/>
                <w:szCs w:val="20"/>
              </w:rPr>
              <w:t>8</w:t>
            </w:r>
            <w:r>
              <w:rPr>
                <w:rFonts w:ascii="宋体" w:hAnsi="宋体" w:hint="eastAsia"/>
                <w:color w:val="000000"/>
                <w:kern w:val="0"/>
                <w:sz w:val="20"/>
                <w:szCs w:val="20"/>
              </w:rPr>
              <w:t>学分。</w:t>
            </w:r>
          </w:p>
        </w:tc>
      </w:tr>
    </w:tbl>
    <w:p w:rsidR="00081D42" w:rsidRDefault="00081D42">
      <w:pPr>
        <w:tabs>
          <w:tab w:val="left" w:pos="3570"/>
        </w:tabs>
        <w:spacing w:line="440" w:lineRule="exact"/>
        <w:jc w:val="center"/>
        <w:rPr>
          <w:rFonts w:ascii="宋体" w:cs="宋体"/>
          <w:b/>
          <w:bCs/>
          <w:color w:val="000000"/>
          <w:kern w:val="0"/>
          <w:sz w:val="24"/>
        </w:rPr>
      </w:pPr>
    </w:p>
    <w:p w:rsidR="00081D42" w:rsidRDefault="00081D42">
      <w:pPr>
        <w:spacing w:line="440" w:lineRule="exact"/>
        <w:jc w:val="center"/>
        <w:rPr>
          <w:rFonts w:ascii="宋体" w:cs="宋体"/>
          <w:b/>
          <w:bCs/>
          <w:color w:val="000000"/>
          <w:kern w:val="0"/>
          <w:sz w:val="24"/>
        </w:rPr>
      </w:pPr>
      <w:r>
        <w:rPr>
          <w:rFonts w:ascii="宋体" w:hAnsi="宋体" w:cs="宋体"/>
          <w:b/>
          <w:bCs/>
          <w:color w:val="000000"/>
          <w:kern w:val="0"/>
          <w:sz w:val="24"/>
        </w:rPr>
        <w:t xml:space="preserve"> (2)</w:t>
      </w:r>
      <w:r>
        <w:rPr>
          <w:rFonts w:ascii="宋体" w:hAnsi="宋体" w:cs="宋体" w:hint="eastAsia"/>
          <w:b/>
          <w:bCs/>
          <w:color w:val="000000"/>
          <w:kern w:val="0"/>
          <w:sz w:val="24"/>
        </w:rPr>
        <w:t>专业教育课程安排表</w:t>
      </w:r>
    </w:p>
    <w:p w:rsidR="00081D42" w:rsidRDefault="00081D42">
      <w:pPr>
        <w:spacing w:line="440" w:lineRule="exact"/>
        <w:jc w:val="center"/>
        <w:rPr>
          <w:rFonts w:ascii="宋体" w:cs="宋体"/>
          <w:b/>
          <w:bCs/>
          <w:color w:val="000000"/>
          <w:kern w:val="0"/>
          <w:sz w:val="24"/>
        </w:rPr>
      </w:pPr>
    </w:p>
    <w:tbl>
      <w:tblPr>
        <w:tblW w:w="8908"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83"/>
        <w:gridCol w:w="1171"/>
        <w:gridCol w:w="1901"/>
        <w:gridCol w:w="585"/>
        <w:gridCol w:w="509"/>
        <w:gridCol w:w="569"/>
        <w:gridCol w:w="615"/>
        <w:gridCol w:w="111"/>
        <w:gridCol w:w="674"/>
        <w:gridCol w:w="739"/>
        <w:gridCol w:w="537"/>
        <w:gridCol w:w="814"/>
      </w:tblGrid>
      <w:tr w:rsidR="00081D42">
        <w:trPr>
          <w:trHeight w:val="528"/>
          <w:jc w:val="center"/>
        </w:trPr>
        <w:tc>
          <w:tcPr>
            <w:tcW w:w="683"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性质</w:t>
            </w:r>
          </w:p>
        </w:tc>
        <w:tc>
          <w:tcPr>
            <w:tcW w:w="1171"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901"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585"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509"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569"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400" w:type="dxa"/>
            <w:gridSpan w:val="3"/>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739"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537"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开课学期</w:t>
            </w:r>
          </w:p>
        </w:tc>
        <w:tc>
          <w:tcPr>
            <w:tcW w:w="814"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w:t>
            </w:r>
          </w:p>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标识</w:t>
            </w:r>
          </w:p>
        </w:tc>
      </w:tr>
      <w:tr w:rsidR="00081D42">
        <w:trPr>
          <w:trHeight w:val="592"/>
          <w:jc w:val="center"/>
        </w:trPr>
        <w:tc>
          <w:tcPr>
            <w:tcW w:w="683"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1171"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1901"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585"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509"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569"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615" w:type="dxa"/>
            <w:tcBorders>
              <w:bottom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讲课</w:t>
            </w:r>
          </w:p>
        </w:tc>
        <w:tc>
          <w:tcPr>
            <w:tcW w:w="785" w:type="dxa"/>
            <w:gridSpan w:val="2"/>
            <w:tcBorders>
              <w:bottom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739"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537"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c>
          <w:tcPr>
            <w:tcW w:w="814" w:type="dxa"/>
            <w:vMerge/>
            <w:tcBorders>
              <w:bottom w:val="single" w:sz="12" w:space="0" w:color="auto"/>
            </w:tcBorders>
            <w:vAlign w:val="center"/>
          </w:tcPr>
          <w:p w:rsidR="00081D42" w:rsidRDefault="00081D42">
            <w:pPr>
              <w:widowControl/>
              <w:jc w:val="center"/>
              <w:rPr>
                <w:rFonts w:ascii="宋体" w:cs="宋体"/>
                <w:color w:val="000000"/>
                <w:kern w:val="0"/>
                <w:sz w:val="20"/>
                <w:szCs w:val="20"/>
              </w:rPr>
            </w:pPr>
          </w:p>
        </w:tc>
      </w:tr>
      <w:tr w:rsidR="00081D42">
        <w:trPr>
          <w:trHeight w:val="528"/>
          <w:jc w:val="center"/>
        </w:trPr>
        <w:tc>
          <w:tcPr>
            <w:tcW w:w="683" w:type="dxa"/>
            <w:vMerge w:val="restart"/>
            <w:tcBorders>
              <w:top w:val="single" w:sz="4" w:space="0" w:color="auto"/>
            </w:tcBorders>
            <w:vAlign w:val="center"/>
          </w:tcPr>
          <w:p w:rsidR="00081D42" w:rsidRDefault="00081D42">
            <w:pPr>
              <w:jc w:val="center"/>
              <w:rPr>
                <w:rFonts w:ascii="宋体" w:cs="宋体"/>
                <w:color w:val="000000"/>
                <w:kern w:val="0"/>
                <w:sz w:val="20"/>
                <w:szCs w:val="20"/>
              </w:rPr>
            </w:pPr>
            <w:r>
              <w:rPr>
                <w:rFonts w:ascii="宋体" w:hAnsi="宋体" w:cs="宋体" w:hint="eastAsia"/>
                <w:color w:val="000000"/>
                <w:kern w:val="0"/>
                <w:sz w:val="20"/>
                <w:szCs w:val="20"/>
              </w:rPr>
              <w:t>必</w:t>
            </w:r>
          </w:p>
          <w:p w:rsidR="00081D42" w:rsidRDefault="00081D42">
            <w:pPr>
              <w:jc w:val="center"/>
              <w:rPr>
                <w:rFonts w:ascii="宋体" w:cs="宋体"/>
                <w:color w:val="000000"/>
                <w:kern w:val="0"/>
                <w:sz w:val="20"/>
                <w:szCs w:val="20"/>
              </w:rPr>
            </w:pPr>
            <w:r>
              <w:rPr>
                <w:rFonts w:ascii="宋体" w:hAnsi="宋体" w:cs="宋体" w:hint="eastAsia"/>
                <w:color w:val="000000"/>
                <w:kern w:val="0"/>
                <w:sz w:val="20"/>
                <w:szCs w:val="20"/>
              </w:rPr>
              <w:t>修</w:t>
            </w:r>
          </w:p>
          <w:p w:rsidR="00081D42" w:rsidRDefault="00081D42">
            <w:pPr>
              <w:jc w:val="center"/>
              <w:rPr>
                <w:rFonts w:ascii="宋体" w:cs="宋体"/>
                <w:color w:val="000000"/>
                <w:kern w:val="0"/>
                <w:sz w:val="20"/>
                <w:szCs w:val="20"/>
              </w:rPr>
            </w:pPr>
            <w:r>
              <w:rPr>
                <w:rFonts w:ascii="宋体" w:hAnsi="宋体" w:cs="宋体" w:hint="eastAsia"/>
                <w:color w:val="000000"/>
                <w:kern w:val="0"/>
                <w:sz w:val="20"/>
                <w:szCs w:val="20"/>
              </w:rPr>
              <w:t>课</w:t>
            </w:r>
          </w:p>
        </w:tc>
        <w:tc>
          <w:tcPr>
            <w:tcW w:w="1171" w:type="dxa"/>
            <w:tcBorders>
              <w:top w:val="single" w:sz="4" w:space="0" w:color="auto"/>
            </w:tcBorders>
            <w:vAlign w:val="center"/>
          </w:tcPr>
          <w:p w:rsidR="00081D42" w:rsidRDefault="00081D42">
            <w:pPr>
              <w:widowControl/>
              <w:jc w:val="center"/>
              <w:rPr>
                <w:rFonts w:ascii="宋体"/>
                <w:color w:val="000000"/>
                <w:kern w:val="0"/>
                <w:sz w:val="20"/>
                <w:szCs w:val="20"/>
              </w:rPr>
            </w:pPr>
            <w:r>
              <w:rPr>
                <w:rFonts w:ascii="宋体" w:hAnsi="宋体"/>
                <w:sz w:val="18"/>
                <w:szCs w:val="18"/>
              </w:rPr>
              <w:t>18811040200</w:t>
            </w:r>
          </w:p>
        </w:tc>
        <w:tc>
          <w:tcPr>
            <w:tcW w:w="1901"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大学语文与写作</w:t>
            </w:r>
          </w:p>
        </w:tc>
        <w:tc>
          <w:tcPr>
            <w:tcW w:w="585" w:type="dxa"/>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试</w:t>
            </w:r>
          </w:p>
        </w:tc>
        <w:tc>
          <w:tcPr>
            <w:tcW w:w="50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56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615"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32</w:t>
            </w:r>
          </w:p>
        </w:tc>
        <w:tc>
          <w:tcPr>
            <w:tcW w:w="785" w:type="dxa"/>
            <w:gridSpan w:val="2"/>
            <w:vAlign w:val="center"/>
          </w:tcPr>
          <w:p w:rsidR="00081D42" w:rsidRDefault="00081D42">
            <w:pPr>
              <w:widowControl/>
              <w:jc w:val="center"/>
              <w:rPr>
                <w:rFonts w:ascii="宋体"/>
                <w:color w:val="000000"/>
                <w:kern w:val="0"/>
                <w:sz w:val="20"/>
                <w:szCs w:val="20"/>
              </w:rPr>
            </w:pPr>
          </w:p>
        </w:tc>
        <w:tc>
          <w:tcPr>
            <w:tcW w:w="739" w:type="dxa"/>
            <w:vAlign w:val="center"/>
          </w:tcPr>
          <w:p w:rsidR="00081D42" w:rsidRDefault="00081D42">
            <w:pPr>
              <w:widowControl/>
              <w:jc w:val="center"/>
              <w:rPr>
                <w:rFonts w:ascii="宋体"/>
                <w:color w:val="000000"/>
                <w:kern w:val="0"/>
                <w:sz w:val="20"/>
                <w:szCs w:val="20"/>
              </w:rPr>
            </w:pPr>
            <w:r>
              <w:rPr>
                <w:rFonts w:ascii="宋体" w:hAnsi="宋体"/>
                <w:color w:val="000000"/>
                <w:kern w:val="0"/>
                <w:sz w:val="20"/>
                <w:szCs w:val="20"/>
              </w:rPr>
              <w:t>2</w:t>
            </w:r>
          </w:p>
        </w:tc>
        <w:tc>
          <w:tcPr>
            <w:tcW w:w="537" w:type="dxa"/>
            <w:vAlign w:val="center"/>
          </w:tcPr>
          <w:p w:rsidR="00081D42" w:rsidRDefault="00081D42">
            <w:pPr>
              <w:widowControl/>
              <w:jc w:val="center"/>
              <w:rPr>
                <w:rFonts w:ascii="宋体"/>
                <w:color w:val="000000"/>
                <w:kern w:val="0"/>
                <w:sz w:val="20"/>
                <w:szCs w:val="20"/>
              </w:rPr>
            </w:pPr>
            <w:r>
              <w:rPr>
                <w:rFonts w:ascii="宋体"/>
                <w:color w:val="000000"/>
                <w:kern w:val="0"/>
                <w:sz w:val="20"/>
                <w:szCs w:val="20"/>
              </w:rPr>
              <w:t>2</w:t>
            </w:r>
          </w:p>
        </w:tc>
        <w:tc>
          <w:tcPr>
            <w:tcW w:w="814" w:type="dxa"/>
            <w:vMerge w:val="restart"/>
            <w:vAlign w:val="center"/>
          </w:tcPr>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通识</w:t>
            </w:r>
          </w:p>
          <w:p w:rsidR="00081D42" w:rsidRDefault="00081D42">
            <w:pPr>
              <w:widowControl/>
              <w:jc w:val="center"/>
              <w:rPr>
                <w:rFonts w:ascii="宋体"/>
                <w:color w:val="000000"/>
                <w:kern w:val="0"/>
                <w:sz w:val="20"/>
                <w:szCs w:val="20"/>
              </w:rPr>
            </w:pPr>
            <w:r>
              <w:rPr>
                <w:rFonts w:ascii="宋体" w:hAnsi="宋体" w:hint="eastAsia"/>
                <w:color w:val="000000"/>
                <w:kern w:val="0"/>
                <w:sz w:val="20"/>
                <w:szCs w:val="20"/>
              </w:rPr>
              <w:t>课程</w:t>
            </w: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tcBorders>
              <w:top w:val="single" w:sz="4" w:space="0" w:color="auto"/>
            </w:tcBorders>
            <w:vAlign w:val="center"/>
          </w:tcPr>
          <w:p w:rsidR="00081D42" w:rsidRDefault="00081D42">
            <w:pPr>
              <w:jc w:val="center"/>
              <w:rPr>
                <w:rFonts w:ascii="宋体"/>
                <w:sz w:val="18"/>
                <w:szCs w:val="18"/>
              </w:rPr>
            </w:pPr>
            <w:r>
              <w:rPr>
                <w:rFonts w:ascii="宋体" w:hAnsi="宋体"/>
                <w:sz w:val="18"/>
                <w:szCs w:val="18"/>
              </w:rPr>
              <w:t>180010404</w:t>
            </w:r>
            <w:r>
              <w:rPr>
                <w:rFonts w:ascii="宋体"/>
                <w:sz w:val="18"/>
                <w:szCs w:val="18"/>
              </w:rPr>
              <w:t>00</w:t>
            </w:r>
          </w:p>
        </w:tc>
        <w:tc>
          <w:tcPr>
            <w:tcW w:w="1901"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微积分</w:t>
            </w:r>
          </w:p>
        </w:tc>
        <w:tc>
          <w:tcPr>
            <w:tcW w:w="58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p>
        </w:tc>
        <w:tc>
          <w:tcPr>
            <w:tcW w:w="569" w:type="dxa"/>
            <w:vAlign w:val="center"/>
          </w:tcPr>
          <w:p w:rsidR="00081D42" w:rsidRDefault="00081D42">
            <w:pPr>
              <w:jc w:val="center"/>
              <w:rPr>
                <w:rFonts w:ascii="宋体" w:cs="宋体"/>
                <w:kern w:val="0"/>
                <w:sz w:val="18"/>
                <w:szCs w:val="18"/>
              </w:rPr>
            </w:pPr>
            <w:r>
              <w:rPr>
                <w:rFonts w:ascii="宋体" w:hAnsi="宋体" w:cs="宋体"/>
                <w:kern w:val="0"/>
                <w:sz w:val="18"/>
                <w:szCs w:val="18"/>
              </w:rPr>
              <w:t>64</w:t>
            </w:r>
          </w:p>
        </w:tc>
        <w:tc>
          <w:tcPr>
            <w:tcW w:w="615" w:type="dxa"/>
            <w:vAlign w:val="center"/>
          </w:tcPr>
          <w:p w:rsidR="00081D42" w:rsidRDefault="00081D42">
            <w:pPr>
              <w:jc w:val="center"/>
              <w:rPr>
                <w:rFonts w:ascii="宋体" w:cs="宋体"/>
                <w:kern w:val="0"/>
                <w:sz w:val="18"/>
                <w:szCs w:val="18"/>
              </w:rPr>
            </w:pPr>
            <w:r>
              <w:rPr>
                <w:rFonts w:ascii="宋体" w:hAnsi="宋体" w:cs="宋体"/>
                <w:kern w:val="0"/>
                <w:sz w:val="18"/>
                <w:szCs w:val="18"/>
              </w:rPr>
              <w:t>64</w:t>
            </w:r>
          </w:p>
        </w:tc>
        <w:tc>
          <w:tcPr>
            <w:tcW w:w="785" w:type="dxa"/>
            <w:gridSpan w:val="2"/>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p>
        </w:tc>
        <w:tc>
          <w:tcPr>
            <w:tcW w:w="537" w:type="dxa"/>
            <w:vAlign w:val="center"/>
          </w:tcPr>
          <w:p w:rsidR="00081D42" w:rsidRDefault="00081D42">
            <w:pPr>
              <w:jc w:val="center"/>
              <w:rPr>
                <w:rFonts w:ascii="宋体" w:cs="宋体"/>
                <w:kern w:val="0"/>
                <w:sz w:val="18"/>
                <w:szCs w:val="18"/>
              </w:rPr>
            </w:pPr>
            <w:r>
              <w:rPr>
                <w:rFonts w:ascii="宋体" w:hAnsi="宋体" w:cs="宋体"/>
                <w:kern w:val="0"/>
                <w:sz w:val="18"/>
                <w:szCs w:val="18"/>
              </w:rPr>
              <w:t>1</w:t>
            </w:r>
          </w:p>
        </w:tc>
        <w:tc>
          <w:tcPr>
            <w:tcW w:w="814" w:type="dxa"/>
            <w:vMerge/>
            <w:vAlign w:val="center"/>
          </w:tcPr>
          <w:p w:rsidR="00081D42" w:rsidRDefault="00081D42">
            <w:pPr>
              <w:widowControl/>
              <w:jc w:val="center"/>
              <w:rPr>
                <w:rFonts w:ascii="宋体" w:cs="宋体"/>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tcBorders>
              <w:top w:val="single" w:sz="4" w:space="0" w:color="auto"/>
            </w:tcBorders>
            <w:vAlign w:val="center"/>
          </w:tcPr>
          <w:p w:rsidR="00081D42" w:rsidRDefault="00081D42">
            <w:pPr>
              <w:jc w:val="center"/>
              <w:rPr>
                <w:rFonts w:ascii="宋体"/>
                <w:sz w:val="18"/>
                <w:szCs w:val="18"/>
              </w:rPr>
            </w:pPr>
            <w:r>
              <w:rPr>
                <w:rFonts w:ascii="宋体" w:hAnsi="宋体"/>
                <w:sz w:val="18"/>
                <w:szCs w:val="18"/>
              </w:rPr>
              <w:t>18002040200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线性代数</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32</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32</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1</w:t>
            </w:r>
          </w:p>
        </w:tc>
        <w:tc>
          <w:tcPr>
            <w:tcW w:w="814" w:type="dxa"/>
            <w:vMerge/>
            <w:vAlign w:val="center"/>
          </w:tcPr>
          <w:p w:rsidR="00081D42" w:rsidRDefault="00081D42">
            <w:pPr>
              <w:widowControl/>
              <w:jc w:val="center"/>
              <w:rPr>
                <w:rFonts w:ascii="宋体" w:cs="宋体"/>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tcBorders>
              <w:top w:val="single" w:sz="4" w:space="0" w:color="auto"/>
            </w:tcBorders>
            <w:vAlign w:val="center"/>
          </w:tcPr>
          <w:p w:rsidR="00081D42" w:rsidRDefault="00081D42">
            <w:pPr>
              <w:jc w:val="center"/>
              <w:rPr>
                <w:rFonts w:ascii="宋体"/>
                <w:sz w:val="18"/>
                <w:szCs w:val="18"/>
              </w:rPr>
            </w:pPr>
            <w:r>
              <w:rPr>
                <w:rFonts w:ascii="宋体" w:hAnsi="宋体"/>
                <w:sz w:val="18"/>
                <w:szCs w:val="18"/>
              </w:rPr>
              <w:t>18003040300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概率论与数理统计</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w:t>
            </w:r>
          </w:p>
        </w:tc>
        <w:tc>
          <w:tcPr>
            <w:tcW w:w="814" w:type="dxa"/>
            <w:vMerge/>
            <w:vAlign w:val="center"/>
          </w:tcPr>
          <w:p w:rsidR="00081D42" w:rsidRDefault="00081D42">
            <w:pPr>
              <w:widowControl/>
              <w:jc w:val="center"/>
              <w:rPr>
                <w:rFonts w:ascii="宋体" w:cs="宋体"/>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tcBorders>
              <w:top w:val="single" w:sz="4" w:space="0" w:color="auto"/>
            </w:tcBorders>
            <w:vAlign w:val="center"/>
          </w:tcPr>
          <w:p w:rsidR="00081D42" w:rsidRDefault="00081D42">
            <w:pPr>
              <w:widowControl/>
              <w:jc w:val="center"/>
              <w:rPr>
                <w:rFonts w:ascii="宋体" w:cs="宋体"/>
                <w:kern w:val="0"/>
                <w:sz w:val="18"/>
                <w:szCs w:val="18"/>
              </w:rPr>
            </w:pPr>
            <w:r>
              <w:rPr>
                <w:rFonts w:ascii="宋体" w:hAnsi="宋体"/>
                <w:sz w:val="18"/>
                <w:szCs w:val="18"/>
              </w:rPr>
              <w:t>185030404</w:t>
            </w:r>
            <w:r>
              <w:rPr>
                <w:rFonts w:ascii="宋体"/>
                <w:sz w:val="18"/>
                <w:szCs w:val="18"/>
              </w:rPr>
              <w:t>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政治经济学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64</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64</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1</w:t>
            </w:r>
          </w:p>
        </w:tc>
        <w:tc>
          <w:tcPr>
            <w:tcW w:w="814" w:type="dxa"/>
            <w:vMerge w:val="restart"/>
            <w:vAlign w:val="center"/>
          </w:tcPr>
          <w:p w:rsidR="00081D42" w:rsidRDefault="00081D42">
            <w:pPr>
              <w:widowControl/>
              <w:jc w:val="center"/>
              <w:rPr>
                <w:rFonts w:ascii="宋体" w:cs="宋体"/>
                <w:kern w:val="0"/>
                <w:sz w:val="20"/>
                <w:szCs w:val="20"/>
              </w:rPr>
            </w:pPr>
            <w:r>
              <w:rPr>
                <w:rFonts w:ascii="宋体" w:cs="宋体" w:hint="eastAsia"/>
                <w:kern w:val="0"/>
                <w:sz w:val="20"/>
                <w:szCs w:val="20"/>
              </w:rPr>
              <w:t>专业</w:t>
            </w:r>
          </w:p>
          <w:p w:rsidR="00081D42" w:rsidRDefault="00081D42">
            <w:pPr>
              <w:widowControl/>
              <w:jc w:val="center"/>
              <w:rPr>
                <w:rFonts w:ascii="宋体" w:cs="宋体"/>
                <w:kern w:val="0"/>
                <w:sz w:val="20"/>
                <w:szCs w:val="20"/>
              </w:rPr>
            </w:pPr>
            <w:r>
              <w:rPr>
                <w:rFonts w:ascii="宋体" w:cs="宋体" w:hint="eastAsia"/>
                <w:kern w:val="0"/>
                <w:sz w:val="20"/>
                <w:szCs w:val="20"/>
              </w:rPr>
              <w:t>基础</w:t>
            </w:r>
          </w:p>
          <w:p w:rsidR="00081D42" w:rsidRDefault="00081D42">
            <w:pPr>
              <w:jc w:val="center"/>
              <w:rPr>
                <w:rFonts w:ascii="宋体" w:cs="宋体"/>
                <w:kern w:val="0"/>
                <w:sz w:val="20"/>
                <w:szCs w:val="20"/>
              </w:rPr>
            </w:pPr>
            <w:r>
              <w:rPr>
                <w:rFonts w:ascii="宋体" w:cs="宋体" w:hint="eastAsia"/>
                <w:kern w:val="0"/>
                <w:sz w:val="20"/>
                <w:szCs w:val="20"/>
              </w:rPr>
              <w:t>课程</w:t>
            </w: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18501040400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微观经济学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64</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64</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w:t>
            </w:r>
          </w:p>
        </w:tc>
        <w:tc>
          <w:tcPr>
            <w:tcW w:w="814" w:type="dxa"/>
            <w:vMerge/>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18412040300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会计学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w:t>
            </w:r>
          </w:p>
        </w:tc>
        <w:tc>
          <w:tcPr>
            <w:tcW w:w="814" w:type="dxa"/>
            <w:vMerge/>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18502040400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宏观经济学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64</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64</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814" w:type="dxa"/>
            <w:vMerge/>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18701040300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统计学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32</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kern w:val="0"/>
                <w:sz w:val="18"/>
                <w:szCs w:val="18"/>
              </w:rPr>
              <w:t>16</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2+1</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814" w:type="dxa"/>
            <w:vMerge/>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18801040300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金融学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814" w:type="dxa"/>
            <w:vMerge/>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18802040300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财政学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814" w:type="dxa"/>
            <w:vMerge/>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18505040300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计量经济学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32</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kern w:val="0"/>
                <w:sz w:val="18"/>
                <w:szCs w:val="18"/>
              </w:rPr>
              <w:t>16</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2+1</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814" w:type="dxa"/>
            <w:vMerge/>
            <w:vAlign w:val="center"/>
          </w:tcPr>
          <w:p w:rsidR="00081D42" w:rsidRDefault="00081D42">
            <w:pPr>
              <w:widowControl/>
              <w:jc w:val="center"/>
              <w:rPr>
                <w:rFonts w:ascii="宋体" w:cs="宋体"/>
                <w:color w:val="00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18505040300</w:t>
            </w:r>
          </w:p>
        </w:tc>
        <w:tc>
          <w:tcPr>
            <w:tcW w:w="1901" w:type="dxa"/>
            <w:vAlign w:val="center"/>
          </w:tcPr>
          <w:p w:rsidR="00081D42" w:rsidRDefault="00081D42">
            <w:pPr>
              <w:widowControl/>
              <w:jc w:val="center"/>
              <w:rPr>
                <w:rFonts w:ascii="宋体" w:cs="宋体"/>
                <w:color w:val="000000"/>
                <w:kern w:val="0"/>
                <w:sz w:val="20"/>
                <w:szCs w:val="20"/>
              </w:rPr>
            </w:pPr>
            <w:r>
              <w:rPr>
                <w:rFonts w:ascii="宋体" w:hAnsi="宋体" w:cs="宋体" w:hint="eastAsia"/>
                <w:kern w:val="0"/>
                <w:sz w:val="18"/>
                <w:szCs w:val="18"/>
              </w:rPr>
              <w:t>当代中国经济</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2</w:t>
            </w:r>
          </w:p>
        </w:tc>
        <w:tc>
          <w:tcPr>
            <w:tcW w:w="814" w:type="dxa"/>
            <w:vMerge w:val="restart"/>
            <w:vAlign w:val="center"/>
          </w:tcPr>
          <w:p w:rsidR="00081D42" w:rsidRDefault="00081D42">
            <w:pPr>
              <w:widowControl/>
              <w:jc w:val="center"/>
              <w:rPr>
                <w:rFonts w:ascii="宋体" w:cs="宋体"/>
                <w:kern w:val="0"/>
                <w:sz w:val="20"/>
                <w:szCs w:val="20"/>
              </w:rPr>
            </w:pPr>
            <w:r>
              <w:rPr>
                <w:rFonts w:ascii="宋体" w:cs="宋体" w:hint="eastAsia"/>
                <w:kern w:val="0"/>
                <w:sz w:val="20"/>
                <w:szCs w:val="20"/>
              </w:rPr>
              <w:t>专业</w:t>
            </w:r>
          </w:p>
          <w:p w:rsidR="00081D42" w:rsidRDefault="00081D42">
            <w:pPr>
              <w:widowControl/>
              <w:jc w:val="center"/>
              <w:rPr>
                <w:rFonts w:ascii="宋体" w:cs="宋体"/>
                <w:kern w:val="0"/>
                <w:sz w:val="20"/>
                <w:szCs w:val="20"/>
              </w:rPr>
            </w:pPr>
            <w:r>
              <w:rPr>
                <w:rFonts w:ascii="宋体" w:cs="宋体" w:hint="eastAsia"/>
                <w:kern w:val="0"/>
                <w:sz w:val="20"/>
                <w:szCs w:val="20"/>
              </w:rPr>
              <w:t>必修</w:t>
            </w:r>
          </w:p>
          <w:p w:rsidR="00081D42" w:rsidRDefault="00081D42">
            <w:pPr>
              <w:widowControl/>
              <w:jc w:val="center"/>
              <w:rPr>
                <w:rFonts w:ascii="宋体" w:cs="宋体"/>
                <w:color w:val="FF0000"/>
                <w:kern w:val="0"/>
                <w:sz w:val="20"/>
                <w:szCs w:val="20"/>
              </w:rPr>
            </w:pPr>
            <w:r>
              <w:rPr>
                <w:rFonts w:ascii="宋体" w:cs="宋体" w:hint="eastAsia"/>
                <w:kern w:val="0"/>
                <w:sz w:val="20"/>
                <w:szCs w:val="20"/>
              </w:rPr>
              <w:t>课程</w:t>
            </w: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widowControl/>
              <w:jc w:val="center"/>
              <w:rPr>
                <w:rFonts w:ascii="宋体"/>
                <w:sz w:val="18"/>
                <w:szCs w:val="18"/>
              </w:rPr>
            </w:pPr>
            <w:r>
              <w:rPr>
                <w:rFonts w:ascii="宋体" w:hAnsi="宋体"/>
                <w:sz w:val="18"/>
                <w:szCs w:val="18"/>
              </w:rPr>
              <w:t>18514040300</w:t>
            </w:r>
          </w:p>
        </w:tc>
        <w:tc>
          <w:tcPr>
            <w:tcW w:w="1901" w:type="dxa"/>
            <w:vAlign w:val="center"/>
          </w:tcPr>
          <w:p w:rsidR="00081D42" w:rsidRDefault="00081D42">
            <w:pPr>
              <w:widowControl/>
              <w:jc w:val="center"/>
              <w:rPr>
                <w:rFonts w:ascii="宋体" w:cs="宋体"/>
                <w:color w:val="000000"/>
                <w:kern w:val="0"/>
                <w:sz w:val="20"/>
                <w:szCs w:val="20"/>
              </w:rPr>
            </w:pPr>
            <w:r>
              <w:rPr>
                <w:rFonts w:ascii="宋体" w:cs="宋体" w:hint="eastAsia"/>
                <w:color w:val="000000"/>
                <w:kern w:val="0"/>
                <w:sz w:val="20"/>
                <w:szCs w:val="20"/>
              </w:rPr>
              <w:t>经济</w:t>
            </w:r>
            <w:r>
              <w:rPr>
                <w:rFonts w:ascii="宋体" w:hAnsi="宋体" w:cs="宋体" w:hint="eastAsia"/>
                <w:kern w:val="0"/>
                <w:sz w:val="18"/>
                <w:szCs w:val="18"/>
              </w:rPr>
              <w:t>史</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3</w:t>
            </w:r>
          </w:p>
        </w:tc>
        <w:tc>
          <w:tcPr>
            <w:tcW w:w="814" w:type="dxa"/>
            <w:vMerge/>
            <w:vAlign w:val="center"/>
          </w:tcPr>
          <w:p w:rsidR="00081D42" w:rsidRDefault="00081D42">
            <w:pPr>
              <w:widowControl/>
              <w:jc w:val="center"/>
              <w:rPr>
                <w:rFonts w:ascii="宋体" w:cs="宋体"/>
                <w:color w:val="FF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widowControl/>
              <w:jc w:val="center"/>
              <w:rPr>
                <w:rFonts w:ascii="宋体"/>
                <w:sz w:val="18"/>
                <w:szCs w:val="18"/>
              </w:rPr>
            </w:pPr>
            <w:r>
              <w:rPr>
                <w:rFonts w:ascii="宋体" w:hAnsi="宋体"/>
                <w:sz w:val="18"/>
                <w:szCs w:val="18"/>
              </w:rPr>
              <w:t>18517</w:t>
            </w:r>
            <w:r>
              <w:rPr>
                <w:rFonts w:ascii="宋体"/>
                <w:sz w:val="18"/>
                <w:szCs w:val="18"/>
              </w:rPr>
              <w:t>0</w:t>
            </w:r>
            <w:r>
              <w:rPr>
                <w:rFonts w:ascii="宋体" w:hAnsi="宋体"/>
                <w:sz w:val="18"/>
                <w:szCs w:val="18"/>
              </w:rPr>
              <w:t>4</w:t>
            </w:r>
            <w:r>
              <w:rPr>
                <w:rFonts w:ascii="宋体"/>
                <w:sz w:val="18"/>
                <w:szCs w:val="18"/>
              </w:rPr>
              <w:t>0</w:t>
            </w:r>
            <w:r>
              <w:rPr>
                <w:rFonts w:ascii="宋体" w:hAnsi="宋体"/>
                <w:sz w:val="18"/>
                <w:szCs w:val="18"/>
              </w:rPr>
              <w:t>3</w:t>
            </w:r>
            <w:r>
              <w:rPr>
                <w:rFonts w:ascii="宋体"/>
                <w:sz w:val="18"/>
                <w:szCs w:val="18"/>
              </w:rPr>
              <w:t>00</w:t>
            </w:r>
          </w:p>
        </w:tc>
        <w:tc>
          <w:tcPr>
            <w:tcW w:w="1901" w:type="dxa"/>
            <w:vAlign w:val="center"/>
          </w:tcPr>
          <w:p w:rsidR="00081D42" w:rsidRDefault="00081D42">
            <w:pPr>
              <w:widowControl/>
              <w:jc w:val="center"/>
              <w:rPr>
                <w:rFonts w:ascii="宋体" w:cs="宋体"/>
                <w:color w:val="000000"/>
                <w:kern w:val="0"/>
                <w:sz w:val="20"/>
                <w:szCs w:val="20"/>
              </w:rPr>
            </w:pPr>
            <w:r>
              <w:rPr>
                <w:rFonts w:ascii="宋体" w:hAnsi="宋体" w:cs="宋体" w:hint="eastAsia"/>
                <w:kern w:val="0"/>
                <w:sz w:val="18"/>
                <w:szCs w:val="18"/>
              </w:rPr>
              <w:t>《资本论》选读</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4</w:t>
            </w:r>
          </w:p>
        </w:tc>
        <w:tc>
          <w:tcPr>
            <w:tcW w:w="814" w:type="dxa"/>
            <w:vMerge/>
            <w:vAlign w:val="center"/>
          </w:tcPr>
          <w:p w:rsidR="00081D42" w:rsidRDefault="00081D42">
            <w:pPr>
              <w:widowControl/>
              <w:jc w:val="center"/>
              <w:rPr>
                <w:rFonts w:ascii="宋体" w:cs="宋体"/>
                <w:color w:val="FF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18301040300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管理学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814" w:type="dxa"/>
            <w:vMerge/>
            <w:vAlign w:val="center"/>
          </w:tcPr>
          <w:p w:rsidR="00081D42" w:rsidRDefault="00081D42">
            <w:pPr>
              <w:widowControl/>
              <w:jc w:val="center"/>
              <w:rPr>
                <w:rFonts w:ascii="宋体" w:cs="宋体"/>
                <w:color w:val="FF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widowControl/>
              <w:jc w:val="center"/>
              <w:rPr>
                <w:rFonts w:ascii="宋体"/>
                <w:sz w:val="18"/>
                <w:szCs w:val="18"/>
              </w:rPr>
            </w:pPr>
            <w:r>
              <w:rPr>
                <w:rFonts w:ascii="宋体" w:hAnsi="宋体"/>
                <w:sz w:val="18"/>
                <w:szCs w:val="18"/>
              </w:rPr>
              <w:t>18516040300</w:t>
            </w:r>
          </w:p>
        </w:tc>
        <w:tc>
          <w:tcPr>
            <w:tcW w:w="1901" w:type="dxa"/>
            <w:vAlign w:val="center"/>
          </w:tcPr>
          <w:p w:rsidR="00081D42" w:rsidRDefault="00081D42">
            <w:pPr>
              <w:widowControl/>
              <w:jc w:val="center"/>
              <w:rPr>
                <w:rFonts w:ascii="宋体" w:cs="宋体"/>
                <w:color w:val="000000"/>
                <w:kern w:val="0"/>
                <w:sz w:val="20"/>
                <w:szCs w:val="20"/>
              </w:rPr>
            </w:pPr>
            <w:r>
              <w:rPr>
                <w:rFonts w:ascii="宋体" w:hAnsi="宋体" w:cs="宋体" w:hint="eastAsia"/>
                <w:kern w:val="0"/>
                <w:sz w:val="18"/>
                <w:szCs w:val="18"/>
              </w:rPr>
              <w:t>西方近现代经济思想史</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5</w:t>
            </w:r>
          </w:p>
        </w:tc>
        <w:tc>
          <w:tcPr>
            <w:tcW w:w="814" w:type="dxa"/>
            <w:vMerge/>
            <w:vAlign w:val="center"/>
          </w:tcPr>
          <w:p w:rsidR="00081D42" w:rsidRDefault="00081D42">
            <w:pPr>
              <w:widowControl/>
              <w:jc w:val="center"/>
              <w:rPr>
                <w:rFonts w:ascii="宋体" w:cs="宋体"/>
                <w:color w:val="FF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sz w:val="18"/>
                <w:szCs w:val="18"/>
              </w:rPr>
            </w:pPr>
            <w:r>
              <w:rPr>
                <w:rFonts w:ascii="宋体" w:hAnsi="宋体"/>
                <w:sz w:val="18"/>
                <w:szCs w:val="18"/>
              </w:rPr>
              <w:t>18508040300</w:t>
            </w:r>
          </w:p>
        </w:tc>
        <w:tc>
          <w:tcPr>
            <w:tcW w:w="1901" w:type="dxa"/>
            <w:vAlign w:val="center"/>
          </w:tcPr>
          <w:p w:rsidR="00081D42" w:rsidRDefault="00081D42">
            <w:pPr>
              <w:widowControl/>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国际经济学</w:t>
            </w:r>
          </w:p>
        </w:tc>
        <w:tc>
          <w:tcPr>
            <w:tcW w:w="585" w:type="dxa"/>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6</w:t>
            </w:r>
          </w:p>
        </w:tc>
        <w:tc>
          <w:tcPr>
            <w:tcW w:w="814" w:type="dxa"/>
            <w:vMerge/>
            <w:vAlign w:val="center"/>
          </w:tcPr>
          <w:p w:rsidR="00081D42" w:rsidRDefault="00081D42">
            <w:pPr>
              <w:widowControl/>
              <w:jc w:val="center"/>
              <w:rPr>
                <w:rFonts w:ascii="宋体" w:cs="宋体"/>
                <w:color w:val="FF0000"/>
                <w:kern w:val="0"/>
                <w:sz w:val="20"/>
                <w:szCs w:val="20"/>
              </w:rPr>
            </w:pPr>
          </w:p>
        </w:tc>
      </w:tr>
      <w:tr w:rsidR="00081D42">
        <w:trPr>
          <w:trHeight w:val="528"/>
          <w:jc w:val="center"/>
        </w:trPr>
        <w:tc>
          <w:tcPr>
            <w:tcW w:w="683" w:type="dxa"/>
            <w:vMerge/>
            <w:vAlign w:val="center"/>
          </w:tcPr>
          <w:p w:rsidR="00081D42" w:rsidRDefault="00081D42">
            <w:pPr>
              <w:jc w:val="center"/>
              <w:rPr>
                <w:rFonts w:ascii="宋体" w:cs="宋体"/>
                <w:color w:val="000000"/>
                <w:kern w:val="0"/>
                <w:sz w:val="20"/>
                <w:szCs w:val="20"/>
              </w:rPr>
            </w:pPr>
          </w:p>
        </w:tc>
        <w:tc>
          <w:tcPr>
            <w:tcW w:w="1171" w:type="dxa"/>
            <w:vAlign w:val="center"/>
          </w:tcPr>
          <w:p w:rsidR="00081D42" w:rsidRDefault="00081D42">
            <w:pPr>
              <w:jc w:val="center"/>
              <w:rPr>
                <w:rFonts w:ascii="宋体" w:cs="宋体"/>
                <w:kern w:val="0"/>
                <w:sz w:val="18"/>
                <w:szCs w:val="18"/>
              </w:rPr>
            </w:pPr>
            <w:r>
              <w:rPr>
                <w:rFonts w:ascii="宋体" w:hAnsi="宋体"/>
                <w:sz w:val="18"/>
                <w:szCs w:val="18"/>
              </w:rPr>
              <w:t>18510040300</w:t>
            </w:r>
          </w:p>
        </w:tc>
        <w:tc>
          <w:tcPr>
            <w:tcW w:w="1901"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发展经济学</w:t>
            </w:r>
          </w:p>
        </w:tc>
        <w:tc>
          <w:tcPr>
            <w:tcW w:w="58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15" w:type="dxa"/>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85" w:type="dxa"/>
            <w:gridSpan w:val="2"/>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vAlign w:val="center"/>
          </w:tcPr>
          <w:p w:rsidR="00081D42" w:rsidRDefault="00081D42">
            <w:pPr>
              <w:jc w:val="center"/>
              <w:rPr>
                <w:rFonts w:ascii="宋体" w:cs="宋体"/>
                <w:kern w:val="0"/>
                <w:sz w:val="18"/>
                <w:szCs w:val="18"/>
              </w:rPr>
            </w:pPr>
            <w:r>
              <w:rPr>
                <w:rFonts w:ascii="宋体" w:hAnsi="宋体" w:cs="宋体"/>
                <w:kern w:val="0"/>
                <w:sz w:val="18"/>
                <w:szCs w:val="18"/>
              </w:rPr>
              <w:t>7</w:t>
            </w:r>
          </w:p>
        </w:tc>
        <w:tc>
          <w:tcPr>
            <w:tcW w:w="814" w:type="dxa"/>
            <w:vMerge/>
            <w:vAlign w:val="center"/>
          </w:tcPr>
          <w:p w:rsidR="00081D42" w:rsidRDefault="00081D42">
            <w:pPr>
              <w:widowControl/>
              <w:jc w:val="center"/>
              <w:rPr>
                <w:rFonts w:ascii="宋体" w:cs="宋体"/>
                <w:color w:val="FF0000"/>
                <w:kern w:val="0"/>
                <w:sz w:val="20"/>
                <w:szCs w:val="20"/>
              </w:rPr>
            </w:pPr>
          </w:p>
        </w:tc>
      </w:tr>
      <w:tr w:rsidR="00081D42">
        <w:trPr>
          <w:trHeight w:val="528"/>
          <w:jc w:val="center"/>
        </w:trPr>
        <w:tc>
          <w:tcPr>
            <w:tcW w:w="683" w:type="dxa"/>
            <w:vMerge/>
            <w:vAlign w:val="center"/>
          </w:tcPr>
          <w:p w:rsidR="00081D42" w:rsidRDefault="00081D42">
            <w:pPr>
              <w:widowControl/>
              <w:jc w:val="center"/>
              <w:rPr>
                <w:rFonts w:ascii="宋体" w:cs="宋体"/>
                <w:color w:val="000000"/>
                <w:kern w:val="0"/>
                <w:sz w:val="20"/>
                <w:szCs w:val="20"/>
              </w:rPr>
            </w:pPr>
          </w:p>
        </w:tc>
        <w:tc>
          <w:tcPr>
            <w:tcW w:w="3657" w:type="dxa"/>
            <w:gridSpan w:val="3"/>
            <w:shd w:val="clear" w:color="auto" w:fill="FFFFFF"/>
            <w:vAlign w:val="center"/>
          </w:tcPr>
          <w:p w:rsidR="00081D42" w:rsidRDefault="00081D42">
            <w:pPr>
              <w:widowControl/>
              <w:jc w:val="center"/>
              <w:rPr>
                <w:rFonts w:ascii="宋体" w:cs="宋体"/>
                <w:color w:val="000000"/>
                <w:kern w:val="0"/>
                <w:sz w:val="20"/>
                <w:szCs w:val="20"/>
              </w:rPr>
            </w:pPr>
            <w:r>
              <w:rPr>
                <w:rFonts w:ascii="宋体" w:cs="宋体" w:hint="eastAsia"/>
                <w:color w:val="000000"/>
                <w:kern w:val="0"/>
                <w:sz w:val="20"/>
                <w:szCs w:val="20"/>
              </w:rPr>
              <w:t>小计</w:t>
            </w:r>
          </w:p>
        </w:tc>
        <w:tc>
          <w:tcPr>
            <w:tcW w:w="509" w:type="dxa"/>
            <w:tcBorders>
              <w:right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59</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944</w:t>
            </w:r>
          </w:p>
        </w:tc>
        <w:tc>
          <w:tcPr>
            <w:tcW w:w="615" w:type="dxa"/>
            <w:tcBorders>
              <w:left w:val="single" w:sz="4" w:space="0" w:color="auto"/>
              <w:right w:val="single" w:sz="4" w:space="0" w:color="auto"/>
            </w:tcBorders>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912</w:t>
            </w:r>
          </w:p>
        </w:tc>
        <w:tc>
          <w:tcPr>
            <w:tcW w:w="785"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r>
              <w:rPr>
                <w:rFonts w:ascii="宋体" w:cs="宋体"/>
                <w:color w:val="000000"/>
                <w:kern w:val="0"/>
                <w:sz w:val="20"/>
                <w:szCs w:val="20"/>
              </w:rPr>
              <w:t>32</w:t>
            </w:r>
          </w:p>
        </w:tc>
        <w:tc>
          <w:tcPr>
            <w:tcW w:w="73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p>
        </w:tc>
        <w:tc>
          <w:tcPr>
            <w:tcW w:w="537" w:type="dxa"/>
            <w:tcBorders>
              <w:left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p>
        </w:tc>
        <w:tc>
          <w:tcPr>
            <w:tcW w:w="814" w:type="dxa"/>
            <w:vMerge/>
            <w:shd w:val="clear" w:color="auto" w:fill="FFFFFF"/>
            <w:vAlign w:val="center"/>
          </w:tcPr>
          <w:p w:rsidR="00081D42" w:rsidRDefault="00081D42">
            <w:pPr>
              <w:widowControl/>
              <w:jc w:val="center"/>
              <w:rPr>
                <w:rFonts w:ascii="宋体" w:cs="宋体"/>
                <w:color w:val="000000"/>
                <w:kern w:val="0"/>
                <w:sz w:val="20"/>
                <w:szCs w:val="20"/>
              </w:rPr>
            </w:pPr>
          </w:p>
        </w:tc>
      </w:tr>
      <w:tr w:rsidR="00081D42">
        <w:trPr>
          <w:trHeight w:val="891"/>
          <w:jc w:val="center"/>
        </w:trPr>
        <w:tc>
          <w:tcPr>
            <w:tcW w:w="683" w:type="dxa"/>
            <w:vMerge/>
            <w:vAlign w:val="center"/>
          </w:tcPr>
          <w:p w:rsidR="00081D42" w:rsidRDefault="00081D42">
            <w:pPr>
              <w:widowControl/>
              <w:jc w:val="center"/>
              <w:rPr>
                <w:rFonts w:ascii="宋体" w:cs="宋体"/>
                <w:color w:val="000000"/>
                <w:kern w:val="0"/>
                <w:sz w:val="20"/>
                <w:szCs w:val="20"/>
              </w:rPr>
            </w:pPr>
          </w:p>
        </w:tc>
        <w:tc>
          <w:tcPr>
            <w:tcW w:w="8225" w:type="dxa"/>
            <w:gridSpan w:val="11"/>
            <w:shd w:val="clear" w:color="auto" w:fill="FFFFFF"/>
            <w:vAlign w:val="center"/>
          </w:tcPr>
          <w:p w:rsidR="00081D42" w:rsidRDefault="00081D42">
            <w:pPr>
              <w:widowControl/>
              <w:rPr>
                <w:rFonts w:ascii="宋体" w:cs="宋体"/>
                <w:color w:val="000000"/>
                <w:kern w:val="0"/>
                <w:sz w:val="20"/>
                <w:szCs w:val="20"/>
              </w:rPr>
            </w:pPr>
            <w:r>
              <w:rPr>
                <w:rFonts w:ascii="宋体" w:cs="宋体" w:hint="eastAsia"/>
                <w:color w:val="000000"/>
                <w:kern w:val="0"/>
                <w:sz w:val="20"/>
                <w:szCs w:val="20"/>
              </w:rPr>
              <w:t>注：</w:t>
            </w:r>
            <w:r>
              <w:rPr>
                <w:rFonts w:ascii="宋体" w:cs="宋体"/>
                <w:color w:val="000000"/>
                <w:kern w:val="0"/>
                <w:sz w:val="20"/>
                <w:szCs w:val="20"/>
              </w:rPr>
              <w:t>1.</w:t>
            </w:r>
            <w:r>
              <w:rPr>
                <w:rFonts w:ascii="宋体" w:cs="宋体" w:hint="eastAsia"/>
                <w:color w:val="000000"/>
                <w:kern w:val="0"/>
                <w:sz w:val="20"/>
                <w:szCs w:val="20"/>
              </w:rPr>
              <w:t>其中课程实验（实践）</w:t>
            </w:r>
            <w:r>
              <w:rPr>
                <w:rFonts w:ascii="宋体" w:cs="宋体"/>
                <w:color w:val="000000"/>
                <w:kern w:val="0"/>
                <w:sz w:val="20"/>
                <w:szCs w:val="20"/>
              </w:rPr>
              <w:t>2</w:t>
            </w:r>
            <w:r>
              <w:rPr>
                <w:rFonts w:ascii="宋体" w:cs="宋体" w:hint="eastAsia"/>
                <w:color w:val="000000"/>
                <w:kern w:val="0"/>
                <w:sz w:val="20"/>
                <w:szCs w:val="20"/>
              </w:rPr>
              <w:t>学分，</w:t>
            </w:r>
            <w:r>
              <w:rPr>
                <w:rFonts w:ascii="宋体" w:cs="宋体"/>
                <w:color w:val="000000"/>
                <w:kern w:val="0"/>
                <w:sz w:val="20"/>
                <w:szCs w:val="20"/>
              </w:rPr>
              <w:t>32</w:t>
            </w:r>
            <w:r>
              <w:rPr>
                <w:rFonts w:ascii="宋体" w:cs="宋体" w:hint="eastAsia"/>
                <w:color w:val="000000"/>
                <w:kern w:val="0"/>
                <w:sz w:val="20"/>
                <w:szCs w:val="20"/>
              </w:rPr>
              <w:t>学时。</w:t>
            </w:r>
          </w:p>
          <w:p w:rsidR="00081D42" w:rsidRDefault="00081D42">
            <w:pPr>
              <w:widowControl/>
              <w:rPr>
                <w:rFonts w:ascii="宋体" w:cs="宋体"/>
                <w:color w:val="000000"/>
                <w:kern w:val="0"/>
                <w:sz w:val="20"/>
                <w:szCs w:val="20"/>
              </w:rPr>
            </w:pPr>
            <w:r>
              <w:rPr>
                <w:rFonts w:ascii="宋体" w:cs="宋体"/>
                <w:color w:val="000000"/>
                <w:kern w:val="0"/>
                <w:sz w:val="20"/>
                <w:szCs w:val="20"/>
              </w:rPr>
              <w:t xml:space="preserve">    2.</w:t>
            </w:r>
            <w:r>
              <w:rPr>
                <w:rFonts w:ascii="宋体" w:cs="宋体" w:hint="eastAsia"/>
                <w:color w:val="000000"/>
                <w:kern w:val="0"/>
                <w:sz w:val="20"/>
                <w:szCs w:val="20"/>
              </w:rPr>
              <w:t>带</w:t>
            </w:r>
            <w:r>
              <w:rPr>
                <w:rFonts w:ascii="宋体" w:cs="宋体"/>
                <w:color w:val="000000"/>
                <w:kern w:val="0"/>
                <w:sz w:val="20"/>
                <w:szCs w:val="20"/>
              </w:rPr>
              <w:t>*</w:t>
            </w:r>
            <w:r>
              <w:rPr>
                <w:rFonts w:ascii="宋体" w:cs="宋体" w:hint="eastAsia"/>
                <w:color w:val="000000"/>
                <w:kern w:val="0"/>
                <w:sz w:val="20"/>
                <w:szCs w:val="20"/>
              </w:rPr>
              <w:t>的课程由台湾师资授课。</w:t>
            </w:r>
          </w:p>
        </w:tc>
      </w:tr>
      <w:tr w:rsidR="00081D42">
        <w:trPr>
          <w:trHeight w:val="516"/>
          <w:jc w:val="center"/>
        </w:trPr>
        <w:tc>
          <w:tcPr>
            <w:tcW w:w="683" w:type="dxa"/>
            <w:vAlign w:val="center"/>
          </w:tcPr>
          <w:p w:rsidR="00081D42" w:rsidRDefault="00081D42">
            <w:pPr>
              <w:widowControl/>
              <w:jc w:val="center"/>
              <w:rPr>
                <w:rFonts w:ascii="宋体" w:cs="宋体"/>
                <w:color w:val="000000"/>
                <w:kern w:val="0"/>
                <w:sz w:val="20"/>
                <w:szCs w:val="20"/>
              </w:rPr>
            </w:pPr>
          </w:p>
        </w:tc>
        <w:tc>
          <w:tcPr>
            <w:tcW w:w="8225" w:type="dxa"/>
            <w:gridSpan w:val="11"/>
            <w:shd w:val="clear" w:color="auto" w:fill="FFFFFF"/>
            <w:vAlign w:val="center"/>
          </w:tcPr>
          <w:p w:rsidR="00081D42" w:rsidRDefault="00081D42">
            <w:pPr>
              <w:widowControl/>
              <w:rPr>
                <w:rFonts w:ascii="宋体" w:cs="宋体"/>
                <w:color w:val="000000"/>
                <w:kern w:val="0"/>
                <w:sz w:val="20"/>
                <w:szCs w:val="20"/>
              </w:rPr>
            </w:pPr>
          </w:p>
        </w:tc>
      </w:tr>
      <w:tr w:rsidR="00081D42">
        <w:trPr>
          <w:trHeight w:val="528"/>
          <w:jc w:val="center"/>
        </w:trPr>
        <w:tc>
          <w:tcPr>
            <w:tcW w:w="683" w:type="dxa"/>
            <w:vMerge w:val="restart"/>
            <w:tcBorders>
              <w:right w:val="single" w:sz="4" w:space="0" w:color="auto"/>
            </w:tcBorders>
            <w:vAlign w:val="center"/>
          </w:tcPr>
          <w:p w:rsidR="00081D42" w:rsidRDefault="00081D42">
            <w:pPr>
              <w:widowControl/>
              <w:jc w:val="center"/>
              <w:rPr>
                <w:rFonts w:ascii="宋体" w:cs="宋体"/>
                <w:color w:val="000000"/>
                <w:kern w:val="0"/>
                <w:sz w:val="20"/>
                <w:szCs w:val="20"/>
              </w:rPr>
            </w:pPr>
            <w:r>
              <w:rPr>
                <w:rFonts w:ascii="宋体" w:cs="宋体" w:hint="eastAsia"/>
                <w:color w:val="000000"/>
                <w:kern w:val="0"/>
                <w:sz w:val="20"/>
                <w:szCs w:val="20"/>
              </w:rPr>
              <w:t>选</w:t>
            </w:r>
          </w:p>
          <w:p w:rsidR="00081D42" w:rsidRDefault="00081D42">
            <w:pPr>
              <w:widowControl/>
              <w:jc w:val="center"/>
              <w:rPr>
                <w:rFonts w:ascii="宋体" w:cs="宋体"/>
                <w:color w:val="000000"/>
                <w:kern w:val="0"/>
                <w:sz w:val="20"/>
                <w:szCs w:val="20"/>
              </w:rPr>
            </w:pPr>
            <w:r>
              <w:rPr>
                <w:rFonts w:ascii="宋体" w:cs="宋体" w:hint="eastAsia"/>
                <w:color w:val="000000"/>
                <w:kern w:val="0"/>
                <w:sz w:val="20"/>
                <w:szCs w:val="20"/>
              </w:rPr>
              <w:t>修</w:t>
            </w:r>
          </w:p>
          <w:p w:rsidR="00081D42" w:rsidRDefault="00081D42">
            <w:pPr>
              <w:jc w:val="center"/>
              <w:rPr>
                <w:rFonts w:ascii="宋体" w:cs="宋体"/>
                <w:color w:val="000000"/>
                <w:kern w:val="0"/>
                <w:sz w:val="20"/>
                <w:szCs w:val="20"/>
              </w:rPr>
            </w:pPr>
            <w:r>
              <w:rPr>
                <w:rFonts w:ascii="宋体" w:cs="宋体" w:hint="eastAsia"/>
                <w:color w:val="000000"/>
                <w:kern w:val="0"/>
                <w:sz w:val="20"/>
                <w:szCs w:val="20"/>
              </w:rPr>
              <w:t>课</w:t>
            </w: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sz w:val="18"/>
                <w:szCs w:val="18"/>
              </w:rPr>
            </w:pPr>
            <w:r>
              <w:rPr>
                <w:rFonts w:ascii="宋体" w:hAnsi="宋体"/>
                <w:sz w:val="18"/>
                <w:szCs w:val="18"/>
              </w:rPr>
              <w:t>18427050200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会计电算化</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0+2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814" w:type="dxa"/>
            <w:vMerge w:val="restart"/>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r>
              <w:rPr>
                <w:rFonts w:ascii="宋体" w:cs="宋体" w:hint="eastAsia"/>
                <w:color w:val="000000"/>
                <w:kern w:val="0"/>
                <w:sz w:val="20"/>
                <w:szCs w:val="20"/>
              </w:rPr>
              <w:t>专业</w:t>
            </w:r>
          </w:p>
          <w:p w:rsidR="00081D42" w:rsidRDefault="00081D42">
            <w:pPr>
              <w:widowControl/>
              <w:jc w:val="center"/>
              <w:rPr>
                <w:rFonts w:ascii="宋体" w:cs="宋体"/>
                <w:color w:val="000000"/>
                <w:kern w:val="0"/>
                <w:sz w:val="20"/>
                <w:szCs w:val="20"/>
              </w:rPr>
            </w:pPr>
            <w:r>
              <w:rPr>
                <w:rFonts w:ascii="宋体" w:cs="宋体" w:hint="eastAsia"/>
                <w:color w:val="000000"/>
                <w:kern w:val="0"/>
                <w:sz w:val="20"/>
                <w:szCs w:val="20"/>
              </w:rPr>
              <w:t>选修</w:t>
            </w:r>
          </w:p>
          <w:p w:rsidR="00081D42" w:rsidRDefault="00081D42">
            <w:pPr>
              <w:jc w:val="center"/>
              <w:rPr>
                <w:rFonts w:ascii="宋体" w:cs="宋体"/>
                <w:color w:val="000000"/>
                <w:kern w:val="0"/>
                <w:sz w:val="20"/>
                <w:szCs w:val="20"/>
              </w:rPr>
            </w:pPr>
            <w:r>
              <w:rPr>
                <w:rFonts w:ascii="宋体" w:cs="宋体" w:hint="eastAsia"/>
                <w:kern w:val="0"/>
                <w:sz w:val="20"/>
                <w:szCs w:val="20"/>
              </w:rPr>
              <w:t>课程</w:t>
            </w: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sz w:val="18"/>
                <w:szCs w:val="18"/>
              </w:rPr>
            </w:pPr>
            <w:r>
              <w:rPr>
                <w:rFonts w:ascii="宋体" w:hAnsi="宋体"/>
                <w:sz w:val="18"/>
                <w:szCs w:val="18"/>
              </w:rPr>
              <w:t>18506050300</w:t>
            </w:r>
          </w:p>
        </w:tc>
        <w:tc>
          <w:tcPr>
            <w:tcW w:w="1901"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经济法</w:t>
            </w:r>
          </w:p>
        </w:tc>
        <w:tc>
          <w:tcPr>
            <w:tcW w:w="585"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p>
        </w:tc>
        <w:tc>
          <w:tcPr>
            <w:tcW w:w="73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18822050300</w:t>
            </w:r>
          </w:p>
        </w:tc>
        <w:tc>
          <w:tcPr>
            <w:tcW w:w="1901"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投资学</w:t>
            </w:r>
          </w:p>
        </w:tc>
        <w:tc>
          <w:tcPr>
            <w:tcW w:w="585"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sz w:val="18"/>
                <w:szCs w:val="18"/>
              </w:rPr>
            </w:pPr>
            <w:r>
              <w:rPr>
                <w:rFonts w:ascii="宋体" w:hAnsi="宋体"/>
                <w:sz w:val="18"/>
                <w:szCs w:val="18"/>
              </w:rPr>
              <w:t>18231050300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市场营销学</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4</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sz w:val="18"/>
                <w:szCs w:val="18"/>
              </w:rPr>
            </w:pPr>
            <w:r>
              <w:rPr>
                <w:rFonts w:ascii="宋体" w:hAnsi="宋体"/>
                <w:sz w:val="18"/>
                <w:szCs w:val="18"/>
              </w:rPr>
              <w:t>18804050300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国际金融学</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4</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sz w:val="18"/>
                <w:szCs w:val="18"/>
              </w:rPr>
            </w:pPr>
            <w:r>
              <w:rPr>
                <w:rFonts w:ascii="宋体" w:hAnsi="宋体"/>
                <w:sz w:val="18"/>
                <w:szCs w:val="18"/>
              </w:rPr>
              <w:t>18403050300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财务管理</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5</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18824050300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投资银行学</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5</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sz w:val="18"/>
                <w:szCs w:val="18"/>
              </w:rPr>
              <w:t>18419050300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证券投资学</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16</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2+1</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5</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sz w:val="18"/>
                <w:szCs w:val="18"/>
              </w:rPr>
              <w:t>18703050200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统计软件应用</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0+2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5</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sz w:val="18"/>
                <w:szCs w:val="18"/>
              </w:rPr>
            </w:pPr>
            <w:r>
              <w:rPr>
                <w:rFonts w:ascii="宋体" w:hAnsi="宋体"/>
                <w:sz w:val="18"/>
                <w:szCs w:val="18"/>
              </w:rPr>
              <w:t>18119050200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商务英语</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5</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18827050300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投资基金管理</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6</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18816050300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中央银行学</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6</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18513050300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保险与风险管理</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6</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18815050300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银行会计学</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6</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sz w:val="18"/>
                <w:szCs w:val="18"/>
              </w:rPr>
              <w:t>18515050200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经济应用文写作</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6</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184100503</w:t>
            </w:r>
            <w:r>
              <w:rPr>
                <w:rFonts w:ascii="宋体" w:cs="宋体"/>
                <w:kern w:val="0"/>
                <w:sz w:val="18"/>
                <w:szCs w:val="18"/>
              </w:rPr>
              <w:t>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税务策划</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69" w:type="dxa"/>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726" w:type="dxa"/>
            <w:gridSpan w:val="2"/>
            <w:tcBorders>
              <w:left w:val="single" w:sz="4" w:space="0" w:color="auto"/>
              <w:right w:val="single" w:sz="4" w:space="0" w:color="auto"/>
            </w:tcBorders>
            <w:shd w:val="clear" w:color="auto" w:fill="FFFFFF"/>
            <w:vAlign w:val="center"/>
          </w:tcPr>
          <w:p w:rsidR="00081D42" w:rsidRDefault="00081D42">
            <w:pPr>
              <w:widowControl/>
              <w:jc w:val="center"/>
              <w:rPr>
                <w:rFonts w:ascii="宋体" w:cs="宋体"/>
                <w:kern w:val="0"/>
                <w:sz w:val="18"/>
                <w:szCs w:val="18"/>
              </w:rPr>
            </w:pPr>
            <w:r>
              <w:rPr>
                <w:rFonts w:ascii="宋体" w:hAnsi="宋体" w:cs="宋体"/>
                <w:kern w:val="0"/>
                <w:sz w:val="18"/>
                <w:szCs w:val="18"/>
              </w:rPr>
              <w:t>48</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7</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18814050200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互联网金融</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7</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18424050200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财务报表分析</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试</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7</w:t>
            </w:r>
          </w:p>
        </w:tc>
        <w:tc>
          <w:tcPr>
            <w:tcW w:w="814" w:type="dxa"/>
            <w:vMerge/>
            <w:tcBorders>
              <w:left w:val="single" w:sz="4" w:space="0" w:color="auto"/>
            </w:tcBorders>
            <w:shd w:val="clear" w:color="auto" w:fill="FFFFFF"/>
            <w:vAlign w:val="center"/>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jc w:val="center"/>
              <w:rPr>
                <w:rFonts w:ascii="宋体" w:cs="宋体"/>
                <w:color w:val="000000"/>
                <w:kern w:val="0"/>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sz w:val="18"/>
                <w:szCs w:val="18"/>
              </w:rPr>
              <w:t>18212050200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商务谈判</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6</w:t>
            </w:r>
          </w:p>
        </w:tc>
        <w:tc>
          <w:tcPr>
            <w:tcW w:w="814" w:type="dxa"/>
            <w:vMerge w:val="restart"/>
            <w:tcBorders>
              <w:left w:val="single" w:sz="4" w:space="0" w:color="auto"/>
            </w:tcBorders>
            <w:shd w:val="clear" w:color="auto" w:fill="FFFFFF"/>
          </w:tcPr>
          <w:p w:rsidR="00081D42" w:rsidRDefault="00081D42">
            <w:pPr>
              <w:jc w:val="center"/>
              <w:rPr>
                <w:rFonts w:ascii="宋体" w:cs="宋体"/>
                <w:color w:val="000000"/>
                <w:kern w:val="0"/>
                <w:sz w:val="20"/>
                <w:szCs w:val="20"/>
              </w:rPr>
            </w:pPr>
          </w:p>
          <w:p w:rsidR="00081D42" w:rsidRDefault="00081D42">
            <w:pPr>
              <w:jc w:val="center"/>
              <w:rPr>
                <w:rFonts w:ascii="宋体" w:cs="宋体"/>
                <w:color w:val="000000"/>
                <w:kern w:val="0"/>
                <w:sz w:val="20"/>
                <w:szCs w:val="20"/>
              </w:rPr>
            </w:pPr>
            <w:r>
              <w:rPr>
                <w:rFonts w:ascii="宋体" w:cs="宋体" w:hint="eastAsia"/>
                <w:color w:val="000000"/>
                <w:kern w:val="0"/>
                <w:sz w:val="20"/>
                <w:szCs w:val="20"/>
              </w:rPr>
              <w:t>创新</w:t>
            </w:r>
          </w:p>
          <w:p w:rsidR="00081D42" w:rsidRDefault="00081D42">
            <w:pPr>
              <w:jc w:val="center"/>
              <w:rPr>
                <w:rFonts w:ascii="宋体" w:cs="宋体"/>
                <w:color w:val="000000"/>
                <w:kern w:val="0"/>
                <w:sz w:val="20"/>
                <w:szCs w:val="20"/>
              </w:rPr>
            </w:pPr>
            <w:r>
              <w:rPr>
                <w:rFonts w:ascii="宋体" w:cs="宋体" w:hint="eastAsia"/>
                <w:color w:val="000000"/>
                <w:kern w:val="0"/>
                <w:sz w:val="20"/>
                <w:szCs w:val="20"/>
              </w:rPr>
              <w:t>创业</w:t>
            </w:r>
          </w:p>
          <w:p w:rsidR="00081D42" w:rsidRDefault="00081D42">
            <w:pPr>
              <w:jc w:val="center"/>
            </w:pPr>
            <w:r>
              <w:rPr>
                <w:rFonts w:ascii="宋体" w:cs="宋体" w:hint="eastAsia"/>
                <w:color w:val="000000"/>
                <w:kern w:val="0"/>
                <w:sz w:val="20"/>
                <w:szCs w:val="20"/>
              </w:rPr>
              <w:t>课程</w:t>
            </w:r>
          </w:p>
        </w:tc>
      </w:tr>
      <w:tr w:rsidR="00081D42">
        <w:trPr>
          <w:trHeight w:val="528"/>
          <w:jc w:val="center"/>
        </w:trPr>
        <w:tc>
          <w:tcPr>
            <w:tcW w:w="683" w:type="dxa"/>
            <w:vMerge/>
            <w:tcBorders>
              <w:right w:val="single" w:sz="4" w:space="0" w:color="auto"/>
            </w:tcBorders>
            <w:vAlign w:val="center"/>
          </w:tcPr>
          <w:p w:rsidR="00081D42" w:rsidRDefault="00081D42">
            <w:pPr>
              <w:jc w:val="center"/>
              <w:rPr>
                <w:rFonts w:ascii="宋体" w:cs="宋体"/>
                <w:color w:val="000000"/>
                <w:kern w:val="0"/>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081D42" w:rsidRDefault="00081D42">
            <w:pPr>
              <w:jc w:val="center"/>
              <w:rPr>
                <w:rFonts w:ascii="宋体" w:cs="宋体"/>
                <w:sz w:val="18"/>
                <w:szCs w:val="18"/>
              </w:rPr>
            </w:pPr>
            <w:r>
              <w:rPr>
                <w:rFonts w:ascii="宋体" w:hAnsi="宋体"/>
                <w:sz w:val="18"/>
                <w:szCs w:val="18"/>
              </w:rPr>
              <w:t>18233050200</w:t>
            </w:r>
          </w:p>
        </w:tc>
        <w:tc>
          <w:tcPr>
            <w:tcW w:w="1901"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hint="eastAsia"/>
                <w:sz w:val="18"/>
                <w:szCs w:val="18"/>
              </w:rPr>
              <w:t>网络营销</w:t>
            </w:r>
          </w:p>
        </w:tc>
        <w:tc>
          <w:tcPr>
            <w:tcW w:w="585"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6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tcBorders>
              <w:left w:val="single" w:sz="4" w:space="0" w:color="auto"/>
              <w:right w:val="single" w:sz="4" w:space="0" w:color="auto"/>
            </w:tcBorders>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p>
        </w:tc>
        <w:tc>
          <w:tcPr>
            <w:tcW w:w="739" w:type="dxa"/>
            <w:tcBorders>
              <w:left w:val="single" w:sz="4" w:space="0" w:color="auto"/>
              <w:righ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2</w:t>
            </w:r>
          </w:p>
        </w:tc>
        <w:tc>
          <w:tcPr>
            <w:tcW w:w="537" w:type="dxa"/>
            <w:tcBorders>
              <w:left w:val="single" w:sz="4" w:space="0" w:color="auto"/>
            </w:tcBorders>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7</w:t>
            </w:r>
          </w:p>
        </w:tc>
        <w:tc>
          <w:tcPr>
            <w:tcW w:w="814" w:type="dxa"/>
            <w:vMerge/>
            <w:tcBorders>
              <w:left w:val="single" w:sz="4" w:space="0" w:color="auto"/>
            </w:tcBorders>
            <w:shd w:val="clear" w:color="auto" w:fill="FFFFFF"/>
          </w:tcPr>
          <w:p w:rsidR="00081D42" w:rsidRDefault="00081D42">
            <w:pPr>
              <w:jc w:val="cente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1171" w:type="dxa"/>
            <w:tcBorders>
              <w:top w:val="single" w:sz="4" w:space="0" w:color="auto"/>
              <w:left w:val="single" w:sz="4" w:space="0" w:color="auto"/>
              <w:bottom w:val="single" w:sz="4" w:space="0" w:color="auto"/>
            </w:tcBorders>
            <w:shd w:val="clear" w:color="auto" w:fill="FFFFFF"/>
            <w:vAlign w:val="center"/>
          </w:tcPr>
          <w:p w:rsidR="00081D42" w:rsidRDefault="00081D42">
            <w:pPr>
              <w:jc w:val="center"/>
              <w:rPr>
                <w:rFonts w:ascii="宋体"/>
                <w:sz w:val="18"/>
                <w:szCs w:val="18"/>
              </w:rPr>
            </w:pPr>
            <w:r>
              <w:rPr>
                <w:rFonts w:ascii="宋体" w:hAnsi="宋体"/>
                <w:sz w:val="18"/>
                <w:szCs w:val="18"/>
              </w:rPr>
              <w:t>18840050200</w:t>
            </w:r>
          </w:p>
        </w:tc>
        <w:tc>
          <w:tcPr>
            <w:tcW w:w="1901" w:type="dxa"/>
            <w:shd w:val="clear" w:color="auto" w:fill="FFFFFF"/>
            <w:vAlign w:val="center"/>
          </w:tcPr>
          <w:p w:rsidR="00081D42" w:rsidRDefault="00081D42" w:rsidP="00081D42">
            <w:pPr>
              <w:ind w:firstLineChars="50" w:firstLine="31680"/>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创新创业融资</w:t>
            </w:r>
          </w:p>
        </w:tc>
        <w:tc>
          <w:tcPr>
            <w:tcW w:w="585" w:type="dxa"/>
            <w:shd w:val="clear" w:color="auto" w:fill="FFFFFF"/>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509" w:type="dxa"/>
            <w:shd w:val="clear" w:color="auto" w:fill="FFFFFF"/>
            <w:vAlign w:val="center"/>
          </w:tcPr>
          <w:p w:rsidR="00081D42" w:rsidRDefault="00081D42">
            <w:pPr>
              <w:jc w:val="center"/>
              <w:rPr>
                <w:rFonts w:ascii="宋体" w:cs="宋体"/>
                <w:color w:val="000000"/>
                <w:kern w:val="0"/>
                <w:sz w:val="18"/>
                <w:szCs w:val="18"/>
              </w:rPr>
            </w:pPr>
            <w:r>
              <w:rPr>
                <w:rFonts w:ascii="宋体" w:hAnsi="宋体"/>
                <w:color w:val="000000"/>
                <w:sz w:val="18"/>
                <w:szCs w:val="18"/>
              </w:rPr>
              <w:t>2</w:t>
            </w:r>
          </w:p>
        </w:tc>
        <w:tc>
          <w:tcPr>
            <w:tcW w:w="569" w:type="dxa"/>
            <w:shd w:val="clear" w:color="auto" w:fill="FFFFFF"/>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726" w:type="dxa"/>
            <w:gridSpan w:val="2"/>
            <w:vAlign w:val="center"/>
          </w:tcPr>
          <w:p w:rsidR="00081D42" w:rsidRDefault="00081D42">
            <w:pPr>
              <w:jc w:val="center"/>
              <w:rPr>
                <w:rFonts w:ascii="宋体" w:cs="宋体"/>
                <w:kern w:val="0"/>
                <w:sz w:val="18"/>
                <w:szCs w:val="18"/>
              </w:rPr>
            </w:pPr>
            <w:r>
              <w:rPr>
                <w:rFonts w:ascii="宋体" w:hAnsi="宋体" w:cs="宋体"/>
                <w:kern w:val="0"/>
                <w:sz w:val="18"/>
                <w:szCs w:val="18"/>
              </w:rPr>
              <w:t>32</w:t>
            </w:r>
          </w:p>
        </w:tc>
        <w:tc>
          <w:tcPr>
            <w:tcW w:w="674" w:type="dxa"/>
            <w:shd w:val="clear" w:color="auto" w:fill="FFFFFF"/>
            <w:vAlign w:val="center"/>
          </w:tcPr>
          <w:p w:rsidR="00081D42" w:rsidRDefault="00081D42">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39" w:type="dxa"/>
            <w:shd w:val="clear" w:color="auto" w:fill="FFFFFF"/>
            <w:vAlign w:val="center"/>
          </w:tcPr>
          <w:p w:rsidR="00081D42" w:rsidRDefault="00081D42">
            <w:pPr>
              <w:jc w:val="center"/>
              <w:rPr>
                <w:rFonts w:ascii="宋体" w:cs="宋体"/>
                <w:color w:val="000000"/>
                <w:kern w:val="0"/>
                <w:sz w:val="18"/>
                <w:szCs w:val="18"/>
              </w:rPr>
            </w:pPr>
            <w:r>
              <w:rPr>
                <w:rFonts w:ascii="宋体" w:hAnsi="宋体"/>
                <w:color w:val="000000"/>
                <w:sz w:val="18"/>
                <w:szCs w:val="18"/>
              </w:rPr>
              <w:t>2</w:t>
            </w:r>
          </w:p>
        </w:tc>
        <w:tc>
          <w:tcPr>
            <w:tcW w:w="537" w:type="dxa"/>
            <w:tcBorders>
              <w:right w:val="single" w:sz="4" w:space="0" w:color="auto"/>
            </w:tcBorders>
            <w:shd w:val="clear" w:color="auto" w:fill="FFFFFF"/>
            <w:vAlign w:val="center"/>
          </w:tcPr>
          <w:p w:rsidR="00081D42" w:rsidRDefault="00081D42">
            <w:pPr>
              <w:jc w:val="center"/>
              <w:rPr>
                <w:rFonts w:ascii="宋体" w:cs="宋体"/>
                <w:color w:val="000000"/>
                <w:kern w:val="0"/>
                <w:sz w:val="18"/>
                <w:szCs w:val="18"/>
              </w:rPr>
            </w:pPr>
            <w:r>
              <w:rPr>
                <w:rFonts w:ascii="宋体" w:hAnsi="宋体"/>
                <w:color w:val="000000"/>
                <w:sz w:val="18"/>
                <w:szCs w:val="18"/>
              </w:rPr>
              <w:t>7</w:t>
            </w:r>
          </w:p>
        </w:tc>
        <w:tc>
          <w:tcPr>
            <w:tcW w:w="814" w:type="dxa"/>
            <w:vMerge/>
            <w:tcBorders>
              <w:left w:val="single" w:sz="4" w:space="0" w:color="auto"/>
            </w:tcBorders>
            <w:shd w:val="clear" w:color="auto" w:fill="FFFFFF"/>
          </w:tcPr>
          <w:p w:rsidR="00081D42" w:rsidRDefault="00081D42">
            <w:pPr>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3657" w:type="dxa"/>
            <w:gridSpan w:val="3"/>
            <w:tcBorders>
              <w:top w:val="single" w:sz="4" w:space="0" w:color="auto"/>
              <w:left w:val="single" w:sz="4" w:space="0" w:color="auto"/>
              <w:bottom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小计</w:t>
            </w:r>
          </w:p>
        </w:tc>
        <w:tc>
          <w:tcPr>
            <w:tcW w:w="509"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kern w:val="0"/>
                <w:sz w:val="18"/>
                <w:szCs w:val="18"/>
              </w:rPr>
              <w:t>54</w:t>
            </w:r>
          </w:p>
        </w:tc>
        <w:tc>
          <w:tcPr>
            <w:tcW w:w="569"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color w:val="000000"/>
                <w:kern w:val="0"/>
                <w:sz w:val="20"/>
                <w:szCs w:val="20"/>
              </w:rPr>
              <w:t>864</w:t>
            </w:r>
          </w:p>
        </w:tc>
        <w:tc>
          <w:tcPr>
            <w:tcW w:w="726" w:type="dxa"/>
            <w:gridSpan w:val="2"/>
            <w:vAlign w:val="center"/>
          </w:tcPr>
          <w:p w:rsidR="00081D42" w:rsidRDefault="00081D42">
            <w:pPr>
              <w:widowControl/>
              <w:jc w:val="center"/>
              <w:rPr>
                <w:rFonts w:ascii="宋体" w:cs="宋体"/>
                <w:color w:val="000000"/>
                <w:kern w:val="0"/>
                <w:sz w:val="20"/>
                <w:szCs w:val="20"/>
              </w:rPr>
            </w:pPr>
            <w:r>
              <w:rPr>
                <w:rFonts w:ascii="宋体" w:hAnsi="宋体" w:cs="宋体"/>
                <w:color w:val="000000"/>
                <w:kern w:val="0"/>
                <w:sz w:val="20"/>
                <w:szCs w:val="20"/>
              </w:rPr>
              <w:t>784</w:t>
            </w:r>
          </w:p>
        </w:tc>
        <w:tc>
          <w:tcPr>
            <w:tcW w:w="674"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color w:val="000000"/>
                <w:kern w:val="0"/>
                <w:sz w:val="20"/>
                <w:szCs w:val="20"/>
              </w:rPr>
              <w:t>80</w:t>
            </w:r>
          </w:p>
        </w:tc>
        <w:tc>
          <w:tcPr>
            <w:tcW w:w="739" w:type="dxa"/>
            <w:shd w:val="clear" w:color="auto" w:fill="FFFFFF"/>
            <w:vAlign w:val="center"/>
          </w:tcPr>
          <w:p w:rsidR="00081D42" w:rsidRDefault="00081D42">
            <w:pPr>
              <w:widowControl/>
              <w:jc w:val="center"/>
              <w:rPr>
                <w:rFonts w:ascii="宋体" w:cs="宋体"/>
                <w:color w:val="000000"/>
                <w:kern w:val="0"/>
                <w:sz w:val="20"/>
                <w:szCs w:val="20"/>
              </w:rPr>
            </w:pPr>
          </w:p>
        </w:tc>
        <w:tc>
          <w:tcPr>
            <w:tcW w:w="537" w:type="dxa"/>
            <w:shd w:val="clear" w:color="auto" w:fill="FFFFFF"/>
            <w:vAlign w:val="center"/>
          </w:tcPr>
          <w:p w:rsidR="00081D42" w:rsidRDefault="00081D42">
            <w:pPr>
              <w:widowControl/>
              <w:jc w:val="center"/>
              <w:rPr>
                <w:rFonts w:ascii="宋体" w:cs="宋体"/>
                <w:color w:val="000000"/>
                <w:kern w:val="0"/>
                <w:sz w:val="20"/>
                <w:szCs w:val="20"/>
              </w:rPr>
            </w:pPr>
          </w:p>
        </w:tc>
        <w:tc>
          <w:tcPr>
            <w:tcW w:w="814" w:type="dxa"/>
            <w:shd w:val="clear" w:color="auto" w:fill="FFFFFF"/>
            <w:vAlign w:val="center"/>
          </w:tcPr>
          <w:p w:rsidR="00081D42" w:rsidRDefault="00081D42">
            <w:pPr>
              <w:widowControl/>
              <w:jc w:val="center"/>
              <w:rPr>
                <w:rFonts w:ascii="宋体" w:cs="宋体"/>
                <w:color w:val="000000"/>
                <w:kern w:val="0"/>
                <w:sz w:val="20"/>
                <w:szCs w:val="20"/>
              </w:rPr>
            </w:pPr>
          </w:p>
        </w:tc>
      </w:tr>
      <w:tr w:rsidR="00081D42">
        <w:trPr>
          <w:trHeight w:val="528"/>
          <w:jc w:val="center"/>
        </w:trPr>
        <w:tc>
          <w:tcPr>
            <w:tcW w:w="683" w:type="dxa"/>
            <w:vMerge/>
            <w:tcBorders>
              <w:right w:val="single" w:sz="4" w:space="0" w:color="auto"/>
            </w:tcBorders>
            <w:vAlign w:val="center"/>
          </w:tcPr>
          <w:p w:rsidR="00081D42" w:rsidRDefault="00081D42">
            <w:pPr>
              <w:widowControl/>
              <w:jc w:val="center"/>
              <w:rPr>
                <w:rFonts w:ascii="宋体" w:cs="宋体"/>
                <w:color w:val="000000"/>
                <w:kern w:val="0"/>
                <w:sz w:val="20"/>
                <w:szCs w:val="20"/>
              </w:rPr>
            </w:pPr>
          </w:p>
        </w:tc>
        <w:tc>
          <w:tcPr>
            <w:tcW w:w="8225" w:type="dxa"/>
            <w:gridSpan w:val="11"/>
            <w:tcBorders>
              <w:top w:val="single" w:sz="4" w:space="0" w:color="auto"/>
              <w:left w:val="single" w:sz="4" w:space="0" w:color="auto"/>
              <w:bottom w:val="single" w:sz="4" w:space="0" w:color="auto"/>
            </w:tcBorders>
            <w:shd w:val="clear" w:color="auto" w:fill="FFFFFF"/>
            <w:vAlign w:val="center"/>
          </w:tcPr>
          <w:p w:rsidR="00081D42" w:rsidRDefault="00081D42">
            <w:pPr>
              <w:widowControl/>
              <w:jc w:val="center"/>
              <w:rPr>
                <w:rFonts w:ascii="宋体" w:cs="宋体"/>
                <w:color w:val="000000"/>
                <w:kern w:val="0"/>
                <w:sz w:val="20"/>
                <w:szCs w:val="20"/>
              </w:rPr>
            </w:pPr>
            <w:r>
              <w:rPr>
                <w:rFonts w:ascii="宋体" w:cs="宋体" w:hint="eastAsia"/>
                <w:color w:val="000000"/>
                <w:kern w:val="0"/>
                <w:sz w:val="20"/>
                <w:szCs w:val="20"/>
              </w:rPr>
              <w:t>其中：课程实验（实践）</w:t>
            </w:r>
            <w:r>
              <w:rPr>
                <w:rFonts w:ascii="宋体" w:cs="宋体"/>
                <w:color w:val="000000"/>
                <w:kern w:val="0"/>
                <w:sz w:val="20"/>
                <w:szCs w:val="20"/>
              </w:rPr>
              <w:t>5</w:t>
            </w:r>
            <w:r>
              <w:rPr>
                <w:rFonts w:ascii="宋体" w:cs="宋体" w:hint="eastAsia"/>
                <w:color w:val="000000"/>
                <w:kern w:val="0"/>
                <w:sz w:val="20"/>
                <w:szCs w:val="20"/>
              </w:rPr>
              <w:t>学分，</w:t>
            </w:r>
            <w:r>
              <w:rPr>
                <w:rFonts w:ascii="宋体" w:cs="宋体"/>
                <w:color w:val="000000"/>
                <w:kern w:val="0"/>
                <w:sz w:val="20"/>
                <w:szCs w:val="20"/>
              </w:rPr>
              <w:t>80</w:t>
            </w:r>
            <w:r>
              <w:rPr>
                <w:rFonts w:ascii="宋体" w:cs="宋体" w:hint="eastAsia"/>
                <w:color w:val="000000"/>
                <w:kern w:val="0"/>
                <w:sz w:val="20"/>
                <w:szCs w:val="20"/>
              </w:rPr>
              <w:t>学时</w:t>
            </w:r>
          </w:p>
        </w:tc>
      </w:tr>
      <w:tr w:rsidR="00081D42">
        <w:trPr>
          <w:trHeight w:val="528"/>
          <w:jc w:val="center"/>
        </w:trPr>
        <w:tc>
          <w:tcPr>
            <w:tcW w:w="683" w:type="dxa"/>
            <w:vMerge/>
            <w:tcBorders>
              <w:bottom w:val="single" w:sz="12" w:space="0" w:color="auto"/>
              <w:right w:val="single" w:sz="4" w:space="0" w:color="auto"/>
            </w:tcBorders>
            <w:vAlign w:val="center"/>
          </w:tcPr>
          <w:p w:rsidR="00081D42" w:rsidRDefault="00081D42">
            <w:pPr>
              <w:widowControl/>
              <w:jc w:val="center"/>
              <w:rPr>
                <w:rFonts w:ascii="宋体" w:cs="宋体"/>
                <w:color w:val="000000"/>
                <w:kern w:val="0"/>
                <w:sz w:val="20"/>
                <w:szCs w:val="20"/>
              </w:rPr>
            </w:pPr>
          </w:p>
        </w:tc>
        <w:tc>
          <w:tcPr>
            <w:tcW w:w="8225" w:type="dxa"/>
            <w:gridSpan w:val="11"/>
            <w:tcBorders>
              <w:top w:val="single" w:sz="4" w:space="0" w:color="auto"/>
              <w:left w:val="single" w:sz="4" w:space="0" w:color="auto"/>
              <w:bottom w:val="single" w:sz="4" w:space="0" w:color="auto"/>
            </w:tcBorders>
            <w:vAlign w:val="center"/>
          </w:tcPr>
          <w:p w:rsidR="00081D42" w:rsidRDefault="00081D42">
            <w:pPr>
              <w:rPr>
                <w:rFonts w:ascii="宋体" w:cs="宋体"/>
                <w:color w:val="000000"/>
                <w:kern w:val="0"/>
                <w:sz w:val="20"/>
                <w:szCs w:val="20"/>
              </w:rPr>
            </w:pPr>
            <w:r>
              <w:rPr>
                <w:rFonts w:ascii="宋体" w:cs="宋体" w:hint="eastAsia"/>
                <w:color w:val="000000"/>
                <w:kern w:val="0"/>
                <w:sz w:val="20"/>
                <w:szCs w:val="20"/>
              </w:rPr>
              <w:t>注：选修课要求至少修满</w:t>
            </w:r>
            <w:r>
              <w:rPr>
                <w:rFonts w:ascii="宋体" w:cs="宋体"/>
                <w:color w:val="000000"/>
                <w:kern w:val="0"/>
                <w:sz w:val="20"/>
                <w:szCs w:val="20"/>
              </w:rPr>
              <w:t>28</w:t>
            </w:r>
            <w:r>
              <w:rPr>
                <w:rFonts w:ascii="宋体" w:cs="宋体" w:hint="eastAsia"/>
                <w:color w:val="000000"/>
                <w:kern w:val="0"/>
                <w:sz w:val="20"/>
                <w:szCs w:val="20"/>
              </w:rPr>
              <w:t>学分，其中带</w:t>
            </w:r>
            <w:r>
              <w:rPr>
                <w:rFonts w:ascii="宋体" w:cs="宋体"/>
                <w:color w:val="000000"/>
                <w:kern w:val="0"/>
                <w:sz w:val="20"/>
                <w:szCs w:val="20"/>
              </w:rPr>
              <w:t>*</w:t>
            </w:r>
            <w:r>
              <w:rPr>
                <w:rFonts w:ascii="宋体" w:cs="宋体" w:hint="eastAsia"/>
                <w:color w:val="000000"/>
                <w:kern w:val="0"/>
                <w:sz w:val="20"/>
                <w:szCs w:val="20"/>
              </w:rPr>
              <w:t>的课程为限选课，由台湾师资授课。</w:t>
            </w:r>
          </w:p>
        </w:tc>
      </w:tr>
    </w:tbl>
    <w:p w:rsidR="00081D42" w:rsidRDefault="00081D42">
      <w:pPr>
        <w:spacing w:line="440" w:lineRule="exact"/>
        <w:jc w:val="center"/>
        <w:rPr>
          <w:color w:val="000000"/>
          <w:sz w:val="24"/>
        </w:rPr>
      </w:pPr>
    </w:p>
    <w:p w:rsidR="00081D42" w:rsidRDefault="00081D42">
      <w:pPr>
        <w:spacing w:line="440" w:lineRule="exact"/>
        <w:jc w:val="center"/>
        <w:rPr>
          <w:color w:val="000000"/>
          <w:sz w:val="24"/>
        </w:rPr>
      </w:pPr>
      <w:r>
        <w:rPr>
          <w:rFonts w:ascii="宋体" w:hAnsi="宋体" w:cs="宋体"/>
          <w:b/>
          <w:bCs/>
          <w:color w:val="000000"/>
          <w:kern w:val="0"/>
          <w:sz w:val="24"/>
        </w:rPr>
        <w:t xml:space="preserve"> (3)</w:t>
      </w:r>
      <w:r>
        <w:rPr>
          <w:rFonts w:ascii="宋体" w:hAnsi="宋体" w:cs="宋体" w:hint="eastAsia"/>
          <w:b/>
          <w:bCs/>
          <w:color w:val="000000"/>
          <w:kern w:val="0"/>
          <w:sz w:val="24"/>
        </w:rPr>
        <w:t>集中性实践教学环节安排表</w:t>
      </w:r>
    </w:p>
    <w:p w:rsidR="00081D42" w:rsidRDefault="00081D42">
      <w:pPr>
        <w:spacing w:line="440" w:lineRule="exact"/>
        <w:jc w:val="center"/>
        <w:rPr>
          <w:color w:val="000000"/>
          <w:sz w:val="20"/>
          <w:szCs w:val="20"/>
        </w:rPr>
      </w:pP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299"/>
        <w:gridCol w:w="1893"/>
        <w:gridCol w:w="1167"/>
        <w:gridCol w:w="776"/>
        <w:gridCol w:w="686"/>
        <w:gridCol w:w="595"/>
        <w:gridCol w:w="686"/>
        <w:gridCol w:w="890"/>
        <w:gridCol w:w="585"/>
      </w:tblGrid>
      <w:tr w:rsidR="00081D42">
        <w:trPr>
          <w:trHeight w:val="397"/>
          <w:jc w:val="center"/>
        </w:trPr>
        <w:tc>
          <w:tcPr>
            <w:tcW w:w="1299"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893"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1167"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776"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86"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281" w:type="dxa"/>
            <w:gridSpan w:val="2"/>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890"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585" w:type="dxa"/>
            <w:vMerge w:val="restart"/>
            <w:tcBorders>
              <w:top w:val="single" w:sz="12" w:space="0" w:color="auto"/>
            </w:tcBorders>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开课学期</w:t>
            </w:r>
          </w:p>
        </w:tc>
      </w:tr>
      <w:tr w:rsidR="00081D42">
        <w:trPr>
          <w:trHeight w:val="397"/>
          <w:jc w:val="center"/>
        </w:trPr>
        <w:tc>
          <w:tcPr>
            <w:tcW w:w="1299" w:type="dxa"/>
            <w:vMerge/>
            <w:vAlign w:val="center"/>
          </w:tcPr>
          <w:p w:rsidR="00081D42" w:rsidRDefault="00081D42">
            <w:pPr>
              <w:widowControl/>
              <w:jc w:val="left"/>
              <w:rPr>
                <w:rFonts w:ascii="宋体" w:cs="宋体"/>
                <w:color w:val="000000"/>
                <w:kern w:val="0"/>
                <w:sz w:val="20"/>
                <w:szCs w:val="20"/>
              </w:rPr>
            </w:pPr>
          </w:p>
        </w:tc>
        <w:tc>
          <w:tcPr>
            <w:tcW w:w="1893" w:type="dxa"/>
            <w:vMerge/>
            <w:vAlign w:val="center"/>
          </w:tcPr>
          <w:p w:rsidR="00081D42" w:rsidRDefault="00081D42">
            <w:pPr>
              <w:widowControl/>
              <w:jc w:val="left"/>
              <w:rPr>
                <w:rFonts w:ascii="宋体" w:cs="宋体"/>
                <w:color w:val="000000"/>
                <w:kern w:val="0"/>
                <w:sz w:val="20"/>
                <w:szCs w:val="20"/>
              </w:rPr>
            </w:pPr>
          </w:p>
        </w:tc>
        <w:tc>
          <w:tcPr>
            <w:tcW w:w="1167" w:type="dxa"/>
            <w:vMerge/>
            <w:vAlign w:val="center"/>
          </w:tcPr>
          <w:p w:rsidR="00081D42" w:rsidRDefault="00081D42">
            <w:pPr>
              <w:widowControl/>
              <w:jc w:val="left"/>
              <w:rPr>
                <w:rFonts w:ascii="宋体" w:cs="宋体"/>
                <w:color w:val="000000"/>
                <w:kern w:val="0"/>
                <w:sz w:val="20"/>
                <w:szCs w:val="20"/>
              </w:rPr>
            </w:pPr>
          </w:p>
        </w:tc>
        <w:tc>
          <w:tcPr>
            <w:tcW w:w="776" w:type="dxa"/>
            <w:vMerge/>
            <w:vAlign w:val="center"/>
          </w:tcPr>
          <w:p w:rsidR="00081D42" w:rsidRDefault="00081D42">
            <w:pPr>
              <w:widowControl/>
              <w:jc w:val="left"/>
              <w:rPr>
                <w:rFonts w:ascii="宋体" w:cs="宋体"/>
                <w:color w:val="000000"/>
                <w:kern w:val="0"/>
                <w:sz w:val="20"/>
                <w:szCs w:val="20"/>
              </w:rPr>
            </w:pPr>
          </w:p>
        </w:tc>
        <w:tc>
          <w:tcPr>
            <w:tcW w:w="686" w:type="dxa"/>
            <w:vMerge/>
            <w:vAlign w:val="center"/>
          </w:tcPr>
          <w:p w:rsidR="00081D42" w:rsidRDefault="00081D42">
            <w:pPr>
              <w:widowControl/>
              <w:jc w:val="left"/>
              <w:rPr>
                <w:rFonts w:ascii="宋体" w:cs="宋体"/>
                <w:color w:val="000000"/>
                <w:kern w:val="0"/>
                <w:sz w:val="20"/>
                <w:szCs w:val="20"/>
              </w:rPr>
            </w:pPr>
          </w:p>
        </w:tc>
        <w:tc>
          <w:tcPr>
            <w:tcW w:w="595" w:type="dxa"/>
            <w:vMerge w:val="restart"/>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讲课</w:t>
            </w:r>
          </w:p>
        </w:tc>
        <w:tc>
          <w:tcPr>
            <w:tcW w:w="686" w:type="dxa"/>
            <w:vMerge w:val="restart"/>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890" w:type="dxa"/>
            <w:vMerge/>
            <w:vAlign w:val="center"/>
          </w:tcPr>
          <w:p w:rsidR="00081D42" w:rsidRDefault="00081D42">
            <w:pPr>
              <w:widowControl/>
              <w:jc w:val="left"/>
              <w:rPr>
                <w:rFonts w:ascii="宋体" w:cs="宋体"/>
                <w:color w:val="000000"/>
                <w:kern w:val="0"/>
                <w:sz w:val="20"/>
                <w:szCs w:val="20"/>
              </w:rPr>
            </w:pPr>
          </w:p>
        </w:tc>
        <w:tc>
          <w:tcPr>
            <w:tcW w:w="585" w:type="dxa"/>
            <w:vMerge/>
            <w:vAlign w:val="center"/>
          </w:tcPr>
          <w:p w:rsidR="00081D42" w:rsidRDefault="00081D42">
            <w:pPr>
              <w:widowControl/>
              <w:jc w:val="left"/>
              <w:rPr>
                <w:rFonts w:ascii="宋体" w:cs="宋体"/>
                <w:color w:val="000000"/>
                <w:kern w:val="0"/>
                <w:sz w:val="20"/>
                <w:szCs w:val="20"/>
              </w:rPr>
            </w:pPr>
          </w:p>
        </w:tc>
      </w:tr>
      <w:tr w:rsidR="00081D42">
        <w:trPr>
          <w:trHeight w:val="397"/>
          <w:jc w:val="center"/>
        </w:trPr>
        <w:tc>
          <w:tcPr>
            <w:tcW w:w="1299" w:type="dxa"/>
            <w:vMerge/>
            <w:vAlign w:val="center"/>
          </w:tcPr>
          <w:p w:rsidR="00081D42" w:rsidRDefault="00081D42">
            <w:pPr>
              <w:widowControl/>
              <w:jc w:val="left"/>
              <w:rPr>
                <w:rFonts w:ascii="宋体" w:cs="宋体"/>
                <w:color w:val="000000"/>
                <w:kern w:val="0"/>
                <w:sz w:val="20"/>
                <w:szCs w:val="20"/>
              </w:rPr>
            </w:pPr>
          </w:p>
        </w:tc>
        <w:tc>
          <w:tcPr>
            <w:tcW w:w="1893" w:type="dxa"/>
            <w:vMerge/>
            <w:vAlign w:val="center"/>
          </w:tcPr>
          <w:p w:rsidR="00081D42" w:rsidRDefault="00081D42">
            <w:pPr>
              <w:widowControl/>
              <w:jc w:val="left"/>
              <w:rPr>
                <w:rFonts w:ascii="宋体" w:cs="宋体"/>
                <w:color w:val="000000"/>
                <w:kern w:val="0"/>
                <w:sz w:val="20"/>
                <w:szCs w:val="20"/>
              </w:rPr>
            </w:pPr>
          </w:p>
        </w:tc>
        <w:tc>
          <w:tcPr>
            <w:tcW w:w="1167" w:type="dxa"/>
            <w:vMerge/>
            <w:vAlign w:val="center"/>
          </w:tcPr>
          <w:p w:rsidR="00081D42" w:rsidRDefault="00081D42">
            <w:pPr>
              <w:widowControl/>
              <w:jc w:val="left"/>
              <w:rPr>
                <w:rFonts w:ascii="宋体" w:cs="宋体"/>
                <w:color w:val="000000"/>
                <w:kern w:val="0"/>
                <w:sz w:val="20"/>
                <w:szCs w:val="20"/>
              </w:rPr>
            </w:pPr>
          </w:p>
        </w:tc>
        <w:tc>
          <w:tcPr>
            <w:tcW w:w="776" w:type="dxa"/>
            <w:vMerge/>
            <w:vAlign w:val="center"/>
          </w:tcPr>
          <w:p w:rsidR="00081D42" w:rsidRDefault="00081D42">
            <w:pPr>
              <w:widowControl/>
              <w:jc w:val="left"/>
              <w:rPr>
                <w:rFonts w:ascii="宋体" w:cs="宋体"/>
                <w:color w:val="000000"/>
                <w:kern w:val="0"/>
                <w:sz w:val="20"/>
                <w:szCs w:val="20"/>
              </w:rPr>
            </w:pPr>
          </w:p>
        </w:tc>
        <w:tc>
          <w:tcPr>
            <w:tcW w:w="686" w:type="dxa"/>
            <w:vMerge/>
            <w:vAlign w:val="center"/>
          </w:tcPr>
          <w:p w:rsidR="00081D42" w:rsidRDefault="00081D42">
            <w:pPr>
              <w:widowControl/>
              <w:jc w:val="left"/>
              <w:rPr>
                <w:rFonts w:ascii="宋体" w:cs="宋体"/>
                <w:color w:val="000000"/>
                <w:kern w:val="0"/>
                <w:sz w:val="20"/>
                <w:szCs w:val="20"/>
              </w:rPr>
            </w:pPr>
          </w:p>
        </w:tc>
        <w:tc>
          <w:tcPr>
            <w:tcW w:w="595" w:type="dxa"/>
            <w:vMerge/>
            <w:vAlign w:val="center"/>
          </w:tcPr>
          <w:p w:rsidR="00081D42" w:rsidRDefault="00081D42">
            <w:pPr>
              <w:widowControl/>
              <w:jc w:val="left"/>
              <w:rPr>
                <w:rFonts w:ascii="宋体" w:cs="宋体"/>
                <w:color w:val="000000"/>
                <w:kern w:val="0"/>
                <w:sz w:val="20"/>
                <w:szCs w:val="20"/>
              </w:rPr>
            </w:pPr>
          </w:p>
        </w:tc>
        <w:tc>
          <w:tcPr>
            <w:tcW w:w="686" w:type="dxa"/>
            <w:vMerge/>
            <w:vAlign w:val="center"/>
          </w:tcPr>
          <w:p w:rsidR="00081D42" w:rsidRDefault="00081D42">
            <w:pPr>
              <w:widowControl/>
              <w:jc w:val="left"/>
              <w:rPr>
                <w:rFonts w:ascii="宋体" w:cs="宋体"/>
                <w:color w:val="000000"/>
                <w:kern w:val="0"/>
                <w:sz w:val="20"/>
                <w:szCs w:val="20"/>
              </w:rPr>
            </w:pPr>
          </w:p>
        </w:tc>
        <w:tc>
          <w:tcPr>
            <w:tcW w:w="890" w:type="dxa"/>
            <w:vMerge/>
            <w:vAlign w:val="center"/>
          </w:tcPr>
          <w:p w:rsidR="00081D42" w:rsidRDefault="00081D42">
            <w:pPr>
              <w:widowControl/>
              <w:jc w:val="left"/>
              <w:rPr>
                <w:rFonts w:ascii="宋体" w:cs="宋体"/>
                <w:color w:val="000000"/>
                <w:kern w:val="0"/>
                <w:sz w:val="20"/>
                <w:szCs w:val="20"/>
              </w:rPr>
            </w:pPr>
          </w:p>
        </w:tc>
        <w:tc>
          <w:tcPr>
            <w:tcW w:w="585" w:type="dxa"/>
            <w:vMerge/>
            <w:vAlign w:val="center"/>
          </w:tcPr>
          <w:p w:rsidR="00081D42" w:rsidRDefault="00081D42">
            <w:pPr>
              <w:widowControl/>
              <w:jc w:val="left"/>
              <w:rPr>
                <w:rFonts w:ascii="宋体" w:cs="宋体"/>
                <w:color w:val="000000"/>
                <w:kern w:val="0"/>
                <w:sz w:val="20"/>
                <w:szCs w:val="20"/>
              </w:rPr>
            </w:pP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sz w:val="18"/>
                <w:szCs w:val="18"/>
              </w:rPr>
              <w:t>185220603</w:t>
            </w:r>
            <w:r>
              <w:rPr>
                <w:rFonts w:ascii="宋体"/>
                <w:sz w:val="18"/>
                <w:szCs w:val="18"/>
              </w:rPr>
              <w:t>00</w:t>
            </w:r>
          </w:p>
        </w:tc>
        <w:tc>
          <w:tcPr>
            <w:tcW w:w="1893" w:type="dxa"/>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专业实训</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周</w:t>
            </w:r>
          </w:p>
        </w:tc>
        <w:tc>
          <w:tcPr>
            <w:tcW w:w="59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周</w:t>
            </w:r>
          </w:p>
        </w:tc>
        <w:tc>
          <w:tcPr>
            <w:tcW w:w="890"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585" w:type="dxa"/>
            <w:vAlign w:val="center"/>
          </w:tcPr>
          <w:p w:rsidR="00081D42" w:rsidRDefault="00081D42">
            <w:pPr>
              <w:jc w:val="center"/>
              <w:rPr>
                <w:rFonts w:ascii="宋体" w:cs="宋体"/>
                <w:kern w:val="0"/>
                <w:sz w:val="18"/>
                <w:szCs w:val="18"/>
              </w:rPr>
            </w:pPr>
            <w:r>
              <w:rPr>
                <w:rFonts w:ascii="宋体" w:hAnsi="宋体" w:cs="宋体"/>
                <w:kern w:val="0"/>
                <w:sz w:val="18"/>
                <w:szCs w:val="18"/>
              </w:rPr>
              <w:t>6</w:t>
            </w: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sz w:val="18"/>
                <w:szCs w:val="18"/>
              </w:rPr>
              <w:t>180510604</w:t>
            </w:r>
            <w:r>
              <w:rPr>
                <w:rFonts w:ascii="宋体"/>
                <w:sz w:val="18"/>
                <w:szCs w:val="18"/>
              </w:rPr>
              <w:t>00</w:t>
            </w:r>
          </w:p>
        </w:tc>
        <w:tc>
          <w:tcPr>
            <w:tcW w:w="1893" w:type="dxa"/>
            <w:vAlign w:val="center"/>
          </w:tcPr>
          <w:p w:rsidR="00081D42" w:rsidRDefault="00081D42">
            <w:pPr>
              <w:jc w:val="center"/>
              <w:rPr>
                <w:rFonts w:ascii="宋体" w:cs="宋体"/>
                <w:kern w:val="0"/>
                <w:sz w:val="18"/>
                <w:szCs w:val="18"/>
              </w:rPr>
            </w:pPr>
            <w:r>
              <w:rPr>
                <w:rFonts w:ascii="宋体" w:hAnsi="宋体" w:cs="宋体"/>
                <w:b/>
                <w:bCs/>
                <w:kern w:val="0"/>
                <w:sz w:val="18"/>
                <w:szCs w:val="18"/>
              </w:rPr>
              <w:t>*</w:t>
            </w:r>
            <w:r>
              <w:rPr>
                <w:rFonts w:ascii="宋体" w:hAnsi="宋体" w:cs="宋体" w:hint="eastAsia"/>
                <w:b/>
                <w:bCs/>
                <w:kern w:val="0"/>
                <w:sz w:val="18"/>
                <w:szCs w:val="18"/>
              </w:rPr>
              <w:t>社会实践</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周</w:t>
            </w:r>
          </w:p>
        </w:tc>
        <w:tc>
          <w:tcPr>
            <w:tcW w:w="59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周</w:t>
            </w:r>
          </w:p>
        </w:tc>
        <w:tc>
          <w:tcPr>
            <w:tcW w:w="890"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585" w:type="dxa"/>
            <w:vAlign w:val="center"/>
          </w:tcPr>
          <w:p w:rsidR="00081D42" w:rsidRDefault="00081D42">
            <w:pPr>
              <w:jc w:val="center"/>
              <w:rPr>
                <w:rFonts w:ascii="宋体" w:cs="宋体"/>
                <w:kern w:val="0"/>
                <w:sz w:val="18"/>
                <w:szCs w:val="18"/>
              </w:rPr>
            </w:pPr>
            <w:r>
              <w:rPr>
                <w:rFonts w:ascii="宋体" w:hAnsi="宋体" w:cs="宋体"/>
                <w:kern w:val="0"/>
                <w:sz w:val="18"/>
                <w:szCs w:val="18"/>
              </w:rPr>
              <w:t>3—6</w:t>
            </w: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sz w:val="18"/>
                <w:szCs w:val="18"/>
              </w:rPr>
              <w:t>18054060800</w:t>
            </w:r>
          </w:p>
        </w:tc>
        <w:tc>
          <w:tcPr>
            <w:tcW w:w="1893"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毕业论文</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8</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8</w:t>
            </w:r>
            <w:r>
              <w:rPr>
                <w:rFonts w:ascii="宋体" w:hAnsi="宋体" w:cs="宋体" w:hint="eastAsia"/>
                <w:kern w:val="0"/>
                <w:sz w:val="18"/>
                <w:szCs w:val="18"/>
              </w:rPr>
              <w:t>周</w:t>
            </w:r>
          </w:p>
        </w:tc>
        <w:tc>
          <w:tcPr>
            <w:tcW w:w="59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8</w:t>
            </w:r>
            <w:r>
              <w:rPr>
                <w:rFonts w:ascii="宋体" w:hAnsi="宋体" w:cs="宋体" w:hint="eastAsia"/>
                <w:kern w:val="0"/>
                <w:sz w:val="18"/>
                <w:szCs w:val="18"/>
              </w:rPr>
              <w:t>周</w:t>
            </w:r>
          </w:p>
        </w:tc>
        <w:tc>
          <w:tcPr>
            <w:tcW w:w="890"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585" w:type="dxa"/>
            <w:vAlign w:val="center"/>
          </w:tcPr>
          <w:p w:rsidR="00081D42" w:rsidRDefault="00081D42">
            <w:pPr>
              <w:jc w:val="center"/>
              <w:rPr>
                <w:rFonts w:ascii="宋体" w:cs="宋体"/>
                <w:kern w:val="0"/>
                <w:sz w:val="18"/>
                <w:szCs w:val="18"/>
              </w:rPr>
            </w:pPr>
            <w:r>
              <w:rPr>
                <w:rFonts w:ascii="宋体" w:hAnsi="宋体" w:cs="宋体"/>
                <w:kern w:val="0"/>
                <w:sz w:val="18"/>
                <w:szCs w:val="18"/>
              </w:rPr>
              <w:t>7</w:t>
            </w:r>
          </w:p>
        </w:tc>
      </w:tr>
      <w:tr w:rsidR="00081D42">
        <w:trPr>
          <w:trHeight w:val="397"/>
          <w:jc w:val="center"/>
        </w:trPr>
        <w:tc>
          <w:tcPr>
            <w:tcW w:w="1299" w:type="dxa"/>
            <w:vAlign w:val="center"/>
          </w:tcPr>
          <w:p w:rsidR="00081D42" w:rsidRDefault="00081D42">
            <w:pPr>
              <w:jc w:val="center"/>
              <w:rPr>
                <w:rFonts w:ascii="宋体"/>
                <w:sz w:val="18"/>
                <w:szCs w:val="18"/>
              </w:rPr>
            </w:pPr>
            <w:r>
              <w:rPr>
                <w:rFonts w:ascii="宋体" w:hAnsi="宋体"/>
                <w:sz w:val="18"/>
                <w:szCs w:val="18"/>
              </w:rPr>
              <w:t>18057061000</w:t>
            </w:r>
          </w:p>
        </w:tc>
        <w:tc>
          <w:tcPr>
            <w:tcW w:w="1893" w:type="dxa"/>
            <w:vAlign w:val="center"/>
          </w:tcPr>
          <w:p w:rsidR="00081D42" w:rsidRDefault="00081D42">
            <w:pPr>
              <w:jc w:val="center"/>
              <w:rPr>
                <w:rFonts w:ascii="宋体"/>
                <w:sz w:val="18"/>
                <w:szCs w:val="18"/>
              </w:rPr>
            </w:pPr>
            <w:r>
              <w:rPr>
                <w:rFonts w:ascii="宋体" w:hAnsi="宋体" w:hint="eastAsia"/>
                <w:sz w:val="18"/>
                <w:szCs w:val="18"/>
              </w:rPr>
              <w:t>专业实习</w:t>
            </w:r>
          </w:p>
        </w:tc>
        <w:tc>
          <w:tcPr>
            <w:tcW w:w="1167"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查</w:t>
            </w:r>
          </w:p>
        </w:tc>
        <w:tc>
          <w:tcPr>
            <w:tcW w:w="776" w:type="dxa"/>
            <w:vAlign w:val="center"/>
          </w:tcPr>
          <w:p w:rsidR="00081D42" w:rsidRDefault="00081D42">
            <w:pPr>
              <w:jc w:val="center"/>
              <w:rPr>
                <w:rFonts w:ascii="宋体" w:cs="宋体"/>
                <w:kern w:val="0"/>
                <w:sz w:val="18"/>
                <w:szCs w:val="18"/>
              </w:rPr>
            </w:pPr>
            <w:r>
              <w:rPr>
                <w:rFonts w:ascii="宋体" w:hAnsi="宋体" w:cs="宋体"/>
                <w:kern w:val="0"/>
                <w:sz w:val="18"/>
                <w:szCs w:val="18"/>
              </w:rPr>
              <w:t>10</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周</w:t>
            </w:r>
          </w:p>
        </w:tc>
        <w:tc>
          <w:tcPr>
            <w:tcW w:w="595"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686" w:type="dxa"/>
            <w:vAlign w:val="center"/>
          </w:tcPr>
          <w:p w:rsidR="00081D42" w:rsidRDefault="00081D42">
            <w:pPr>
              <w:jc w:val="center"/>
              <w:rPr>
                <w:rFonts w:ascii="宋体" w:cs="宋体"/>
                <w:kern w:val="0"/>
                <w:sz w:val="18"/>
                <w:szCs w:val="18"/>
              </w:rPr>
            </w:pPr>
            <w:r>
              <w:rPr>
                <w:rFonts w:ascii="宋体" w:hAnsi="宋体" w:cs="宋体"/>
                <w:kern w:val="0"/>
                <w:sz w:val="18"/>
                <w:szCs w:val="18"/>
              </w:rPr>
              <w:t>10</w:t>
            </w:r>
            <w:r>
              <w:rPr>
                <w:rFonts w:ascii="宋体" w:hAnsi="宋体" w:cs="宋体" w:hint="eastAsia"/>
                <w:kern w:val="0"/>
                <w:sz w:val="18"/>
                <w:szCs w:val="18"/>
              </w:rPr>
              <w:t>周</w:t>
            </w:r>
          </w:p>
        </w:tc>
        <w:tc>
          <w:tcPr>
            <w:tcW w:w="890" w:type="dxa"/>
            <w:vAlign w:val="center"/>
          </w:tcPr>
          <w:p w:rsidR="00081D42" w:rsidRDefault="00081D42">
            <w:pPr>
              <w:jc w:val="center"/>
              <w:rPr>
                <w:rFonts w:ascii="宋体" w:cs="宋体"/>
                <w:kern w:val="0"/>
                <w:sz w:val="18"/>
                <w:szCs w:val="18"/>
              </w:rPr>
            </w:pPr>
            <w:r>
              <w:rPr>
                <w:rFonts w:ascii="宋体" w:hAnsi="宋体" w:cs="宋体" w:hint="eastAsia"/>
                <w:kern w:val="0"/>
                <w:sz w:val="18"/>
                <w:szCs w:val="18"/>
              </w:rPr>
              <w:t xml:space="preserve">　</w:t>
            </w:r>
          </w:p>
        </w:tc>
        <w:tc>
          <w:tcPr>
            <w:tcW w:w="585" w:type="dxa"/>
            <w:vAlign w:val="center"/>
          </w:tcPr>
          <w:p w:rsidR="00081D42" w:rsidRDefault="00081D42">
            <w:pPr>
              <w:jc w:val="center"/>
              <w:rPr>
                <w:rFonts w:ascii="宋体" w:cs="宋体"/>
                <w:kern w:val="0"/>
                <w:sz w:val="18"/>
                <w:szCs w:val="18"/>
              </w:rPr>
            </w:pPr>
            <w:r>
              <w:rPr>
                <w:rFonts w:ascii="宋体" w:hAnsi="宋体" w:cs="宋体"/>
                <w:kern w:val="0"/>
                <w:sz w:val="18"/>
                <w:szCs w:val="18"/>
              </w:rPr>
              <w:t>8</w:t>
            </w:r>
          </w:p>
        </w:tc>
      </w:tr>
      <w:tr w:rsidR="00081D42">
        <w:trPr>
          <w:trHeight w:val="397"/>
          <w:jc w:val="center"/>
        </w:trPr>
        <w:tc>
          <w:tcPr>
            <w:tcW w:w="4359" w:type="dxa"/>
            <w:gridSpan w:val="3"/>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小计</w:t>
            </w:r>
          </w:p>
        </w:tc>
        <w:tc>
          <w:tcPr>
            <w:tcW w:w="776"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color w:val="000000"/>
                <w:kern w:val="0"/>
                <w:sz w:val="20"/>
                <w:szCs w:val="20"/>
              </w:rPr>
              <w:t>25</w:t>
            </w:r>
            <w:r>
              <w:rPr>
                <w:rFonts w:ascii="宋体" w:hAnsi="宋体" w:cs="宋体" w:hint="eastAsia"/>
                <w:color w:val="000000"/>
                <w:kern w:val="0"/>
                <w:sz w:val="20"/>
                <w:szCs w:val="20"/>
              </w:rPr>
              <w:t xml:space="preserve">　</w:t>
            </w:r>
          </w:p>
        </w:tc>
        <w:tc>
          <w:tcPr>
            <w:tcW w:w="686"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color w:val="000000"/>
                <w:kern w:val="0"/>
                <w:sz w:val="20"/>
                <w:szCs w:val="20"/>
              </w:rPr>
              <w:t>25</w:t>
            </w:r>
            <w:r>
              <w:rPr>
                <w:rFonts w:ascii="宋体" w:hAnsi="宋体" w:cs="宋体" w:hint="eastAsia"/>
                <w:color w:val="000000"/>
                <w:kern w:val="0"/>
                <w:sz w:val="20"/>
                <w:szCs w:val="20"/>
              </w:rPr>
              <w:t>周</w:t>
            </w:r>
          </w:p>
        </w:tc>
        <w:tc>
          <w:tcPr>
            <w:tcW w:w="595"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86"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color w:val="000000"/>
                <w:kern w:val="0"/>
                <w:sz w:val="20"/>
                <w:szCs w:val="20"/>
              </w:rPr>
              <w:t>25</w:t>
            </w:r>
            <w:r>
              <w:rPr>
                <w:rFonts w:ascii="宋体" w:hAnsi="宋体" w:cs="宋体" w:hint="eastAsia"/>
                <w:color w:val="000000"/>
                <w:kern w:val="0"/>
                <w:sz w:val="20"/>
                <w:szCs w:val="20"/>
              </w:rPr>
              <w:t xml:space="preserve">周　</w:t>
            </w:r>
          </w:p>
        </w:tc>
        <w:tc>
          <w:tcPr>
            <w:tcW w:w="890"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585" w:type="dxa"/>
            <w:shd w:val="clear" w:color="auto" w:fill="FFFFFF"/>
            <w:vAlign w:val="center"/>
          </w:tcPr>
          <w:p w:rsidR="00081D42" w:rsidRDefault="00081D42">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081D42">
        <w:trPr>
          <w:trHeight w:val="397"/>
          <w:jc w:val="center"/>
        </w:trPr>
        <w:tc>
          <w:tcPr>
            <w:tcW w:w="8577" w:type="dxa"/>
            <w:gridSpan w:val="9"/>
            <w:tcBorders>
              <w:bottom w:val="single" w:sz="12" w:space="0" w:color="auto"/>
            </w:tcBorders>
            <w:vAlign w:val="center"/>
          </w:tcPr>
          <w:p w:rsidR="00081D42" w:rsidRDefault="00081D42">
            <w:pPr>
              <w:widowControl/>
              <w:rPr>
                <w:rFonts w:ascii="宋体" w:cs="宋体"/>
                <w:color w:val="000000"/>
                <w:kern w:val="0"/>
                <w:sz w:val="20"/>
                <w:szCs w:val="20"/>
              </w:rPr>
            </w:pPr>
            <w:r>
              <w:rPr>
                <w:rFonts w:ascii="宋体" w:cs="宋体" w:hint="eastAsia"/>
                <w:color w:val="000000"/>
                <w:kern w:val="0"/>
                <w:sz w:val="20"/>
                <w:szCs w:val="20"/>
              </w:rPr>
              <w:t>注：带</w:t>
            </w:r>
            <w:r>
              <w:rPr>
                <w:rFonts w:ascii="宋体" w:cs="宋体"/>
                <w:color w:val="000000"/>
                <w:kern w:val="0"/>
                <w:sz w:val="20"/>
                <w:szCs w:val="20"/>
              </w:rPr>
              <w:t>*</w:t>
            </w:r>
            <w:r>
              <w:rPr>
                <w:rFonts w:ascii="宋体" w:cs="宋体" w:hint="eastAsia"/>
                <w:color w:val="000000"/>
                <w:kern w:val="0"/>
                <w:sz w:val="20"/>
                <w:szCs w:val="20"/>
              </w:rPr>
              <w:t>的课程由台湾师资授课。</w:t>
            </w:r>
          </w:p>
        </w:tc>
      </w:tr>
    </w:tbl>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Pr>
        <w:spacing w:line="440" w:lineRule="exact"/>
        <w:jc w:val="center"/>
        <w:rPr>
          <w:color w:val="000000"/>
          <w:sz w:val="24"/>
        </w:rPr>
      </w:pPr>
    </w:p>
    <w:p w:rsidR="00081D42" w:rsidRDefault="00081D42"/>
    <w:p w:rsidR="00081D42" w:rsidRDefault="00081D42"/>
    <w:sectPr w:rsidR="00081D42" w:rsidSect="00E36A72">
      <w:footerReference w:type="default" r:id="rId6"/>
      <w:pgSz w:w="11906" w:h="16838"/>
      <w:pgMar w:top="1440" w:right="1644" w:bottom="1440" w:left="1644" w:header="851" w:footer="5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42" w:rsidRDefault="00081D42" w:rsidP="00E36A72">
      <w:r>
        <w:separator/>
      </w:r>
    </w:p>
  </w:endnote>
  <w:endnote w:type="continuationSeparator" w:id="0">
    <w:p w:rsidR="00081D42" w:rsidRDefault="00081D42" w:rsidP="00E3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方正黑体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2" w:rsidRDefault="00081D42">
    <w:pPr>
      <w:pStyle w:val="Footer"/>
      <w:jc w:val="center"/>
    </w:pPr>
    <w:fldSimple w:instr=" PAGE   \* MERGEFORMAT ">
      <w:r w:rsidRPr="00BC619E">
        <w:rPr>
          <w:noProof/>
          <w:lang w:val="zh-CN"/>
        </w:rPr>
        <w:t>9</w:t>
      </w:r>
    </w:fldSimple>
  </w:p>
  <w:p w:rsidR="00081D42" w:rsidRDefault="00081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42" w:rsidRDefault="00081D42" w:rsidP="00E36A72">
      <w:r>
        <w:separator/>
      </w:r>
    </w:p>
  </w:footnote>
  <w:footnote w:type="continuationSeparator" w:id="0">
    <w:p w:rsidR="00081D42" w:rsidRDefault="00081D42" w:rsidP="00E36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EC0894"/>
    <w:rsid w:val="00081D42"/>
    <w:rsid w:val="00526A2E"/>
    <w:rsid w:val="00BC619E"/>
    <w:rsid w:val="00E36A72"/>
    <w:rsid w:val="00E52E47"/>
    <w:rsid w:val="175000E0"/>
    <w:rsid w:val="1FEC0894"/>
    <w:rsid w:val="66CB77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7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A72"/>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rsid w:val="0020015B"/>
    <w:rPr>
      <w:rFonts w:ascii="Calibri" w:hAnsi="Calibri"/>
      <w:sz w:val="18"/>
      <w:szCs w:val="18"/>
    </w:rPr>
  </w:style>
  <w:style w:type="paragraph" w:customStyle="1" w:styleId="Default">
    <w:name w:val="Default"/>
    <w:uiPriority w:val="99"/>
    <w:rsid w:val="00E36A72"/>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922</Words>
  <Characters>5258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2018-11-29T16:08:00Z</dcterms:created>
  <dcterms:modified xsi:type="dcterms:W3CDTF">2018-12-14T10:09:00Z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